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2" w:type="dxa"/>
        <w:tblInd w:w="24" w:type="dxa"/>
        <w:tblLayout w:type="fixed"/>
        <w:tblLook w:val="01E0"/>
      </w:tblPr>
      <w:tblGrid>
        <w:gridCol w:w="3010"/>
        <w:gridCol w:w="5012"/>
      </w:tblGrid>
      <w:tr w:rsidR="00D4580B" w:rsidRPr="00F75DBA" w:rsidTr="00F75DBA">
        <w:trPr>
          <w:trHeight w:val="80"/>
        </w:trPr>
        <w:tc>
          <w:tcPr>
            <w:tcW w:w="3010" w:type="dxa"/>
            <w:vMerge w:val="restart"/>
            <w:shd w:val="clear" w:color="auto" w:fill="auto"/>
            <w:vAlign w:val="center"/>
          </w:tcPr>
          <w:p w:rsidR="00D4580B" w:rsidRDefault="006D23CD" w:rsidP="00F75DBA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462915"/>
                  <wp:effectExtent l="19050" t="0" r="1905" b="0"/>
                  <wp:docPr id="1" name="obrázek 1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956B23" w:rsidRPr="00F75DBA" w:rsidRDefault="00956B23" w:rsidP="00F75DBA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  <w:p w:rsidR="00D4580B" w:rsidRPr="006C380C" w:rsidRDefault="00D4580B" w:rsidP="006C380C">
            <w:pPr>
              <w:pStyle w:val="Zhlav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C380C">
              <w:rPr>
                <w:rFonts w:ascii="Arial" w:hAnsi="Arial" w:cs="Arial"/>
                <w:i/>
                <w:sz w:val="16"/>
                <w:szCs w:val="16"/>
              </w:rPr>
              <w:t>Dokument č. Fm-L0</w:t>
            </w:r>
            <w:r w:rsidR="00416211" w:rsidRPr="006C380C">
              <w:rPr>
                <w:rFonts w:ascii="Arial" w:hAnsi="Arial" w:cs="Arial"/>
                <w:i/>
                <w:sz w:val="16"/>
                <w:szCs w:val="16"/>
              </w:rPr>
              <w:t>09</w:t>
            </w:r>
            <w:r w:rsidRPr="006C380C">
              <w:rPr>
                <w:rFonts w:ascii="Arial" w:hAnsi="Arial" w:cs="Arial"/>
                <w:i/>
                <w:sz w:val="16"/>
                <w:szCs w:val="16"/>
              </w:rPr>
              <w:t>-0</w:t>
            </w:r>
            <w:r w:rsidR="00416211" w:rsidRPr="006C380C">
              <w:rPr>
                <w:rFonts w:ascii="Arial" w:hAnsi="Arial" w:cs="Arial"/>
                <w:i/>
                <w:sz w:val="16"/>
                <w:szCs w:val="16"/>
              </w:rPr>
              <w:t>35</w:t>
            </w:r>
            <w:r w:rsidRPr="006C380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F2842" w:rsidRPr="006C380C">
              <w:rPr>
                <w:rFonts w:ascii="Arial" w:hAnsi="Arial" w:cs="Arial"/>
                <w:i/>
                <w:sz w:val="16"/>
                <w:szCs w:val="16"/>
              </w:rPr>
              <w:t>HOK</w:t>
            </w:r>
            <w:r w:rsidRPr="006C380C">
              <w:rPr>
                <w:rFonts w:ascii="Arial" w:hAnsi="Arial" w:cs="Arial"/>
                <w:i/>
                <w:sz w:val="16"/>
                <w:szCs w:val="16"/>
              </w:rPr>
              <w:t>-00</w:t>
            </w:r>
            <w:r w:rsidR="00FF2842" w:rsidRPr="006C380C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416211" w:rsidRPr="006C380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211B8" w:rsidRPr="006C380C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Pr="006C380C">
              <w:rPr>
                <w:rFonts w:ascii="Arial" w:hAnsi="Arial" w:cs="Arial"/>
                <w:i/>
                <w:sz w:val="16"/>
                <w:szCs w:val="16"/>
              </w:rPr>
              <w:t>erze č.</w:t>
            </w:r>
            <w:r w:rsidR="006C380C" w:rsidRPr="006C38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52F2" w:rsidRPr="006C380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6C380C" w:rsidRPr="006C380C">
              <w:rPr>
                <w:rFonts w:ascii="Arial" w:hAnsi="Arial" w:cs="Arial"/>
                <w:i/>
                <w:sz w:val="16"/>
                <w:szCs w:val="16"/>
              </w:rPr>
              <w:t>, str. 1/</w:t>
            </w:r>
            <w:r w:rsidR="006C380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D4580B" w:rsidRPr="00F75DBA" w:rsidTr="00F75DBA">
        <w:trPr>
          <w:trHeight w:val="744"/>
        </w:trPr>
        <w:tc>
          <w:tcPr>
            <w:tcW w:w="3010" w:type="dxa"/>
            <w:vMerge/>
            <w:shd w:val="clear" w:color="auto" w:fill="auto"/>
            <w:vAlign w:val="center"/>
          </w:tcPr>
          <w:p w:rsidR="00D4580B" w:rsidRDefault="00D4580B" w:rsidP="00F75DBA">
            <w:pPr>
              <w:pStyle w:val="Zhlav"/>
              <w:jc w:val="center"/>
            </w:pPr>
          </w:p>
        </w:tc>
        <w:tc>
          <w:tcPr>
            <w:tcW w:w="5012" w:type="dxa"/>
            <w:vMerge w:val="restart"/>
            <w:vAlign w:val="center"/>
          </w:tcPr>
          <w:p w:rsidR="00D4580B" w:rsidRPr="00F75DBA" w:rsidRDefault="00D4580B" w:rsidP="00F75DBA">
            <w:pPr>
              <w:pStyle w:val="Zhla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BA">
              <w:rPr>
                <w:rFonts w:ascii="Arial" w:hAnsi="Arial" w:cs="Arial"/>
                <w:b/>
                <w:sz w:val="24"/>
                <w:szCs w:val="24"/>
              </w:rPr>
              <w:t xml:space="preserve">ŽÁDANKA </w:t>
            </w:r>
            <w:r w:rsidR="00FF2842" w:rsidRPr="00F75DBA">
              <w:rPr>
                <w:rFonts w:ascii="Arial" w:hAnsi="Arial" w:cs="Arial"/>
                <w:b/>
                <w:sz w:val="24"/>
                <w:szCs w:val="24"/>
              </w:rPr>
              <w:t xml:space="preserve">NA KOAGULAČNÍ </w:t>
            </w:r>
            <w:r w:rsidRPr="00F75DBA">
              <w:rPr>
                <w:rFonts w:ascii="Arial" w:hAnsi="Arial" w:cs="Arial"/>
                <w:b/>
                <w:sz w:val="24"/>
                <w:szCs w:val="24"/>
              </w:rPr>
              <w:t>VYŠETŘENÍ</w:t>
            </w:r>
          </w:p>
          <w:p w:rsidR="00D4580B" w:rsidRPr="00F75DBA" w:rsidRDefault="00D4580B" w:rsidP="00F75DBA">
            <w:pPr>
              <w:pStyle w:val="Zhla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580B" w:rsidRPr="00F75DBA" w:rsidRDefault="00FF2842" w:rsidP="00F75DBA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F75DBA">
              <w:rPr>
                <w:rFonts w:ascii="Arial" w:hAnsi="Arial" w:cs="Arial"/>
                <w:b/>
              </w:rPr>
              <w:t>Hemato-onkologická klinika</w:t>
            </w:r>
          </w:p>
          <w:p w:rsidR="00F950B0" w:rsidRPr="00F75DBA" w:rsidRDefault="007F1ABE" w:rsidP="00F75DBA">
            <w:pPr>
              <w:pStyle w:val="Zhlav"/>
              <w:jc w:val="center"/>
              <w:rPr>
                <w:rFonts w:ascii="Arial" w:hAnsi="Arial" w:cs="Arial"/>
              </w:rPr>
            </w:pPr>
            <w:hyperlink r:id="rId8" w:history="1">
              <w:r w:rsidR="00F950B0" w:rsidRPr="00F75DBA">
                <w:rPr>
                  <w:rStyle w:val="Hypertextovodkaz"/>
                  <w:rFonts w:ascii="Arial" w:hAnsi="Arial" w:cs="Arial"/>
                </w:rPr>
                <w:t>hematologie@fnol.cz</w:t>
              </w:r>
            </w:hyperlink>
          </w:p>
          <w:p w:rsidR="00D4580B" w:rsidRPr="00F75DBA" w:rsidRDefault="00D4580B" w:rsidP="00F75DBA">
            <w:pPr>
              <w:pStyle w:val="Zhlav"/>
              <w:jc w:val="center"/>
              <w:rPr>
                <w:rFonts w:ascii="Arial" w:hAnsi="Arial" w:cs="Arial"/>
                <w:color w:val="FF0000"/>
              </w:rPr>
            </w:pPr>
            <w:r w:rsidRPr="00F75DBA">
              <w:rPr>
                <w:rFonts w:ascii="Arial" w:hAnsi="Arial" w:cs="Arial"/>
              </w:rPr>
              <w:t>příjem materiálu tel.: 585 </w:t>
            </w:r>
            <w:r w:rsidR="00F950B0" w:rsidRPr="00F75DBA">
              <w:rPr>
                <w:rFonts w:ascii="Arial" w:hAnsi="Arial" w:cs="Arial"/>
              </w:rPr>
              <w:t>853</w:t>
            </w:r>
            <w:r w:rsidRPr="00F75DBA">
              <w:rPr>
                <w:rFonts w:ascii="Arial" w:hAnsi="Arial" w:cs="Arial"/>
              </w:rPr>
              <w:t xml:space="preserve"> </w:t>
            </w:r>
            <w:r w:rsidR="00F950B0" w:rsidRPr="00F75DBA">
              <w:rPr>
                <w:rFonts w:ascii="Arial" w:hAnsi="Arial" w:cs="Arial"/>
              </w:rPr>
              <w:t>294</w:t>
            </w:r>
          </w:p>
        </w:tc>
      </w:tr>
      <w:tr w:rsidR="00D4580B" w:rsidRPr="00F75DBA" w:rsidTr="00F75DBA">
        <w:trPr>
          <w:trHeight w:val="569"/>
        </w:trPr>
        <w:tc>
          <w:tcPr>
            <w:tcW w:w="3010" w:type="dxa"/>
            <w:shd w:val="clear" w:color="auto" w:fill="auto"/>
          </w:tcPr>
          <w:p w:rsidR="00D4580B" w:rsidRPr="006C380C" w:rsidRDefault="00D4580B" w:rsidP="005A4E8A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 w:rsidRPr="006C380C">
              <w:rPr>
                <w:rFonts w:ascii="Arial" w:hAnsi="Arial" w:cs="Arial"/>
                <w:b/>
                <w:sz w:val="16"/>
                <w:szCs w:val="16"/>
              </w:rPr>
              <w:t xml:space="preserve">I. P. Pavlova </w:t>
            </w:r>
            <w:r w:rsidR="00E852F2" w:rsidRPr="006C380C">
              <w:rPr>
                <w:rFonts w:ascii="Arial" w:hAnsi="Arial" w:cs="Arial"/>
                <w:b/>
                <w:sz w:val="16"/>
                <w:szCs w:val="16"/>
              </w:rPr>
              <w:t>185/</w:t>
            </w:r>
            <w:r w:rsidRPr="006C380C">
              <w:rPr>
                <w:rFonts w:ascii="Arial" w:hAnsi="Arial" w:cs="Arial"/>
                <w:b/>
                <w:sz w:val="16"/>
                <w:szCs w:val="16"/>
              </w:rPr>
              <w:t>6, 77</w:t>
            </w:r>
            <w:r w:rsidR="00E852F2" w:rsidRPr="006C380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C38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52F2" w:rsidRPr="006C380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C380C">
              <w:rPr>
                <w:rFonts w:ascii="Arial" w:hAnsi="Arial" w:cs="Arial"/>
                <w:b/>
                <w:sz w:val="16"/>
                <w:szCs w:val="16"/>
              </w:rPr>
              <w:t>0 Olomouc</w:t>
            </w:r>
          </w:p>
          <w:p w:rsidR="00D4580B" w:rsidRPr="00F75DBA" w:rsidRDefault="00D4580B" w:rsidP="005A4E8A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9" w:history="1">
              <w:r w:rsidR="00E852F2" w:rsidRPr="006C380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</w:t>
              </w:r>
              <w:r w:rsidRPr="006C380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@fnol.cz</w:t>
              </w:r>
            </w:hyperlink>
          </w:p>
          <w:p w:rsidR="00D4580B" w:rsidRPr="00F75DBA" w:rsidRDefault="00D4580B" w:rsidP="005A4E8A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IČ: 00098892</w:t>
            </w:r>
          </w:p>
          <w:p w:rsidR="00D4580B" w:rsidRPr="00F75DBA" w:rsidRDefault="00D4580B" w:rsidP="005A4E8A">
            <w:pPr>
              <w:pStyle w:val="Zhlav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12" w:type="dxa"/>
            <w:vMerge/>
            <w:vAlign w:val="center"/>
          </w:tcPr>
          <w:p w:rsidR="00D4580B" w:rsidRPr="00F75DBA" w:rsidRDefault="00D4580B" w:rsidP="005A4E8A">
            <w:pPr>
              <w:pStyle w:val="Zhlav"/>
              <w:rPr>
                <w:rFonts w:ascii="Arial" w:hAnsi="Arial" w:cs="Arial"/>
              </w:rPr>
            </w:pPr>
          </w:p>
        </w:tc>
      </w:tr>
    </w:tbl>
    <w:p w:rsidR="00771426" w:rsidRDefault="00863ED2" w:rsidP="00BF54E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 w:firstLine="30"/>
      </w:pPr>
      <w:r>
        <w:rPr>
          <w:rFonts w:ascii="Arial" w:hAnsi="Arial" w:cs="Arial"/>
          <w:b/>
          <w:color w:val="000000"/>
        </w:rPr>
        <w:t xml:space="preserve">  </w:t>
      </w:r>
      <w:r w:rsidR="00771426" w:rsidRPr="001F56AA">
        <w:rPr>
          <w:rFonts w:ascii="Arial" w:hAnsi="Arial" w:cs="Arial"/>
          <w:b/>
          <w:color w:val="000000"/>
        </w:rPr>
        <w:t xml:space="preserve">PACIENT </w:t>
      </w:r>
      <w:r w:rsidR="00771426" w:rsidRPr="001F56AA">
        <w:rPr>
          <w:rFonts w:ascii="Arial" w:hAnsi="Arial" w:cs="Arial"/>
          <w:color w:val="000000"/>
        </w:rPr>
        <w:t>(</w:t>
      </w:r>
      <w:r w:rsidR="00771426" w:rsidRPr="007A5940">
        <w:rPr>
          <w:rFonts w:ascii="Arial" w:hAnsi="Arial" w:cs="Arial"/>
          <w:color w:val="000000"/>
        </w:rPr>
        <w:t>unifikovaný</w:t>
      </w:r>
      <w:r w:rsidR="00771426" w:rsidRPr="001F56AA">
        <w:rPr>
          <w:rFonts w:ascii="Arial" w:hAnsi="Arial" w:cs="Arial"/>
          <w:color w:val="000000"/>
        </w:rPr>
        <w:t xml:space="preserve"> </w:t>
      </w:r>
      <w:proofErr w:type="gramStart"/>
      <w:r w:rsidR="00771426" w:rsidRPr="001F56AA">
        <w:rPr>
          <w:rFonts w:ascii="Arial" w:hAnsi="Arial" w:cs="Arial"/>
          <w:color w:val="000000"/>
        </w:rPr>
        <w:t>štítek</w:t>
      </w:r>
      <w:r w:rsidR="00771426" w:rsidRPr="00204FD5">
        <w:rPr>
          <w:rFonts w:ascii="Arial" w:hAnsi="Arial" w:cs="Arial"/>
          <w:color w:val="000000"/>
        </w:rPr>
        <w:t xml:space="preserve">)  </w:t>
      </w:r>
      <w:r w:rsidR="00771426">
        <w:rPr>
          <w:rFonts w:ascii="Arial" w:hAnsi="Arial" w:cs="Arial"/>
          <w:color w:val="000000"/>
        </w:rPr>
        <w:t xml:space="preserve">                        </w:t>
      </w:r>
      <w:r w:rsidR="005540B9">
        <w:rPr>
          <w:rFonts w:ascii="Arial" w:hAnsi="Arial" w:cs="Arial"/>
          <w:color w:val="000000"/>
        </w:rPr>
        <w:t xml:space="preserve">   </w:t>
      </w:r>
      <w:r w:rsidR="007A5940">
        <w:rPr>
          <w:rFonts w:ascii="Arial" w:hAnsi="Arial" w:cs="Arial"/>
          <w:color w:val="000000"/>
        </w:rPr>
        <w:t xml:space="preserve">                    </w:t>
      </w:r>
      <w:r w:rsidR="005540B9" w:rsidRPr="00204FD5">
        <w:rPr>
          <w:rFonts w:ascii="Arial" w:hAnsi="Arial" w:cs="Arial"/>
          <w:i/>
          <w:color w:val="000000"/>
          <w:sz w:val="16"/>
          <w:szCs w:val="16"/>
        </w:rPr>
        <w:t>* není</w:t>
      </w:r>
      <w:proofErr w:type="gramEnd"/>
      <w:r w:rsidR="005540B9" w:rsidRPr="00204FD5">
        <w:rPr>
          <w:rFonts w:ascii="Arial" w:hAnsi="Arial" w:cs="Arial"/>
          <w:i/>
          <w:color w:val="000000"/>
          <w:sz w:val="16"/>
          <w:szCs w:val="16"/>
        </w:rPr>
        <w:t>-li zaškrtnuto, jde o RUTINU</w:t>
      </w:r>
      <w:r w:rsidR="005540B9" w:rsidRPr="00204FD5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tblpX="150" w:tblpY="1"/>
        <w:tblOverlap w:val="never"/>
        <w:tblW w:w="7751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518"/>
        <w:gridCol w:w="1275"/>
        <w:gridCol w:w="2127"/>
        <w:gridCol w:w="236"/>
        <w:gridCol w:w="2032"/>
        <w:gridCol w:w="35"/>
        <w:gridCol w:w="528"/>
      </w:tblGrid>
      <w:tr w:rsidR="005540B9" w:rsidRPr="00F75DBA" w:rsidTr="00F75DBA">
        <w:trPr>
          <w:trHeight w:val="502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40B9" w:rsidRPr="00F75DBA" w:rsidRDefault="006916B1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>ID</w:t>
            </w:r>
            <w:r w:rsidR="005540B9" w:rsidRPr="00F75DBA">
              <w:rPr>
                <w:rFonts w:ascii="Arial" w:hAnsi="Arial" w:cs="Arial"/>
                <w:color w:val="000000"/>
                <w:sz w:val="18"/>
                <w:szCs w:val="18"/>
              </w:rPr>
              <w:t xml:space="preserve"> - číslo pojištěnce: </w:t>
            </w:r>
          </w:p>
          <w:p w:rsidR="005540B9" w:rsidRPr="00F75DBA" w:rsidRDefault="005540B9" w:rsidP="00F75DBA">
            <w:pPr>
              <w:rPr>
                <w:rFonts w:ascii="Arial" w:hAnsi="Arial" w:cs="Arial"/>
                <w:color w:val="000000"/>
              </w:rPr>
            </w:pPr>
            <w:r w:rsidRPr="00F75DBA">
              <w:rPr>
                <w:rFonts w:ascii="Arial" w:hAnsi="Arial" w:cs="Arial"/>
                <w:color w:val="000000"/>
                <w:sz w:val="16"/>
                <w:szCs w:val="16"/>
              </w:rPr>
              <w:t xml:space="preserve">(není-li </w:t>
            </w:r>
            <w:r w:rsidR="006916B1" w:rsidRPr="00F75DBA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  <w:r w:rsidRPr="00F75DBA">
              <w:rPr>
                <w:rFonts w:ascii="Arial" w:hAnsi="Arial" w:cs="Arial"/>
                <w:color w:val="000000"/>
                <w:sz w:val="16"/>
                <w:szCs w:val="16"/>
              </w:rPr>
              <w:t>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0B9" w:rsidRPr="00F75DBA" w:rsidRDefault="005540B9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9" w:rsidRPr="00F75DBA" w:rsidRDefault="005540B9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0B9" w:rsidRPr="00F75DBA" w:rsidRDefault="005540B9" w:rsidP="00F75DBA">
            <w:pPr>
              <w:rPr>
                <w:rFonts w:ascii="Arial" w:hAnsi="Arial" w:cs="Arial"/>
                <w:color w:val="FF0000"/>
              </w:rPr>
            </w:pPr>
            <w:r w:rsidRPr="00F75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STATIM *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B9" w:rsidRPr="00F75DBA" w:rsidRDefault="005540B9" w:rsidP="00F75DBA">
            <w:pPr>
              <w:rPr>
                <w:rFonts w:ascii="Arial" w:hAnsi="Arial" w:cs="Arial"/>
                <w:color w:val="FF0000"/>
              </w:rPr>
            </w:pPr>
          </w:p>
        </w:tc>
      </w:tr>
      <w:tr w:rsidR="009F7D35" w:rsidRPr="00F75DBA" w:rsidTr="00F7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92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F7D35" w:rsidRPr="00F75DBA" w:rsidRDefault="009F7D35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 xml:space="preserve">Jméno </w:t>
            </w:r>
          </w:p>
          <w:p w:rsidR="009F7D35" w:rsidRPr="00F75DBA" w:rsidRDefault="009F7D35" w:rsidP="00F75DBA">
            <w:pPr>
              <w:rPr>
                <w:rFonts w:ascii="Arial" w:hAnsi="Arial" w:cs="Arial"/>
                <w:color w:val="000000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>a příjmení: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35" w:rsidRPr="00F75DBA" w:rsidRDefault="009F7D35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7D35" w:rsidRPr="00F75DBA" w:rsidRDefault="005540B9" w:rsidP="00F75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DBA">
              <w:rPr>
                <w:rFonts w:ascii="Arial" w:hAnsi="Arial" w:cs="Arial"/>
                <w:b/>
                <w:sz w:val="18"/>
                <w:szCs w:val="18"/>
              </w:rPr>
              <w:t>VITÁLNÍ INDIKACE *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35" w:rsidRPr="00F75DBA" w:rsidRDefault="009F7D35" w:rsidP="00F75DBA">
            <w:pPr>
              <w:rPr>
                <w:rFonts w:ascii="Arial" w:hAnsi="Arial" w:cs="Arial"/>
              </w:rPr>
            </w:pPr>
          </w:p>
        </w:tc>
      </w:tr>
      <w:tr w:rsidR="009F7D35" w:rsidRPr="00F75DBA" w:rsidTr="00F7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92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35" w:rsidRPr="00F75DBA" w:rsidRDefault="009F7D35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D35" w:rsidRPr="00F75DBA" w:rsidRDefault="007F1ABE" w:rsidP="00F75DBA">
            <w:pPr>
              <w:rPr>
                <w:rFonts w:ascii="Arial" w:hAnsi="Arial" w:cs="Arial"/>
                <w:color w:val="000000"/>
              </w:rPr>
            </w:pPr>
            <w:r w:rsidRPr="007F1AB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group id="_x0000_s1026" style="position:absolute;margin-left:3.15pt;margin-top:5.45pt;width:142.1pt;height:44.55pt;z-index:251657728;mso-position-horizontal-relative:text;mso-position-vertical-relative:text" coordorigin="5589,3887" coordsize="2808,8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381;top:4341;width:1080;height:374" filled="f" stroked="f">
                    <v:textbox style="mso-next-textbox:#_x0000_s1027">
                      <w:txbxContent>
                        <w:p w:rsidR="00FD6D2B" w:rsidRPr="0030728D" w:rsidRDefault="00FD6D2B" w:rsidP="00C130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II.</w:t>
                          </w:r>
                        </w:p>
                      </w:txbxContent>
                    </v:textbox>
                  </v:shape>
                  <v:shape id="_x0000_s1028" type="#_x0000_t202" style="position:absolute;left:5589;top:4332;width:900;height:446" filled="f" stroked="f">
                    <v:textbox style="mso-next-textbox:#_x0000_s1028">
                      <w:txbxContent>
                        <w:p w:rsidR="00FD6D2B" w:rsidRPr="0030728D" w:rsidRDefault="00FD6D2B" w:rsidP="001A69F6">
                          <w:pPr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</w:t>
                          </w:r>
                          <w:r w:rsidR="001A69F6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9" type="#_x0000_t202" style="position:absolute;left:7282;top:4335;width:1115;height:334" filled="f" stroked="f">
                    <v:textbox style="mso-next-textbox:#_x0000_s1029">
                      <w:txbxContent>
                        <w:p w:rsidR="00FD6D2B" w:rsidRPr="0030728D" w:rsidRDefault="00FD6D2B" w:rsidP="00C130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30" type="#_x0000_t202" style="position:absolute;left:7421;top:3899;width:828;height:503">
                    <v:textbox style="mso-next-textbox:#_x0000_s1030">
                      <w:txbxContent>
                        <w:p w:rsidR="00FD6D2B" w:rsidRDefault="00FD6D2B" w:rsidP="00C130B4"/>
                      </w:txbxContent>
                    </v:textbox>
                  </v:shape>
                  <v:shape id="_x0000_s1031" type="#_x0000_t202" style="position:absolute;left:5604;top:3897;width:828;height:503">
                    <v:textbox style="mso-next-textbox:#_x0000_s1031">
                      <w:txbxContent>
                        <w:p w:rsidR="00FD6D2B" w:rsidRDefault="00FD6D2B" w:rsidP="00C130B4"/>
                      </w:txbxContent>
                    </v:textbox>
                  </v:shape>
                  <v:shape id="_x0000_s1032" type="#_x0000_t202" style="position:absolute;left:6525;top:3887;width:828;height:503">
                    <v:textbox style="mso-next-textbox:#_x0000_s1032">
                      <w:txbxContent>
                        <w:p w:rsidR="00FD6D2B" w:rsidRDefault="00FD6D2B" w:rsidP="00C130B4"/>
                      </w:txbxContent>
                    </v:textbox>
                  </v:shape>
                </v:group>
              </w:pic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D35" w:rsidRPr="00F75DBA" w:rsidRDefault="009F7D35" w:rsidP="00F75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D35" w:rsidRPr="00F75DBA" w:rsidRDefault="009F7D35" w:rsidP="00F75DBA">
            <w:pPr>
              <w:rPr>
                <w:rFonts w:ascii="Arial" w:hAnsi="Arial" w:cs="Arial"/>
                <w:color w:val="000000"/>
              </w:rPr>
            </w:pPr>
          </w:p>
        </w:tc>
      </w:tr>
      <w:tr w:rsidR="00C130B4" w:rsidRPr="00F75DBA" w:rsidTr="00F7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51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30B4" w:rsidRPr="00F75DBA" w:rsidRDefault="007F1ABE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C130B4" w:rsidRPr="00F75DBA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F75DBA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="00C130B4" w:rsidRPr="00F75DBA">
              <w:rPr>
                <w:rFonts w:ascii="Arial" w:hAnsi="Arial" w:cs="Arial"/>
                <w:color w:val="000000"/>
              </w:rPr>
              <w:t xml:space="preserve"> </w:t>
            </w:r>
            <w:r w:rsidR="00C130B4" w:rsidRPr="00F75DBA"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  <w:r w:rsidR="00C130B4" w:rsidRPr="00F75DBA">
              <w:rPr>
                <w:rFonts w:ascii="Arial" w:hAnsi="Arial" w:cs="Arial"/>
                <w:color w:val="000000"/>
              </w:rPr>
              <w:t xml:space="preserve">  </w:t>
            </w:r>
            <w:r w:rsidRPr="00F75DBA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C130B4" w:rsidRPr="00F75DBA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F75DBA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C130B4" w:rsidRPr="00F75DBA">
              <w:rPr>
                <w:rFonts w:ascii="Arial" w:hAnsi="Arial" w:cs="Arial"/>
                <w:color w:val="000000"/>
              </w:rPr>
              <w:t xml:space="preserve"> </w:t>
            </w:r>
            <w:r w:rsidR="00C130B4" w:rsidRPr="00F75DBA"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 xml:space="preserve">Kód zdravotní </w:t>
            </w:r>
          </w:p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DBA">
              <w:rPr>
                <w:rFonts w:ascii="Arial" w:hAnsi="Arial" w:cs="Arial"/>
                <w:color w:val="000000"/>
                <w:sz w:val="18"/>
                <w:szCs w:val="18"/>
              </w:rPr>
              <w:t>pojišťovny (plátce):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EA0" w:rsidRPr="00F75DBA" w:rsidRDefault="00813EA0" w:rsidP="00F75DBA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813EA0" w:rsidRPr="00F75DBA" w:rsidRDefault="00813EA0" w:rsidP="00F75DBA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130B4" w:rsidRPr="00F75DBA" w:rsidTr="00F7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51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</w:rPr>
            </w:pPr>
          </w:p>
        </w:tc>
      </w:tr>
      <w:tr w:rsidR="00C130B4" w:rsidRPr="00F75DBA" w:rsidTr="00F7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gridAfter w:val="3"/>
          <w:wAfter w:w="2595" w:type="dxa"/>
          <w:trHeight w:val="70"/>
        </w:trPr>
        <w:tc>
          <w:tcPr>
            <w:tcW w:w="151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B4" w:rsidRPr="00F75DBA" w:rsidRDefault="00C130B4" w:rsidP="00F75DBA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AB2E42" w:rsidRPr="00FC73DB" w:rsidRDefault="00AB2E42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2"/>
          <w:szCs w:val="2"/>
        </w:rPr>
      </w:pPr>
    </w:p>
    <w:p w:rsidR="003C3FC9" w:rsidRPr="001F56AA" w:rsidRDefault="00863ED2" w:rsidP="00BF54E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 w:firstLine="3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B70A03" w:rsidRPr="001F56AA">
        <w:rPr>
          <w:rFonts w:ascii="Arial" w:hAnsi="Arial" w:cs="Arial"/>
          <w:b/>
          <w:color w:val="000000"/>
        </w:rPr>
        <w:t>ŽADATEL</w:t>
      </w:r>
    </w:p>
    <w:tbl>
      <w:tblPr>
        <w:tblW w:w="775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236"/>
        <w:gridCol w:w="3585"/>
      </w:tblGrid>
      <w:tr w:rsidR="00A110E3" w:rsidRPr="00F75DBA" w:rsidTr="00F75DBA">
        <w:trPr>
          <w:trHeight w:val="559"/>
        </w:trPr>
        <w:tc>
          <w:tcPr>
            <w:tcW w:w="3934" w:type="dxa"/>
            <w:vMerge w:val="restart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F75DBA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DBA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5" w:type="dxa"/>
            <w:vMerge w:val="restart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F75DBA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10E3" w:rsidRPr="00F75DBA" w:rsidTr="00F75DBA">
        <w:trPr>
          <w:trHeight w:val="189"/>
        </w:trPr>
        <w:tc>
          <w:tcPr>
            <w:tcW w:w="3934" w:type="dxa"/>
            <w:vMerge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5" w:type="dxa"/>
            <w:vMerge/>
            <w:vAlign w:val="center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10E3" w:rsidRPr="00F75DBA" w:rsidTr="00F75DBA">
        <w:trPr>
          <w:trHeight w:val="565"/>
        </w:trPr>
        <w:tc>
          <w:tcPr>
            <w:tcW w:w="3934" w:type="dxa"/>
            <w:vMerge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5" w:type="dxa"/>
            <w:vMerge/>
            <w:vAlign w:val="center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10E3" w:rsidRPr="00F75DBA" w:rsidTr="00F75DBA">
        <w:trPr>
          <w:trHeight w:val="70"/>
        </w:trPr>
        <w:tc>
          <w:tcPr>
            <w:tcW w:w="3934" w:type="dxa"/>
            <w:vMerge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5" w:type="dxa"/>
            <w:vMerge/>
            <w:tcBorders>
              <w:bottom w:val="dotted" w:sz="4" w:space="0" w:color="auto"/>
            </w:tcBorders>
            <w:vAlign w:val="center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10E3" w:rsidRPr="00F75DBA" w:rsidTr="00F75DBA">
        <w:trPr>
          <w:trHeight w:val="277"/>
        </w:trPr>
        <w:tc>
          <w:tcPr>
            <w:tcW w:w="3934" w:type="dxa"/>
            <w:vMerge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5" w:type="dxa"/>
            <w:tcBorders>
              <w:top w:val="dotted" w:sz="4" w:space="0" w:color="auto"/>
            </w:tcBorders>
            <w:vAlign w:val="center"/>
          </w:tcPr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F75DBA">
              <w:rPr>
                <w:rFonts w:ascii="Arial" w:hAnsi="Arial" w:cs="Arial"/>
                <w:color w:val="000000"/>
              </w:rPr>
              <w:t>Telefon žadatele:</w:t>
            </w:r>
          </w:p>
          <w:p w:rsidR="00A110E3" w:rsidRPr="00F75DBA" w:rsidRDefault="00A110E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ED738F" w:rsidRPr="00771426" w:rsidRDefault="00ED738F" w:rsidP="00C942E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2"/>
          <w:szCs w:val="2"/>
        </w:rPr>
      </w:pPr>
    </w:p>
    <w:tbl>
      <w:tblPr>
        <w:tblW w:w="78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297"/>
        <w:gridCol w:w="2164"/>
        <w:gridCol w:w="236"/>
        <w:gridCol w:w="64"/>
        <w:gridCol w:w="3093"/>
      </w:tblGrid>
      <w:tr w:rsidR="00ED738F" w:rsidRPr="00F75DBA" w:rsidTr="00F75DBA">
        <w:tc>
          <w:tcPr>
            <w:tcW w:w="1971" w:type="dxa"/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  <w:p w:rsidR="00771426" w:rsidRPr="00F75DBA" w:rsidRDefault="0077142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38F" w:rsidRPr="00F75DBA" w:rsidRDefault="00433433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FF0000"/>
              </w:rPr>
            </w:pPr>
            <w:r w:rsidRPr="00F75DBA">
              <w:rPr>
                <w:rFonts w:ascii="Arial" w:hAnsi="Arial" w:cs="Arial"/>
                <w:i/>
                <w:color w:val="000000"/>
                <w:sz w:val="16"/>
                <w:szCs w:val="16"/>
              </w:rPr>
              <w:t>** uveďte skutečné datum odběru (nikoliv datum vystavení žádanky)</w:t>
            </w:r>
          </w:p>
        </w:tc>
      </w:tr>
      <w:tr w:rsidR="00ED738F" w:rsidRPr="00F75DBA" w:rsidTr="00F75DBA"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4D450B" w:rsidRPr="00F75DBA" w:rsidRDefault="004D450B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ED738F" w:rsidRPr="00F75DBA" w:rsidRDefault="0077142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75DBA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4D450B" w:rsidRPr="00F75DBA" w:rsidRDefault="004D450B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ED738F" w:rsidRPr="00F75DBA" w:rsidRDefault="0077142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75DBA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D450B" w:rsidRPr="00F75DBA" w:rsidRDefault="004D450B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:rsidR="00ED738F" w:rsidRPr="00F75DBA" w:rsidRDefault="00ED73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D450B" w:rsidRPr="00867142" w:rsidRDefault="004D450B" w:rsidP="00C942E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i/>
          <w:color w:val="000000"/>
          <w:sz w:val="2"/>
          <w:szCs w:val="2"/>
        </w:rPr>
      </w:pPr>
    </w:p>
    <w:p w:rsidR="00867142" w:rsidRPr="00A1491A" w:rsidRDefault="00863ED2" w:rsidP="00BF54E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 w:firstLine="3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B70A03" w:rsidRPr="00A1491A">
        <w:rPr>
          <w:rFonts w:ascii="Arial" w:hAnsi="Arial" w:cs="Arial"/>
          <w:b/>
        </w:rPr>
        <w:t>MATERIÁL K</w:t>
      </w:r>
      <w:r w:rsidR="00F94172" w:rsidRPr="00A1491A">
        <w:rPr>
          <w:rFonts w:ascii="Arial" w:hAnsi="Arial" w:cs="Arial"/>
          <w:b/>
        </w:rPr>
        <w:t> </w:t>
      </w:r>
      <w:r w:rsidR="00B70A03" w:rsidRPr="00A1491A">
        <w:rPr>
          <w:rFonts w:ascii="Arial" w:hAnsi="Arial" w:cs="Arial"/>
          <w:b/>
        </w:rPr>
        <w:t>VYŠETŘENÍ</w:t>
      </w:r>
      <w:r w:rsidR="00F94172" w:rsidRPr="00A1491A">
        <w:rPr>
          <w:rFonts w:ascii="Arial" w:hAnsi="Arial" w:cs="Arial"/>
          <w:b/>
        </w:rPr>
        <w:t xml:space="preserve"> </w:t>
      </w:r>
      <w:r w:rsidR="00F94172" w:rsidRPr="00A1491A">
        <w:rPr>
          <w:rFonts w:ascii="Arial" w:hAnsi="Arial" w:cs="Arial"/>
          <w:sz w:val="16"/>
          <w:szCs w:val="16"/>
        </w:rPr>
        <w:t>– označte</w:t>
      </w:r>
      <w:r w:rsidR="00867142" w:rsidRPr="00A1491A">
        <w:rPr>
          <w:rFonts w:ascii="Arial" w:hAnsi="Arial" w:cs="Arial"/>
          <w:sz w:val="16"/>
          <w:szCs w:val="16"/>
        </w:rPr>
        <w:t xml:space="preserve"> </w:t>
      </w:r>
      <w:r w:rsidR="00867142" w:rsidRPr="00A1491A">
        <w:rPr>
          <w:rFonts w:ascii="Arial" w:hAnsi="Arial" w:cs="Arial"/>
          <w:sz w:val="24"/>
          <w:szCs w:val="24"/>
        </w:rPr>
        <w:sym w:font="Wingdings 2" w:char="F054"/>
      </w:r>
      <w:r w:rsidR="00F94172" w:rsidRPr="00A1491A">
        <w:rPr>
          <w:rFonts w:ascii="Arial" w:hAnsi="Arial" w:cs="Arial"/>
          <w:sz w:val="16"/>
          <w:szCs w:val="16"/>
        </w:rPr>
        <w:t xml:space="preserve"> </w:t>
      </w:r>
      <w:r w:rsidR="00867142" w:rsidRPr="00A1491A">
        <w:rPr>
          <w:rFonts w:ascii="Arial" w:hAnsi="Arial" w:cs="Arial"/>
          <w:sz w:val="16"/>
          <w:szCs w:val="16"/>
        </w:rPr>
        <w:t xml:space="preserve">                   </w:t>
      </w:r>
      <w:r w:rsidR="00F94172" w:rsidRPr="00A1491A">
        <w:rPr>
          <w:rFonts w:ascii="Arial" w:hAnsi="Arial" w:cs="Arial"/>
          <w:sz w:val="16"/>
          <w:szCs w:val="16"/>
        </w:rPr>
        <w:t xml:space="preserve"> </w:t>
      </w:r>
    </w:p>
    <w:tbl>
      <w:tblPr>
        <w:tblW w:w="775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21"/>
        <w:gridCol w:w="1028"/>
        <w:gridCol w:w="56"/>
        <w:gridCol w:w="224"/>
        <w:gridCol w:w="224"/>
        <w:gridCol w:w="10"/>
        <w:gridCol w:w="634"/>
        <w:gridCol w:w="56"/>
        <w:gridCol w:w="280"/>
        <w:gridCol w:w="224"/>
        <w:gridCol w:w="1058"/>
        <w:gridCol w:w="30"/>
        <w:gridCol w:w="305"/>
        <w:gridCol w:w="227"/>
        <w:gridCol w:w="1169"/>
        <w:gridCol w:w="56"/>
        <w:gridCol w:w="266"/>
        <w:gridCol w:w="16"/>
        <w:gridCol w:w="6"/>
        <w:gridCol w:w="202"/>
        <w:gridCol w:w="14"/>
        <w:gridCol w:w="1174"/>
      </w:tblGrid>
      <w:tr w:rsidR="00FE5FF9" w:rsidRPr="00F75DBA" w:rsidTr="001A69F6">
        <w:tc>
          <w:tcPr>
            <w:tcW w:w="1524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CD73DD" w:rsidRPr="00F75DBA" w:rsidRDefault="00CD73DD" w:rsidP="00EF4C6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2A2D0A" w:rsidRPr="00F75DBA" w:rsidRDefault="00DF097B" w:rsidP="00EF4C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A2D0A" w:rsidRPr="00F75DBA">
              <w:rPr>
                <w:rFonts w:ascii="Arial" w:hAnsi="Arial" w:cs="Arial"/>
                <w:b/>
                <w:sz w:val="14"/>
                <w:szCs w:val="14"/>
              </w:rPr>
              <w:t>Základní screening</w:t>
            </w:r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D73DD" w:rsidRPr="00F75DBA" w:rsidRDefault="00CD73D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:rsidR="002A2D0A" w:rsidRPr="00F75DBA" w:rsidRDefault="00084DAB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Koagulační</w:t>
            </w:r>
            <w:r w:rsidR="00493F8E" w:rsidRPr="00F75D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D73DD" w:rsidRPr="00F75DBA" w:rsidRDefault="00CD73D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75DBA">
              <w:rPr>
                <w:rFonts w:ascii="Arial" w:hAnsi="Arial" w:cs="Arial"/>
                <w:b/>
                <w:sz w:val="14"/>
                <w:szCs w:val="14"/>
              </w:rPr>
              <w:t>Trombofilie</w:t>
            </w:r>
            <w:proofErr w:type="spellEnd"/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D73DD" w:rsidRPr="00F75DBA" w:rsidRDefault="00CD73D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Endotel. </w:t>
            </w:r>
            <w:proofErr w:type="spellStart"/>
            <w:proofErr w:type="gramStart"/>
            <w:r w:rsidRPr="00F75DBA">
              <w:rPr>
                <w:rFonts w:ascii="Arial" w:hAnsi="Arial" w:cs="Arial"/>
                <w:b/>
                <w:sz w:val="14"/>
                <w:szCs w:val="14"/>
              </w:rPr>
              <w:t>markery</w:t>
            </w:r>
            <w:proofErr w:type="spellEnd"/>
            <w:proofErr w:type="gramEnd"/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8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:rsidR="00CD73DD" w:rsidRPr="00F75DBA" w:rsidRDefault="00CD73D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:rsidR="002A2D0A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Agregace tromb.</w:t>
            </w:r>
            <w:r w:rsidR="002628C4" w:rsidRPr="00F75D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75DBA">
              <w:rPr>
                <w:rFonts w:ascii="Arial" w:hAnsi="Arial" w:cs="Arial"/>
                <w:b/>
                <w:sz w:val="14"/>
                <w:szCs w:val="14"/>
              </w:rPr>
              <w:sym w:font="Wingdings" w:char="F083"/>
            </w:r>
          </w:p>
        </w:tc>
      </w:tr>
      <w:tr w:rsidR="00F67C79" w:rsidRPr="00F75DBA" w:rsidTr="001A69F6">
        <w:tc>
          <w:tcPr>
            <w:tcW w:w="275" w:type="dxa"/>
            <w:shd w:val="clear" w:color="auto" w:fill="339966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Quick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378F" w:rsidRPr="00F75DBA" w:rsidRDefault="00084DAB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faktory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D1628D" w:rsidRPr="00F75DBA" w:rsidRDefault="00D1628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4E378F" w:rsidRPr="00F75DBA" w:rsidRDefault="003B2737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APC rez.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E378F" w:rsidRPr="00F75DBA" w:rsidRDefault="000D18A9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27" w:type="dxa"/>
            <w:shd w:val="clear" w:color="auto" w:fill="66CCFF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4E378F" w:rsidRPr="00F75DBA" w:rsidRDefault="00A87487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t-PA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E378F" w:rsidRPr="00F75DBA" w:rsidRDefault="002A2D0A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08" w:type="dxa"/>
            <w:gridSpan w:val="2"/>
            <w:shd w:val="clear" w:color="auto" w:fill="66CCFF"/>
            <w:vAlign w:val="center"/>
          </w:tcPr>
          <w:p w:rsidR="004E378F" w:rsidRPr="00F75DBA" w:rsidRDefault="004E378F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E378F" w:rsidRPr="00F75DBA" w:rsidRDefault="00F95C90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Kolagen</w:t>
            </w:r>
          </w:p>
        </w:tc>
      </w:tr>
      <w:tr w:rsidR="00F67C79" w:rsidRPr="00F75DBA" w:rsidTr="001A69F6">
        <w:tc>
          <w:tcPr>
            <w:tcW w:w="275" w:type="dxa"/>
            <w:shd w:val="clear" w:color="auto" w:fill="339966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aPTT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Zevní systém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Protein C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27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PAI-1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08" w:type="dxa"/>
            <w:gridSpan w:val="2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ADP</w:t>
            </w:r>
          </w:p>
        </w:tc>
      </w:tr>
      <w:tr w:rsidR="00F67C79" w:rsidRPr="00F75DBA" w:rsidTr="001A69F6">
        <w:tc>
          <w:tcPr>
            <w:tcW w:w="275" w:type="dxa"/>
            <w:shd w:val="clear" w:color="auto" w:fill="339966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Fibrinogen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II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Protein S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27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Plasmin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inh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08" w:type="dxa"/>
            <w:gridSpan w:val="2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Ristocetin</w:t>
            </w:r>
            <w:proofErr w:type="spellEnd"/>
          </w:p>
        </w:tc>
      </w:tr>
      <w:tr w:rsidR="00F67C79" w:rsidRPr="00F75DBA" w:rsidTr="001A69F6">
        <w:tc>
          <w:tcPr>
            <w:tcW w:w="275" w:type="dxa"/>
            <w:shd w:val="clear" w:color="auto" w:fill="339966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Trombinový č.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V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AT III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Trombomodulin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208" w:type="dxa"/>
            <w:gridSpan w:val="2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Epinefrin</w:t>
            </w:r>
          </w:p>
        </w:tc>
      </w:tr>
      <w:tr w:rsidR="001A69F6" w:rsidRPr="00F75DBA" w:rsidTr="001A69F6">
        <w:tc>
          <w:tcPr>
            <w:tcW w:w="275" w:type="dxa"/>
            <w:shd w:val="clear" w:color="auto" w:fill="339966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FDP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VII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II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Trombopoetin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A69F6" w:rsidRPr="00F75DBA" w:rsidRDefault="001A69F6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F6" w:rsidRPr="001A69F6" w:rsidRDefault="001A69F6" w:rsidP="00FD6D2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2"/>
                <w:szCs w:val="12"/>
              </w:rPr>
            </w:pPr>
            <w:r w:rsidRPr="006C380C">
              <w:rPr>
                <w:rFonts w:ascii="Arial" w:hAnsi="Arial" w:cs="Arial"/>
                <w:sz w:val="12"/>
                <w:szCs w:val="12"/>
              </w:rPr>
              <w:t>7000</w:t>
            </w:r>
          </w:p>
        </w:tc>
        <w:tc>
          <w:tcPr>
            <w:tcW w:w="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A69F6" w:rsidRPr="00F75DBA" w:rsidRDefault="001A69F6" w:rsidP="001A69F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F6" w:rsidRPr="006C380C" w:rsidRDefault="001A69F6" w:rsidP="001A69F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6C380C">
              <w:rPr>
                <w:rFonts w:ascii="Arial" w:hAnsi="Arial" w:cs="Arial"/>
                <w:sz w:val="16"/>
                <w:szCs w:val="16"/>
              </w:rPr>
              <w:t xml:space="preserve">ROTEM </w:t>
            </w:r>
            <w:r w:rsidRPr="006C380C">
              <w:rPr>
                <w:rFonts w:ascii="Arial" w:hAnsi="Arial" w:cs="Arial"/>
                <w:b/>
                <w:sz w:val="14"/>
                <w:szCs w:val="14"/>
              </w:rPr>
              <w:sym w:font="Wingdings" w:char="F086"/>
            </w:r>
          </w:p>
        </w:tc>
      </w:tr>
      <w:tr w:rsidR="00B81FBD" w:rsidRPr="00F75DBA" w:rsidTr="001A69F6">
        <w:tc>
          <w:tcPr>
            <w:tcW w:w="275" w:type="dxa"/>
            <w:shd w:val="clear" w:color="auto" w:fill="339966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D-DIM</w:t>
            </w:r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X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VIII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Retikulované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Plt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Rez. </w:t>
            </w:r>
            <w:proofErr w:type="gramStart"/>
            <w:r w:rsidRPr="001A69F6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1A69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A69F6">
              <w:rPr>
                <w:rFonts w:ascii="Arial" w:hAnsi="Arial" w:cs="Arial"/>
                <w:b/>
                <w:sz w:val="14"/>
                <w:szCs w:val="14"/>
              </w:rPr>
              <w:t>protides</w:t>
            </w:r>
            <w:proofErr w:type="spellEnd"/>
            <w:r w:rsidRPr="001A69F6">
              <w:rPr>
                <w:rFonts w:ascii="Arial" w:hAnsi="Arial" w:cs="Arial"/>
                <w:b/>
                <w:sz w:val="14"/>
                <w:szCs w:val="14"/>
              </w:rPr>
              <w:t xml:space="preserve">. léč. </w:t>
            </w:r>
            <w:r w:rsidRPr="001A69F6">
              <w:rPr>
                <w:rFonts w:ascii="Arial" w:hAnsi="Arial" w:cs="Arial"/>
                <w:b/>
                <w:sz w:val="14"/>
                <w:szCs w:val="14"/>
              </w:rPr>
              <w:sym w:font="Wingdings" w:char="F087"/>
            </w:r>
          </w:p>
        </w:tc>
      </w:tr>
      <w:tr w:rsidR="00B81FBD" w:rsidRPr="00F75DBA" w:rsidTr="001A69F6">
        <w:tc>
          <w:tcPr>
            <w:tcW w:w="275" w:type="dxa"/>
            <w:shd w:val="clear" w:color="auto" w:fill="339966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1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AT III</w:t>
            </w:r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Vnitřní systém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Plasminogen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Rumpel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Leede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224" w:type="dxa"/>
            <w:gridSpan w:val="3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Kys.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acetylsal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1FBD" w:rsidRPr="00F75DBA" w:rsidTr="001A69F6">
        <w:tc>
          <w:tcPr>
            <w:tcW w:w="275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Lupus antik.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FVIII</w:t>
            </w:r>
            <w:r w:rsidRPr="00F75DBA">
              <w:rPr>
                <w:rFonts w:ascii="Arial" w:hAnsi="Arial" w:cs="Arial"/>
                <w:sz w:val="16"/>
                <w:szCs w:val="16"/>
              </w:rPr>
              <w:sym w:font="Wingdings" w:char="F081"/>
            </w:r>
            <w:r w:rsidRPr="00F75DBA">
              <w:rPr>
                <w:rFonts w:ascii="Arial" w:hAnsi="Arial" w:cs="Arial"/>
                <w:sz w:val="16"/>
                <w:szCs w:val="16"/>
              </w:rPr>
              <w:sym w:font="Wingdings" w:char="F085"/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5DBA">
              <w:rPr>
                <w:rFonts w:ascii="Arial" w:hAnsi="Arial" w:cs="Arial"/>
                <w:sz w:val="16"/>
                <w:szCs w:val="16"/>
              </w:rPr>
              <w:t>Trombin.g.test</w:t>
            </w:r>
            <w:proofErr w:type="gramEnd"/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ePCR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B81FB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FBD" w:rsidRPr="00F75DBA" w:rsidRDefault="00B81FBD" w:rsidP="00B81FB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Clopidogrelem</w:t>
            </w:r>
            <w:proofErr w:type="spellEnd"/>
          </w:p>
        </w:tc>
      </w:tr>
      <w:tr w:rsidR="00B81FBD" w:rsidRPr="00F75DBA" w:rsidTr="001A69F6">
        <w:tc>
          <w:tcPr>
            <w:tcW w:w="27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Interpretace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339966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F IX </w:t>
            </w:r>
            <w:r w:rsidRPr="00F75DBA">
              <w:rPr>
                <w:rFonts w:ascii="Arial" w:hAnsi="Arial" w:cs="Arial"/>
                <w:sz w:val="16"/>
                <w:szCs w:val="16"/>
              </w:rPr>
              <w:sym w:font="Wingdings" w:char="F082"/>
            </w:r>
            <w:r w:rsidRPr="00F75DBA">
              <w:rPr>
                <w:rFonts w:ascii="Arial" w:hAnsi="Arial" w:cs="Arial"/>
                <w:sz w:val="16"/>
                <w:szCs w:val="16"/>
              </w:rPr>
              <w:sym w:font="Wingdings" w:char="F085"/>
            </w:r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Gen. vyš. </w:t>
            </w:r>
            <w:proofErr w:type="spellStart"/>
            <w:r w:rsidRPr="00F75DBA">
              <w:rPr>
                <w:rFonts w:ascii="Arial" w:hAnsi="Arial" w:cs="Arial"/>
                <w:b/>
                <w:sz w:val="14"/>
                <w:szCs w:val="14"/>
              </w:rPr>
              <w:t>trombofilie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75DBA">
              <w:rPr>
                <w:rFonts w:ascii="Arial" w:hAnsi="Arial" w:cs="Arial"/>
                <w:b/>
                <w:sz w:val="14"/>
                <w:szCs w:val="14"/>
              </w:rPr>
              <w:t>Inibitory</w:t>
            </w:r>
            <w:proofErr w:type="spellEnd"/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 koagulace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 xml:space="preserve">Kontrola </w:t>
            </w:r>
            <w:proofErr w:type="spellStart"/>
            <w:r w:rsidRPr="00F75DBA">
              <w:rPr>
                <w:rFonts w:ascii="Arial" w:hAnsi="Arial" w:cs="Arial"/>
                <w:b/>
                <w:sz w:val="14"/>
                <w:szCs w:val="14"/>
              </w:rPr>
              <w:t>antikoag</w:t>
            </w:r>
            <w:proofErr w:type="spellEnd"/>
            <w:r w:rsidRPr="00F75DBA">
              <w:rPr>
                <w:rFonts w:ascii="Arial" w:hAnsi="Arial" w:cs="Arial"/>
                <w:b/>
                <w:sz w:val="14"/>
                <w:szCs w:val="14"/>
              </w:rPr>
              <w:t>. l.</w:t>
            </w:r>
          </w:p>
        </w:tc>
      </w:tr>
      <w:tr w:rsidR="00B81FBD" w:rsidRPr="00F75DBA" w:rsidTr="001A69F6">
        <w:trPr>
          <w:trHeight w:val="189"/>
        </w:trPr>
        <w:tc>
          <w:tcPr>
            <w:tcW w:w="1524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B81FBD" w:rsidRPr="00F455BE" w:rsidRDefault="00B81FBD" w:rsidP="006D23C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2A657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455BE">
              <w:rPr>
                <w:rFonts w:ascii="Arial" w:hAnsi="Arial" w:cs="Arial"/>
                <w:b/>
                <w:sz w:val="13"/>
                <w:szCs w:val="13"/>
              </w:rPr>
              <w:t>von</w:t>
            </w:r>
            <w:proofErr w:type="spellEnd"/>
            <w:r w:rsidRPr="00F455BE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F455BE">
              <w:rPr>
                <w:rFonts w:ascii="Arial" w:hAnsi="Arial" w:cs="Arial"/>
                <w:b/>
                <w:sz w:val="13"/>
                <w:szCs w:val="13"/>
              </w:rPr>
              <w:t>Willebrandova</w:t>
            </w:r>
            <w:proofErr w:type="spellEnd"/>
            <w:r w:rsidRPr="00F455BE">
              <w:rPr>
                <w:rFonts w:ascii="Arial" w:hAnsi="Arial" w:cs="Arial"/>
                <w:b/>
                <w:sz w:val="13"/>
                <w:szCs w:val="13"/>
              </w:rPr>
              <w:t xml:space="preserve"> ch.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6D23C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XI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FV Leiden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27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Nespec.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inh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B81FBD" w:rsidRPr="00032D4B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Xa</w:t>
            </w:r>
            <w:proofErr w:type="spellEnd"/>
          </w:p>
        </w:tc>
      </w:tr>
      <w:tr w:rsidR="00B81FBD" w:rsidRPr="00F75DBA" w:rsidTr="001A69F6"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vWF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</w:t>
            </w:r>
            <w:proofErr w:type="spellEnd"/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XII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II 20210G/A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7" w:type="dxa"/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Inhibitor F VIII</w:t>
            </w:r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1FBD" w:rsidRPr="00032D4B" w:rsidRDefault="00B81FBD" w:rsidP="00032D4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2D4B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238" w:type="dxa"/>
            <w:gridSpan w:val="4"/>
            <w:tcBorders>
              <w:left w:val="nil"/>
            </w:tcBorders>
            <w:shd w:val="clear" w:color="auto" w:fill="66CCFF"/>
            <w:vAlign w:val="center"/>
          </w:tcPr>
          <w:p w:rsidR="00B81FBD" w:rsidRPr="00F410BC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auto"/>
            <w:vAlign w:val="center"/>
          </w:tcPr>
          <w:p w:rsidR="00B81FBD" w:rsidRPr="00F75DBA" w:rsidRDefault="00B81FBD" w:rsidP="00E54FF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Dabigatran</w:t>
            </w:r>
            <w:proofErr w:type="spellEnd"/>
          </w:p>
        </w:tc>
      </w:tr>
      <w:tr w:rsidR="00B81FBD" w:rsidRPr="00F75DBA" w:rsidTr="001A69F6">
        <w:trPr>
          <w:trHeight w:val="197"/>
        </w:trPr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vWF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:Aktivita</w:t>
            </w:r>
          </w:p>
        </w:tc>
        <w:tc>
          <w:tcPr>
            <w:tcW w:w="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b/>
                <w:sz w:val="14"/>
                <w:szCs w:val="14"/>
              </w:rPr>
              <w:t>F XIII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MTHFR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Inhibitor F IX</w:t>
            </w:r>
          </w:p>
        </w:tc>
        <w:tc>
          <w:tcPr>
            <w:tcW w:w="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FBD" w:rsidRPr="00032D4B" w:rsidRDefault="00B81FBD" w:rsidP="00032D4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2D4B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238" w:type="dxa"/>
            <w:gridSpan w:val="4"/>
            <w:tcBorders>
              <w:left w:val="nil"/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E54FF3">
              <w:rPr>
                <w:rFonts w:ascii="Arial" w:hAnsi="Arial" w:cs="Arial"/>
                <w:sz w:val="16"/>
                <w:szCs w:val="16"/>
              </w:rPr>
              <w:t>Riva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54FF3">
              <w:rPr>
                <w:rFonts w:ascii="Arial" w:hAnsi="Arial" w:cs="Arial"/>
                <w:sz w:val="16"/>
                <w:szCs w:val="16"/>
              </w:rPr>
              <w:t>oxaban</w:t>
            </w:r>
            <w:proofErr w:type="spellEnd"/>
          </w:p>
        </w:tc>
      </w:tr>
      <w:tr w:rsidR="00B81FBD" w:rsidRPr="00F75DBA" w:rsidTr="001A69F6">
        <w:tc>
          <w:tcPr>
            <w:tcW w:w="275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B81FBD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F XIII</w:t>
            </w: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>PAI 4G/5G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81FBD" w:rsidRPr="00F75DBA" w:rsidRDefault="00B81FBD" w:rsidP="003926C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FBD" w:rsidRPr="00AA676F" w:rsidRDefault="00B81FBD" w:rsidP="006D23C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032D4B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2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B81FBD" w:rsidRPr="00F75DBA" w:rsidRDefault="00B81FBD" w:rsidP="00874258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FBD" w:rsidRPr="00F455BE" w:rsidRDefault="00B81FBD" w:rsidP="00FD6D2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54FF3">
              <w:rPr>
                <w:rFonts w:ascii="Arial" w:hAnsi="Arial" w:cs="Arial"/>
                <w:sz w:val="16"/>
                <w:szCs w:val="16"/>
              </w:rPr>
              <w:t>HIT</w:t>
            </w:r>
          </w:p>
        </w:tc>
      </w:tr>
      <w:tr w:rsidR="00B81FBD" w:rsidRPr="00F75DBA" w:rsidTr="00C24015">
        <w:tc>
          <w:tcPr>
            <w:tcW w:w="7755" w:type="dxa"/>
            <w:gridSpan w:val="2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B81FBD" w:rsidRPr="00F75DBA" w:rsidRDefault="00B81FBD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0016B" w:rsidRPr="0080016B" w:rsidRDefault="0080016B">
      <w:pPr>
        <w:rPr>
          <w:sz w:val="4"/>
          <w:szCs w:val="4"/>
        </w:rPr>
      </w:pPr>
    </w:p>
    <w:tbl>
      <w:tblPr>
        <w:tblW w:w="775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"/>
        <w:gridCol w:w="1540"/>
        <w:gridCol w:w="224"/>
        <w:gridCol w:w="1568"/>
        <w:gridCol w:w="266"/>
        <w:gridCol w:w="1386"/>
        <w:gridCol w:w="238"/>
        <w:gridCol w:w="1077"/>
        <w:gridCol w:w="238"/>
        <w:gridCol w:w="938"/>
      </w:tblGrid>
      <w:tr w:rsidR="00493F8E" w:rsidRPr="00F75DBA" w:rsidTr="005E5009"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DBA">
              <w:rPr>
                <w:rFonts w:ascii="Arial" w:hAnsi="Arial" w:cs="Arial"/>
                <w:b/>
                <w:sz w:val="18"/>
                <w:szCs w:val="18"/>
              </w:rPr>
              <w:t>Typy náběrových zkumavek ke koagulačním vyšetřením</w:t>
            </w:r>
          </w:p>
        </w:tc>
      </w:tr>
      <w:tr w:rsidR="00493F8E" w:rsidRPr="00F75DBA" w:rsidTr="006D23CD">
        <w:tc>
          <w:tcPr>
            <w:tcW w:w="280" w:type="dxa"/>
            <w:shd w:val="clear" w:color="auto" w:fill="339966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statim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DBA">
              <w:rPr>
                <w:rFonts w:ascii="Arial" w:hAnsi="Arial" w:cs="Arial"/>
                <w:sz w:val="16"/>
                <w:szCs w:val="16"/>
              </w:rPr>
              <w:t>vyšetř</w:t>
            </w:r>
            <w:proofErr w:type="spellEnd"/>
            <w:r w:rsidRPr="00F75D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" w:type="dxa"/>
            <w:shd w:val="clear" w:color="auto" w:fill="66CC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 citrát sodný 3,2 %</w:t>
            </w:r>
          </w:p>
        </w:tc>
        <w:tc>
          <w:tcPr>
            <w:tcW w:w="266" w:type="dxa"/>
            <w:shd w:val="clear" w:color="auto" w:fill="FF0000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 srážlivá krev</w:t>
            </w:r>
          </w:p>
        </w:tc>
        <w:tc>
          <w:tcPr>
            <w:tcW w:w="238" w:type="dxa"/>
            <w:shd w:val="clear" w:color="auto" w:fill="CC99FF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 K3-EDTA</w:t>
            </w:r>
          </w:p>
        </w:tc>
        <w:tc>
          <w:tcPr>
            <w:tcW w:w="238" w:type="dxa"/>
            <w:shd w:val="clear" w:color="auto" w:fill="FFCC99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3F8E" w:rsidRPr="00F75DBA" w:rsidRDefault="00493F8E" w:rsidP="00F75DB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F75DBA">
              <w:rPr>
                <w:rFonts w:ascii="Arial" w:hAnsi="Arial" w:cs="Arial"/>
                <w:sz w:val="16"/>
                <w:szCs w:val="16"/>
              </w:rPr>
              <w:t xml:space="preserve"> pacient</w:t>
            </w:r>
          </w:p>
        </w:tc>
      </w:tr>
    </w:tbl>
    <w:p w:rsidR="00B46CB4" w:rsidRPr="00B46CB4" w:rsidRDefault="00B46CB4" w:rsidP="00AB75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hanging="112"/>
        <w:rPr>
          <w:rFonts w:ascii="Arial" w:hAnsi="Arial" w:cs="Arial"/>
          <w:b/>
          <w:color w:val="000000"/>
          <w:sz w:val="2"/>
          <w:szCs w:val="2"/>
        </w:rPr>
      </w:pPr>
    </w:p>
    <w:p w:rsidR="003D7387" w:rsidRPr="003D7387" w:rsidRDefault="003D7387" w:rsidP="00AB75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hanging="112"/>
        <w:rPr>
          <w:rFonts w:ascii="Arial" w:hAnsi="Arial" w:cs="Arial"/>
          <w:b/>
          <w:color w:val="000000"/>
          <w:sz w:val="6"/>
          <w:szCs w:val="6"/>
        </w:rPr>
      </w:pPr>
    </w:p>
    <w:p w:rsidR="002645B1" w:rsidRPr="00497126" w:rsidRDefault="00863ED2" w:rsidP="00AB75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hanging="1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42124F" w:rsidRPr="00497126">
        <w:rPr>
          <w:rFonts w:ascii="Arial" w:hAnsi="Arial" w:cs="Arial"/>
          <w:b/>
          <w:color w:val="000000"/>
          <w:sz w:val="16"/>
          <w:szCs w:val="16"/>
        </w:rPr>
        <w:t xml:space="preserve">Léčba: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 w:rsidR="0042124F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2"/>
      <w:r w:rsidR="0042124F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124F" w:rsidRPr="00497126">
        <w:rPr>
          <w:rFonts w:ascii="Arial" w:hAnsi="Arial" w:cs="Arial"/>
          <w:color w:val="000000"/>
          <w:sz w:val="16"/>
          <w:szCs w:val="16"/>
        </w:rPr>
        <w:t>warfarin</w:t>
      </w:r>
      <w:proofErr w:type="spellEnd"/>
      <w:r w:rsidR="0042124F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 w:rsidR="0042124F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3"/>
      <w:r w:rsidR="0042124F" w:rsidRPr="00497126">
        <w:rPr>
          <w:rFonts w:ascii="Arial" w:hAnsi="Arial" w:cs="Arial"/>
          <w:color w:val="000000"/>
          <w:sz w:val="16"/>
          <w:szCs w:val="16"/>
        </w:rPr>
        <w:t xml:space="preserve"> LMWH </w:t>
      </w:r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"/>
      <w:r w:rsidR="0042124F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4"/>
      <w:r w:rsidR="0042124F" w:rsidRPr="00497126">
        <w:rPr>
          <w:rFonts w:ascii="Arial" w:hAnsi="Arial" w:cs="Arial"/>
          <w:color w:val="000000"/>
          <w:sz w:val="16"/>
          <w:szCs w:val="16"/>
        </w:rPr>
        <w:t xml:space="preserve"> heparin 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B900D7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5"/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900D7" w:rsidRPr="00497126">
        <w:rPr>
          <w:rFonts w:ascii="Arial" w:hAnsi="Arial" w:cs="Arial"/>
          <w:color w:val="000000"/>
          <w:sz w:val="16"/>
          <w:szCs w:val="16"/>
        </w:rPr>
        <w:t>j.antikoag</w:t>
      </w:r>
      <w:proofErr w:type="spellEnd"/>
      <w:r w:rsidR="00B900D7" w:rsidRPr="00497126">
        <w:rPr>
          <w:rFonts w:ascii="Arial" w:hAnsi="Arial" w:cs="Arial"/>
          <w:color w:val="000000"/>
          <w:sz w:val="16"/>
          <w:szCs w:val="16"/>
        </w:rPr>
        <w:t>.</w:t>
      </w:r>
      <w:r w:rsidR="004172C2" w:rsidRPr="00497126">
        <w:rPr>
          <w:rFonts w:ascii="Arial" w:hAnsi="Arial" w:cs="Arial"/>
          <w:color w:val="000000"/>
          <w:sz w:val="16"/>
          <w:szCs w:val="16"/>
        </w:rPr>
        <w:tab/>
      </w:r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7409BD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6"/>
      <w:r w:rsidR="007409BD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7409BD" w:rsidRPr="00497126">
        <w:rPr>
          <w:rFonts w:ascii="Arial" w:hAnsi="Arial" w:cs="Arial"/>
          <w:color w:val="000000"/>
          <w:sz w:val="16"/>
          <w:szCs w:val="16"/>
        </w:rPr>
        <w:t>k.acetylsalicylová</w:t>
      </w:r>
      <w:proofErr w:type="gramEnd"/>
      <w:r w:rsidR="007409BD" w:rsidRPr="00497126">
        <w:rPr>
          <w:rFonts w:ascii="Arial" w:hAnsi="Arial" w:cs="Arial"/>
          <w:color w:val="000000"/>
          <w:sz w:val="16"/>
          <w:szCs w:val="16"/>
        </w:rPr>
        <w:t xml:space="preserve"> 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B900D7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7"/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900D7" w:rsidRPr="00497126">
        <w:rPr>
          <w:rFonts w:ascii="Arial" w:hAnsi="Arial" w:cs="Arial"/>
          <w:color w:val="000000"/>
          <w:sz w:val="16"/>
          <w:szCs w:val="16"/>
        </w:rPr>
        <w:t>thienopyridiny</w:t>
      </w:r>
      <w:proofErr w:type="spellEnd"/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="00B900D7" w:rsidRPr="00497126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497126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8"/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900D7" w:rsidRPr="00497126">
        <w:rPr>
          <w:rFonts w:ascii="Arial" w:hAnsi="Arial" w:cs="Arial"/>
          <w:color w:val="000000"/>
          <w:sz w:val="16"/>
          <w:szCs w:val="16"/>
        </w:rPr>
        <w:t>j.antiagr</w:t>
      </w:r>
      <w:proofErr w:type="spellEnd"/>
      <w:r w:rsidR="00B900D7" w:rsidRPr="00497126">
        <w:rPr>
          <w:rFonts w:ascii="Arial" w:hAnsi="Arial" w:cs="Arial"/>
          <w:color w:val="000000"/>
          <w:sz w:val="16"/>
          <w:szCs w:val="16"/>
        </w:rPr>
        <w:t>.</w:t>
      </w:r>
      <w:r w:rsidR="007409BD" w:rsidRPr="00497126">
        <w:rPr>
          <w:rFonts w:ascii="Arial" w:hAnsi="Arial" w:cs="Arial"/>
          <w:color w:val="000000"/>
          <w:sz w:val="16"/>
          <w:szCs w:val="16"/>
        </w:rPr>
        <w:tab/>
      </w:r>
      <w:r w:rsidR="004172C2" w:rsidRPr="00497126">
        <w:rPr>
          <w:rFonts w:ascii="Arial" w:hAnsi="Arial" w:cs="Arial"/>
          <w:color w:val="000000"/>
          <w:sz w:val="16"/>
          <w:szCs w:val="16"/>
        </w:rPr>
        <w:tab/>
      </w:r>
      <w:r w:rsidR="00B900D7" w:rsidRPr="00497126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B900D7" w:rsidRPr="00AB75E7" w:rsidRDefault="00B900D7" w:rsidP="00C97CE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26" w:firstLine="14"/>
        <w:jc w:val="both"/>
        <w:rPr>
          <w:rFonts w:ascii="Arial" w:hAnsi="Arial" w:cs="Arial"/>
          <w:color w:val="000000"/>
          <w:sz w:val="16"/>
          <w:szCs w:val="16"/>
        </w:rPr>
      </w:pPr>
      <w:r w:rsidRPr="00AB75E7">
        <w:rPr>
          <w:rFonts w:ascii="Arial" w:hAnsi="Arial" w:cs="Arial"/>
          <w:color w:val="000000"/>
          <w:sz w:val="16"/>
          <w:szCs w:val="16"/>
        </w:rPr>
        <w:tab/>
      </w:r>
      <w:r w:rsidR="00863ED2">
        <w:rPr>
          <w:rFonts w:ascii="Arial" w:hAnsi="Arial" w:cs="Arial"/>
          <w:color w:val="000000"/>
          <w:sz w:val="16"/>
          <w:szCs w:val="16"/>
        </w:rPr>
        <w:t xml:space="preserve"> </w:t>
      </w:r>
      <w:r w:rsidR="005E5009">
        <w:rPr>
          <w:rFonts w:ascii="Arial" w:hAnsi="Arial" w:cs="Arial"/>
          <w:color w:val="000000"/>
          <w:sz w:val="16"/>
          <w:szCs w:val="16"/>
        </w:rPr>
        <w:t xml:space="preserve"> </w:t>
      </w:r>
      <w:r w:rsidR="005E5009" w:rsidRPr="005E5009">
        <w:rPr>
          <w:rFonts w:ascii="Arial" w:hAnsi="Arial" w:cs="Arial"/>
          <w:b/>
          <w:color w:val="000000"/>
          <w:sz w:val="16"/>
          <w:szCs w:val="16"/>
        </w:rPr>
        <w:t>S</w:t>
      </w:r>
      <w:r w:rsidR="0042124F" w:rsidRPr="00AB75E7">
        <w:rPr>
          <w:rFonts w:ascii="Arial" w:hAnsi="Arial" w:cs="Arial"/>
          <w:b/>
          <w:color w:val="000000"/>
          <w:sz w:val="16"/>
          <w:szCs w:val="16"/>
        </w:rPr>
        <w:t>ubstituce:</w:t>
      </w:r>
      <w:r w:rsidR="0042124F"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r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3"/>
      <w:r w:rsidR="0042124F" w:rsidRPr="00AB75E7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9"/>
      <w:r w:rsidR="00C92BFB">
        <w:rPr>
          <w:rFonts w:ascii="Arial" w:hAnsi="Arial" w:cs="Arial"/>
          <w:color w:val="000000"/>
          <w:sz w:val="16"/>
          <w:szCs w:val="16"/>
        </w:rPr>
        <w:t xml:space="preserve"> MP    </w:t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4"/>
      <w:r w:rsidR="0042124F" w:rsidRPr="00AB75E7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10"/>
      <w:r w:rsidR="0042124F" w:rsidRPr="00AB75E7">
        <w:rPr>
          <w:rFonts w:ascii="Arial" w:hAnsi="Arial" w:cs="Arial"/>
          <w:color w:val="000000"/>
          <w:sz w:val="16"/>
          <w:szCs w:val="16"/>
        </w:rPr>
        <w:t xml:space="preserve"> deriváty faktorů</w:t>
      </w:r>
      <w:r w:rsidR="00C92BFB">
        <w:rPr>
          <w:rFonts w:ascii="Arial" w:hAnsi="Arial" w:cs="Arial"/>
          <w:color w:val="000000"/>
          <w:sz w:val="16"/>
          <w:szCs w:val="16"/>
        </w:rPr>
        <w:t xml:space="preserve">  </w:t>
      </w:r>
      <w:r w:rsidR="00256D69">
        <w:rPr>
          <w:rFonts w:ascii="Arial" w:hAnsi="Arial" w:cs="Arial"/>
          <w:color w:val="000000"/>
          <w:sz w:val="16"/>
          <w:szCs w:val="16"/>
        </w:rPr>
        <w:t xml:space="preserve"> </w:t>
      </w:r>
      <w:r w:rsidR="0042124F"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5"/>
      <w:r w:rsidR="0042124F" w:rsidRPr="00AB75E7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7F1ABE">
        <w:rPr>
          <w:rFonts w:ascii="Arial" w:hAnsi="Arial" w:cs="Arial"/>
          <w:color w:val="000000"/>
          <w:sz w:val="16"/>
          <w:szCs w:val="16"/>
        </w:rPr>
      </w:r>
      <w:r w:rsidR="007F1AB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7F1ABE" w:rsidRPr="00AB75E7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11"/>
      <w:r w:rsidR="0042124F" w:rsidRPr="00AB75E7">
        <w:rPr>
          <w:rFonts w:ascii="Arial" w:hAnsi="Arial" w:cs="Arial"/>
          <w:color w:val="000000"/>
          <w:sz w:val="16"/>
          <w:szCs w:val="16"/>
        </w:rPr>
        <w:t xml:space="preserve"> AT III</w:t>
      </w:r>
      <w:r w:rsidR="004172C2"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AA676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AA676F" w:rsidRPr="00AB75E7">
        <w:rPr>
          <w:rFonts w:ascii="Arial" w:hAnsi="Arial" w:cs="Arial"/>
          <w:color w:val="000000"/>
          <w:sz w:val="16"/>
          <w:szCs w:val="16"/>
        </w:rPr>
        <w:sym w:font="Wingdings" w:char="F084"/>
      </w:r>
      <w:r w:rsidR="00AA676F">
        <w:rPr>
          <w:rFonts w:ascii="Arial" w:hAnsi="Arial" w:cs="Arial"/>
          <w:color w:val="000000"/>
          <w:sz w:val="16"/>
          <w:szCs w:val="16"/>
        </w:rPr>
        <w:t xml:space="preserve"> o</w:t>
      </w:r>
      <w:r w:rsidR="00AA676F" w:rsidRPr="00AB75E7">
        <w:rPr>
          <w:rFonts w:ascii="Arial" w:hAnsi="Arial" w:cs="Arial"/>
          <w:color w:val="000000"/>
          <w:sz w:val="16"/>
          <w:szCs w:val="16"/>
        </w:rPr>
        <w:t>dběr se provádí 3 - 4 hodiny po aplikaci</w:t>
      </w:r>
    </w:p>
    <w:p w:rsidR="00B900D7" w:rsidRPr="00AB75E7" w:rsidRDefault="004172C2" w:rsidP="00C97CE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26" w:firstLine="14"/>
        <w:jc w:val="both"/>
        <w:rPr>
          <w:rFonts w:ascii="Arial" w:hAnsi="Arial" w:cs="Arial"/>
          <w:color w:val="000000"/>
          <w:sz w:val="16"/>
          <w:szCs w:val="16"/>
        </w:rPr>
      </w:pPr>
      <w:r w:rsidRPr="00AB75E7">
        <w:rPr>
          <w:rFonts w:ascii="Arial" w:hAnsi="Arial" w:cs="Arial"/>
          <w:color w:val="000000"/>
          <w:sz w:val="16"/>
          <w:szCs w:val="16"/>
        </w:rPr>
        <w:tab/>
      </w:r>
      <w:r w:rsidR="00863ED2">
        <w:rPr>
          <w:rFonts w:ascii="Arial" w:hAnsi="Arial" w:cs="Arial"/>
          <w:color w:val="000000"/>
          <w:sz w:val="16"/>
          <w:szCs w:val="16"/>
        </w:rPr>
        <w:t xml:space="preserve"> 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sym w:font="Wingdings" w:char="F081"/>
      </w:r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900D7" w:rsidRPr="00AB75E7">
        <w:rPr>
          <w:rFonts w:ascii="Arial" w:hAnsi="Arial" w:cs="Arial"/>
          <w:color w:val="000000"/>
          <w:sz w:val="16"/>
          <w:szCs w:val="16"/>
        </w:rPr>
        <w:t>statimové</w:t>
      </w:r>
      <w:proofErr w:type="spellEnd"/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vyšetření pouze v případě substituce F VIII  </w:t>
      </w:r>
      <w:r w:rsidR="00AB75E7">
        <w:rPr>
          <w:rFonts w:ascii="Arial" w:hAnsi="Arial" w:cs="Arial"/>
          <w:color w:val="000000"/>
          <w:sz w:val="16"/>
          <w:szCs w:val="16"/>
        </w:rPr>
        <w:t xml:space="preserve">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tab/>
      </w:r>
      <w:r w:rsidR="00AA676F" w:rsidRPr="00AB75E7">
        <w:rPr>
          <w:rFonts w:ascii="Arial" w:hAnsi="Arial" w:cs="Arial"/>
          <w:color w:val="000000"/>
          <w:sz w:val="16"/>
          <w:szCs w:val="16"/>
        </w:rPr>
        <w:sym w:font="Wingdings" w:char="F085"/>
      </w:r>
      <w:r w:rsidR="00AA676F" w:rsidRPr="00AB75E7">
        <w:rPr>
          <w:rFonts w:ascii="Arial" w:hAnsi="Arial" w:cs="Arial"/>
          <w:color w:val="000000"/>
          <w:sz w:val="16"/>
          <w:szCs w:val="16"/>
        </w:rPr>
        <w:t xml:space="preserve"> nutné předem objednat na kl.3293 nebo 3294</w:t>
      </w:r>
    </w:p>
    <w:p w:rsidR="00B900D7" w:rsidRPr="00AB75E7" w:rsidRDefault="00863ED2" w:rsidP="00C97CE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26" w:firstLine="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sym w:font="Wingdings" w:char="F082"/>
      </w:r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900D7" w:rsidRPr="00AB75E7">
        <w:rPr>
          <w:rFonts w:ascii="Arial" w:hAnsi="Arial" w:cs="Arial"/>
          <w:color w:val="000000"/>
          <w:sz w:val="16"/>
          <w:szCs w:val="16"/>
        </w:rPr>
        <w:t>statimové</w:t>
      </w:r>
      <w:proofErr w:type="spellEnd"/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vyšetření pouze v případě substituce F IX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tab/>
      </w:r>
      <w:r w:rsidR="00AA676F">
        <w:rPr>
          <w:rFonts w:ascii="Arial" w:hAnsi="Arial" w:cs="Arial"/>
          <w:color w:val="000000"/>
          <w:sz w:val="16"/>
          <w:szCs w:val="16"/>
        </w:rPr>
        <w:sym w:font="Wingdings" w:char="F086"/>
      </w:r>
      <w:r w:rsidR="00AA676F">
        <w:rPr>
          <w:rFonts w:ascii="Arial" w:hAnsi="Arial" w:cs="Arial"/>
          <w:color w:val="000000"/>
          <w:sz w:val="16"/>
          <w:szCs w:val="16"/>
        </w:rPr>
        <w:t xml:space="preserve"> </w:t>
      </w:r>
      <w:r w:rsidR="00FD6D2B" w:rsidRPr="006C380C">
        <w:rPr>
          <w:rFonts w:ascii="Arial" w:hAnsi="Arial" w:cs="Arial"/>
          <w:sz w:val="16"/>
          <w:szCs w:val="16"/>
        </w:rPr>
        <w:t xml:space="preserve">vyšetření se provádí na </w:t>
      </w:r>
      <w:proofErr w:type="gramStart"/>
      <w:r w:rsidR="00FD6D2B" w:rsidRPr="006C380C">
        <w:rPr>
          <w:rFonts w:ascii="Arial" w:hAnsi="Arial" w:cs="Arial"/>
          <w:sz w:val="16"/>
          <w:szCs w:val="16"/>
        </w:rPr>
        <w:t>URGENT</w:t>
      </w:r>
      <w:proofErr w:type="gramEnd"/>
      <w:r w:rsidR="00FD6D2B" w:rsidRPr="006C380C">
        <w:rPr>
          <w:rFonts w:ascii="Arial" w:hAnsi="Arial" w:cs="Arial"/>
          <w:sz w:val="16"/>
          <w:szCs w:val="16"/>
        </w:rPr>
        <w:t>; volat na 2661</w:t>
      </w:r>
    </w:p>
    <w:p w:rsidR="00AA676F" w:rsidRDefault="00863ED2" w:rsidP="00FD6D2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111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26" w:firstLine="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900D7" w:rsidRPr="00AB75E7">
        <w:rPr>
          <w:rFonts w:ascii="Arial" w:hAnsi="Arial" w:cs="Arial"/>
          <w:color w:val="000000"/>
          <w:sz w:val="16"/>
          <w:szCs w:val="16"/>
        </w:rPr>
        <w:sym w:font="Wingdings" w:char="F083"/>
      </w:r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dvě zkumavky s citrátem léku</w:t>
      </w:r>
      <w:r w:rsidR="00C97CE1" w:rsidRPr="00AB75E7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 w:rsidR="000C5B1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AA676F" w:rsidRPr="00AA676F">
        <w:rPr>
          <w:rFonts w:ascii="Arial" w:hAnsi="Arial" w:cs="Arial"/>
          <w:color w:val="000000"/>
          <w:sz w:val="16"/>
          <w:szCs w:val="16"/>
        </w:rPr>
        <w:sym w:font="Wingdings" w:char="F087"/>
      </w:r>
      <w:r w:rsidR="000C5B1C">
        <w:rPr>
          <w:rFonts w:ascii="Arial" w:hAnsi="Arial" w:cs="Arial"/>
          <w:color w:val="000000"/>
          <w:sz w:val="16"/>
          <w:szCs w:val="16"/>
        </w:rPr>
        <w:t xml:space="preserve"> </w:t>
      </w:r>
      <w:r w:rsidR="00FD6D2B" w:rsidRPr="00AB75E7">
        <w:rPr>
          <w:rFonts w:ascii="Arial" w:hAnsi="Arial" w:cs="Arial"/>
          <w:color w:val="000000"/>
          <w:sz w:val="16"/>
          <w:szCs w:val="16"/>
        </w:rPr>
        <w:tab/>
      </w:r>
      <w:r w:rsidR="00FD6D2B">
        <w:rPr>
          <w:rFonts w:ascii="Arial" w:hAnsi="Arial" w:cs="Arial"/>
          <w:color w:val="000000"/>
          <w:sz w:val="16"/>
          <w:szCs w:val="16"/>
        </w:rPr>
        <w:t>odběrové zkumavky lze vyžádat v laboratoři</w:t>
      </w:r>
    </w:p>
    <w:p w:rsidR="00956B23" w:rsidRPr="00F9700D" w:rsidRDefault="00AA676F" w:rsidP="00F9700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26" w:firstLine="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Pr="00AB75E7">
        <w:rPr>
          <w:rFonts w:ascii="Arial" w:hAnsi="Arial" w:cs="Arial"/>
          <w:color w:val="000000"/>
          <w:sz w:val="16"/>
          <w:szCs w:val="16"/>
        </w:rPr>
        <w:sym w:font="Wingdings" w:char="F084"/>
      </w:r>
      <w:r>
        <w:rPr>
          <w:rFonts w:ascii="Arial" w:hAnsi="Arial" w:cs="Arial"/>
          <w:color w:val="000000"/>
          <w:sz w:val="16"/>
          <w:szCs w:val="16"/>
        </w:rPr>
        <w:t xml:space="preserve"> o</w:t>
      </w:r>
      <w:r w:rsidRPr="00AB75E7">
        <w:rPr>
          <w:rFonts w:ascii="Arial" w:hAnsi="Arial" w:cs="Arial"/>
          <w:color w:val="000000"/>
          <w:sz w:val="16"/>
          <w:szCs w:val="16"/>
        </w:rPr>
        <w:t>dběr se provádí 3 - 4 hodiny po aplikaci</w:t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4172C2" w:rsidRPr="00AB75E7">
        <w:rPr>
          <w:rFonts w:ascii="Arial" w:hAnsi="Arial" w:cs="Arial"/>
          <w:color w:val="000000"/>
          <w:sz w:val="16"/>
          <w:szCs w:val="16"/>
        </w:rPr>
        <w:tab/>
      </w:r>
      <w:r w:rsidR="00B900D7" w:rsidRPr="00AB75E7">
        <w:rPr>
          <w:rFonts w:ascii="Arial" w:hAnsi="Arial" w:cs="Arial"/>
          <w:color w:val="000000"/>
          <w:sz w:val="16"/>
          <w:szCs w:val="16"/>
        </w:rPr>
        <w:t xml:space="preserve">     </w:t>
      </w:r>
    </w:p>
    <w:sectPr w:rsidR="00956B23" w:rsidRPr="00F9700D" w:rsidSect="00863ED2">
      <w:pgSz w:w="8392" w:h="11907" w:code="11"/>
      <w:pgMar w:top="224" w:right="289" w:bottom="142" w:left="284" w:header="170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A7" w:rsidRDefault="005E71A7">
      <w:r>
        <w:separator/>
      </w:r>
    </w:p>
  </w:endnote>
  <w:endnote w:type="continuationSeparator" w:id="0">
    <w:p w:rsidR="005E71A7" w:rsidRDefault="005E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A7" w:rsidRDefault="005E71A7">
      <w:r>
        <w:separator/>
      </w:r>
    </w:p>
  </w:footnote>
  <w:footnote w:type="continuationSeparator" w:id="0">
    <w:p w:rsidR="005E71A7" w:rsidRDefault="005E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21BC"/>
    <w:rsid w:val="00004A2B"/>
    <w:rsid w:val="00004E1A"/>
    <w:rsid w:val="0001102C"/>
    <w:rsid w:val="0002473B"/>
    <w:rsid w:val="00024ABE"/>
    <w:rsid w:val="000254B9"/>
    <w:rsid w:val="0002574F"/>
    <w:rsid w:val="0003139B"/>
    <w:rsid w:val="00032D4B"/>
    <w:rsid w:val="00033293"/>
    <w:rsid w:val="00035EAE"/>
    <w:rsid w:val="0003611A"/>
    <w:rsid w:val="00037344"/>
    <w:rsid w:val="00045E62"/>
    <w:rsid w:val="000565DF"/>
    <w:rsid w:val="00056943"/>
    <w:rsid w:val="000621BC"/>
    <w:rsid w:val="00073069"/>
    <w:rsid w:val="000837C0"/>
    <w:rsid w:val="00084DAB"/>
    <w:rsid w:val="0008526D"/>
    <w:rsid w:val="000949F1"/>
    <w:rsid w:val="00096C39"/>
    <w:rsid w:val="000A7B82"/>
    <w:rsid w:val="000B5E50"/>
    <w:rsid w:val="000C35F9"/>
    <w:rsid w:val="000C3672"/>
    <w:rsid w:val="000C5B1C"/>
    <w:rsid w:val="000D18A9"/>
    <w:rsid w:val="000D1B80"/>
    <w:rsid w:val="000D646F"/>
    <w:rsid w:val="000E2331"/>
    <w:rsid w:val="000E405A"/>
    <w:rsid w:val="000F16CD"/>
    <w:rsid w:val="000F68CD"/>
    <w:rsid w:val="000F6B73"/>
    <w:rsid w:val="00102B9C"/>
    <w:rsid w:val="00110843"/>
    <w:rsid w:val="00111E0A"/>
    <w:rsid w:val="0011390D"/>
    <w:rsid w:val="00124D45"/>
    <w:rsid w:val="00135606"/>
    <w:rsid w:val="0013603E"/>
    <w:rsid w:val="00136CB9"/>
    <w:rsid w:val="00144308"/>
    <w:rsid w:val="00145175"/>
    <w:rsid w:val="001459A5"/>
    <w:rsid w:val="001460B5"/>
    <w:rsid w:val="00147F1C"/>
    <w:rsid w:val="00155E08"/>
    <w:rsid w:val="00155E97"/>
    <w:rsid w:val="00173CFB"/>
    <w:rsid w:val="001770F4"/>
    <w:rsid w:val="00181B78"/>
    <w:rsid w:val="001906E0"/>
    <w:rsid w:val="00190FA3"/>
    <w:rsid w:val="00193F63"/>
    <w:rsid w:val="00196052"/>
    <w:rsid w:val="001979FD"/>
    <w:rsid w:val="001A69F6"/>
    <w:rsid w:val="001B1424"/>
    <w:rsid w:val="001B3984"/>
    <w:rsid w:val="001B64FA"/>
    <w:rsid w:val="001B7877"/>
    <w:rsid w:val="001C2DE2"/>
    <w:rsid w:val="001D012D"/>
    <w:rsid w:val="001E42C8"/>
    <w:rsid w:val="001F3EB0"/>
    <w:rsid w:val="001F56AA"/>
    <w:rsid w:val="00204FD5"/>
    <w:rsid w:val="002130E1"/>
    <w:rsid w:val="0021550D"/>
    <w:rsid w:val="00215972"/>
    <w:rsid w:val="0021761B"/>
    <w:rsid w:val="00222B99"/>
    <w:rsid w:val="00224A20"/>
    <w:rsid w:val="00227020"/>
    <w:rsid w:val="00232492"/>
    <w:rsid w:val="002428B7"/>
    <w:rsid w:val="002500E4"/>
    <w:rsid w:val="002511A3"/>
    <w:rsid w:val="0025230C"/>
    <w:rsid w:val="00256D69"/>
    <w:rsid w:val="00260769"/>
    <w:rsid w:val="002628C4"/>
    <w:rsid w:val="002645B1"/>
    <w:rsid w:val="00267A6A"/>
    <w:rsid w:val="00270A39"/>
    <w:rsid w:val="0027382A"/>
    <w:rsid w:val="0027469A"/>
    <w:rsid w:val="00277958"/>
    <w:rsid w:val="0028323C"/>
    <w:rsid w:val="00283737"/>
    <w:rsid w:val="002838E2"/>
    <w:rsid w:val="00293B3F"/>
    <w:rsid w:val="0029478A"/>
    <w:rsid w:val="002969A1"/>
    <w:rsid w:val="002A1787"/>
    <w:rsid w:val="002A1E2B"/>
    <w:rsid w:val="002A2D0A"/>
    <w:rsid w:val="002A3389"/>
    <w:rsid w:val="002A4373"/>
    <w:rsid w:val="002A6575"/>
    <w:rsid w:val="002B32DF"/>
    <w:rsid w:val="002B4A58"/>
    <w:rsid w:val="002B5436"/>
    <w:rsid w:val="002C04FC"/>
    <w:rsid w:val="002C5703"/>
    <w:rsid w:val="002D4CD6"/>
    <w:rsid w:val="002E67CA"/>
    <w:rsid w:val="00305664"/>
    <w:rsid w:val="003057E8"/>
    <w:rsid w:val="0030728D"/>
    <w:rsid w:val="0030749C"/>
    <w:rsid w:val="00307739"/>
    <w:rsid w:val="003109DD"/>
    <w:rsid w:val="0031497C"/>
    <w:rsid w:val="00314CFE"/>
    <w:rsid w:val="00316E93"/>
    <w:rsid w:val="00321120"/>
    <w:rsid w:val="00321AE7"/>
    <w:rsid w:val="003220C5"/>
    <w:rsid w:val="00324CF9"/>
    <w:rsid w:val="003334FE"/>
    <w:rsid w:val="00337C1F"/>
    <w:rsid w:val="00343950"/>
    <w:rsid w:val="00346FB8"/>
    <w:rsid w:val="0035395F"/>
    <w:rsid w:val="003831E5"/>
    <w:rsid w:val="00391992"/>
    <w:rsid w:val="003926C9"/>
    <w:rsid w:val="0039392E"/>
    <w:rsid w:val="003A20B7"/>
    <w:rsid w:val="003A3667"/>
    <w:rsid w:val="003A37F2"/>
    <w:rsid w:val="003B2737"/>
    <w:rsid w:val="003C3EA5"/>
    <w:rsid w:val="003C3FC9"/>
    <w:rsid w:val="003C5931"/>
    <w:rsid w:val="003D7387"/>
    <w:rsid w:val="003E1A87"/>
    <w:rsid w:val="003E4D73"/>
    <w:rsid w:val="003E5531"/>
    <w:rsid w:val="003F67F0"/>
    <w:rsid w:val="00403A52"/>
    <w:rsid w:val="00410D67"/>
    <w:rsid w:val="00416211"/>
    <w:rsid w:val="00416509"/>
    <w:rsid w:val="00416701"/>
    <w:rsid w:val="004172C2"/>
    <w:rsid w:val="0042124F"/>
    <w:rsid w:val="00424CE6"/>
    <w:rsid w:val="00433332"/>
    <w:rsid w:val="00433433"/>
    <w:rsid w:val="00435FD0"/>
    <w:rsid w:val="00437ABC"/>
    <w:rsid w:val="00441703"/>
    <w:rsid w:val="00441B3D"/>
    <w:rsid w:val="00441EE1"/>
    <w:rsid w:val="00444650"/>
    <w:rsid w:val="00447147"/>
    <w:rsid w:val="004604A8"/>
    <w:rsid w:val="004634A4"/>
    <w:rsid w:val="004641A7"/>
    <w:rsid w:val="00470E1E"/>
    <w:rsid w:val="00473946"/>
    <w:rsid w:val="004761C6"/>
    <w:rsid w:val="00480CF8"/>
    <w:rsid w:val="0048672C"/>
    <w:rsid w:val="0048746C"/>
    <w:rsid w:val="00487BE9"/>
    <w:rsid w:val="00490CA4"/>
    <w:rsid w:val="00491D8B"/>
    <w:rsid w:val="00492D3C"/>
    <w:rsid w:val="00493F8E"/>
    <w:rsid w:val="00494A69"/>
    <w:rsid w:val="00497126"/>
    <w:rsid w:val="00497D5C"/>
    <w:rsid w:val="004B4D5F"/>
    <w:rsid w:val="004B5FF1"/>
    <w:rsid w:val="004C1A83"/>
    <w:rsid w:val="004C1CD9"/>
    <w:rsid w:val="004C68CD"/>
    <w:rsid w:val="004D450B"/>
    <w:rsid w:val="004D4DD9"/>
    <w:rsid w:val="004D6BB3"/>
    <w:rsid w:val="004E378F"/>
    <w:rsid w:val="004E3C21"/>
    <w:rsid w:val="0050141D"/>
    <w:rsid w:val="0050227B"/>
    <w:rsid w:val="00503C36"/>
    <w:rsid w:val="00507B5A"/>
    <w:rsid w:val="00544BB9"/>
    <w:rsid w:val="005540B9"/>
    <w:rsid w:val="00556509"/>
    <w:rsid w:val="005608F2"/>
    <w:rsid w:val="00563451"/>
    <w:rsid w:val="00566C39"/>
    <w:rsid w:val="00572532"/>
    <w:rsid w:val="00597376"/>
    <w:rsid w:val="005A1F6B"/>
    <w:rsid w:val="005A48C2"/>
    <w:rsid w:val="005A49B2"/>
    <w:rsid w:val="005A4E8A"/>
    <w:rsid w:val="005A68FE"/>
    <w:rsid w:val="005B05FA"/>
    <w:rsid w:val="005D52AA"/>
    <w:rsid w:val="005D6BC0"/>
    <w:rsid w:val="005E2E1A"/>
    <w:rsid w:val="005E5009"/>
    <w:rsid w:val="005E71A7"/>
    <w:rsid w:val="005F2759"/>
    <w:rsid w:val="005F49C5"/>
    <w:rsid w:val="00603223"/>
    <w:rsid w:val="00604F3F"/>
    <w:rsid w:val="00610BC0"/>
    <w:rsid w:val="006137DC"/>
    <w:rsid w:val="00616412"/>
    <w:rsid w:val="0062127E"/>
    <w:rsid w:val="00621BF1"/>
    <w:rsid w:val="0062228A"/>
    <w:rsid w:val="00627B55"/>
    <w:rsid w:val="00630698"/>
    <w:rsid w:val="006421FF"/>
    <w:rsid w:val="006515D9"/>
    <w:rsid w:val="00652A1F"/>
    <w:rsid w:val="006605AB"/>
    <w:rsid w:val="0066118A"/>
    <w:rsid w:val="00670E5C"/>
    <w:rsid w:val="006723A6"/>
    <w:rsid w:val="006726B2"/>
    <w:rsid w:val="00674B32"/>
    <w:rsid w:val="00682E5C"/>
    <w:rsid w:val="00683B49"/>
    <w:rsid w:val="006916B1"/>
    <w:rsid w:val="00692E83"/>
    <w:rsid w:val="00692F00"/>
    <w:rsid w:val="006A0FE1"/>
    <w:rsid w:val="006A200A"/>
    <w:rsid w:val="006A329B"/>
    <w:rsid w:val="006A77DC"/>
    <w:rsid w:val="006C380C"/>
    <w:rsid w:val="006C6A5C"/>
    <w:rsid w:val="006D23CD"/>
    <w:rsid w:val="006D37C3"/>
    <w:rsid w:val="006D6C4E"/>
    <w:rsid w:val="006D6E2F"/>
    <w:rsid w:val="006E35B5"/>
    <w:rsid w:val="006E3A38"/>
    <w:rsid w:val="006E5038"/>
    <w:rsid w:val="006E6EB7"/>
    <w:rsid w:val="006F5855"/>
    <w:rsid w:val="007008B7"/>
    <w:rsid w:val="00704284"/>
    <w:rsid w:val="0070553B"/>
    <w:rsid w:val="00705C64"/>
    <w:rsid w:val="00712268"/>
    <w:rsid w:val="007154FC"/>
    <w:rsid w:val="00716CB7"/>
    <w:rsid w:val="00720692"/>
    <w:rsid w:val="007409BD"/>
    <w:rsid w:val="00742C8F"/>
    <w:rsid w:val="0074420F"/>
    <w:rsid w:val="00744A80"/>
    <w:rsid w:val="00746494"/>
    <w:rsid w:val="0075499E"/>
    <w:rsid w:val="007633BC"/>
    <w:rsid w:val="00770205"/>
    <w:rsid w:val="00771426"/>
    <w:rsid w:val="00772463"/>
    <w:rsid w:val="007763FD"/>
    <w:rsid w:val="007836DE"/>
    <w:rsid w:val="007946CB"/>
    <w:rsid w:val="00796085"/>
    <w:rsid w:val="007A3F94"/>
    <w:rsid w:val="007A5940"/>
    <w:rsid w:val="007B080E"/>
    <w:rsid w:val="007B2400"/>
    <w:rsid w:val="007E16B4"/>
    <w:rsid w:val="007E6409"/>
    <w:rsid w:val="007F1812"/>
    <w:rsid w:val="007F1ABE"/>
    <w:rsid w:val="007F2D68"/>
    <w:rsid w:val="007F396E"/>
    <w:rsid w:val="007F703A"/>
    <w:rsid w:val="0080016B"/>
    <w:rsid w:val="00800A73"/>
    <w:rsid w:val="00801412"/>
    <w:rsid w:val="00801832"/>
    <w:rsid w:val="00802E75"/>
    <w:rsid w:val="0080383B"/>
    <w:rsid w:val="00811A5D"/>
    <w:rsid w:val="00812320"/>
    <w:rsid w:val="00813EA0"/>
    <w:rsid w:val="00820134"/>
    <w:rsid w:val="00823770"/>
    <w:rsid w:val="008304AC"/>
    <w:rsid w:val="0083150B"/>
    <w:rsid w:val="00835EFF"/>
    <w:rsid w:val="008407C0"/>
    <w:rsid w:val="008410FA"/>
    <w:rsid w:val="0084344A"/>
    <w:rsid w:val="00845150"/>
    <w:rsid w:val="00846E01"/>
    <w:rsid w:val="00854990"/>
    <w:rsid w:val="00863ED2"/>
    <w:rsid w:val="00867142"/>
    <w:rsid w:val="00867DC5"/>
    <w:rsid w:val="00874258"/>
    <w:rsid w:val="00897158"/>
    <w:rsid w:val="008A1F70"/>
    <w:rsid w:val="008A3589"/>
    <w:rsid w:val="008A58C6"/>
    <w:rsid w:val="008A5C5A"/>
    <w:rsid w:val="008A75F2"/>
    <w:rsid w:val="008B25E9"/>
    <w:rsid w:val="008B490B"/>
    <w:rsid w:val="008B5A9D"/>
    <w:rsid w:val="008C62F6"/>
    <w:rsid w:val="008D1BB9"/>
    <w:rsid w:val="008D3153"/>
    <w:rsid w:val="008D3CB3"/>
    <w:rsid w:val="008E2C7B"/>
    <w:rsid w:val="008E6044"/>
    <w:rsid w:val="008E6335"/>
    <w:rsid w:val="008E663A"/>
    <w:rsid w:val="008E759E"/>
    <w:rsid w:val="00900DCB"/>
    <w:rsid w:val="00903B03"/>
    <w:rsid w:val="00903BF2"/>
    <w:rsid w:val="009058E4"/>
    <w:rsid w:val="00913652"/>
    <w:rsid w:val="0091384B"/>
    <w:rsid w:val="00927B33"/>
    <w:rsid w:val="0094250C"/>
    <w:rsid w:val="009435A6"/>
    <w:rsid w:val="00956B23"/>
    <w:rsid w:val="00973B61"/>
    <w:rsid w:val="009740E7"/>
    <w:rsid w:val="00982169"/>
    <w:rsid w:val="00984C65"/>
    <w:rsid w:val="00986C30"/>
    <w:rsid w:val="0099210D"/>
    <w:rsid w:val="009A58C4"/>
    <w:rsid w:val="009B09D8"/>
    <w:rsid w:val="009C0816"/>
    <w:rsid w:val="009C1EBE"/>
    <w:rsid w:val="009D5069"/>
    <w:rsid w:val="009D77DD"/>
    <w:rsid w:val="009E1C0D"/>
    <w:rsid w:val="009E25F9"/>
    <w:rsid w:val="009F4E34"/>
    <w:rsid w:val="009F5E57"/>
    <w:rsid w:val="009F6500"/>
    <w:rsid w:val="009F7D35"/>
    <w:rsid w:val="00A0075B"/>
    <w:rsid w:val="00A01CCE"/>
    <w:rsid w:val="00A024C3"/>
    <w:rsid w:val="00A04E93"/>
    <w:rsid w:val="00A110E3"/>
    <w:rsid w:val="00A12D02"/>
    <w:rsid w:val="00A1491A"/>
    <w:rsid w:val="00A160CD"/>
    <w:rsid w:val="00A20759"/>
    <w:rsid w:val="00A32D0C"/>
    <w:rsid w:val="00A34461"/>
    <w:rsid w:val="00A4040C"/>
    <w:rsid w:val="00A507AC"/>
    <w:rsid w:val="00A5674E"/>
    <w:rsid w:val="00A635D3"/>
    <w:rsid w:val="00A64F71"/>
    <w:rsid w:val="00A71D6B"/>
    <w:rsid w:val="00A720DD"/>
    <w:rsid w:val="00A721C3"/>
    <w:rsid w:val="00A7336C"/>
    <w:rsid w:val="00A808AC"/>
    <w:rsid w:val="00A87487"/>
    <w:rsid w:val="00AA3562"/>
    <w:rsid w:val="00AA676F"/>
    <w:rsid w:val="00AB2E42"/>
    <w:rsid w:val="00AB75E7"/>
    <w:rsid w:val="00AC5220"/>
    <w:rsid w:val="00AD036E"/>
    <w:rsid w:val="00AD1B4E"/>
    <w:rsid w:val="00AD56B9"/>
    <w:rsid w:val="00AD6256"/>
    <w:rsid w:val="00AE33C7"/>
    <w:rsid w:val="00AE7011"/>
    <w:rsid w:val="00AF11F4"/>
    <w:rsid w:val="00AF3608"/>
    <w:rsid w:val="00B019EE"/>
    <w:rsid w:val="00B01BA3"/>
    <w:rsid w:val="00B038BC"/>
    <w:rsid w:val="00B03E0F"/>
    <w:rsid w:val="00B220AF"/>
    <w:rsid w:val="00B2310F"/>
    <w:rsid w:val="00B30D1E"/>
    <w:rsid w:val="00B35503"/>
    <w:rsid w:val="00B430DA"/>
    <w:rsid w:val="00B46CB4"/>
    <w:rsid w:val="00B542B4"/>
    <w:rsid w:val="00B5647D"/>
    <w:rsid w:val="00B61804"/>
    <w:rsid w:val="00B61958"/>
    <w:rsid w:val="00B639E5"/>
    <w:rsid w:val="00B67029"/>
    <w:rsid w:val="00B70A03"/>
    <w:rsid w:val="00B73F0D"/>
    <w:rsid w:val="00B75E4F"/>
    <w:rsid w:val="00B81FBD"/>
    <w:rsid w:val="00B845F2"/>
    <w:rsid w:val="00B900A5"/>
    <w:rsid w:val="00B900D7"/>
    <w:rsid w:val="00B935AD"/>
    <w:rsid w:val="00BA1CBB"/>
    <w:rsid w:val="00BA5886"/>
    <w:rsid w:val="00BC19B7"/>
    <w:rsid w:val="00BD209A"/>
    <w:rsid w:val="00BD2D6B"/>
    <w:rsid w:val="00BE4E03"/>
    <w:rsid w:val="00BF0FF4"/>
    <w:rsid w:val="00BF31D7"/>
    <w:rsid w:val="00BF54E9"/>
    <w:rsid w:val="00BF59EC"/>
    <w:rsid w:val="00C0054B"/>
    <w:rsid w:val="00C005C0"/>
    <w:rsid w:val="00C050E4"/>
    <w:rsid w:val="00C10C26"/>
    <w:rsid w:val="00C11ADE"/>
    <w:rsid w:val="00C130B4"/>
    <w:rsid w:val="00C15662"/>
    <w:rsid w:val="00C24015"/>
    <w:rsid w:val="00C2504D"/>
    <w:rsid w:val="00C31EED"/>
    <w:rsid w:val="00C346E4"/>
    <w:rsid w:val="00C52B2A"/>
    <w:rsid w:val="00C6176A"/>
    <w:rsid w:val="00C61DA7"/>
    <w:rsid w:val="00C640BC"/>
    <w:rsid w:val="00C75019"/>
    <w:rsid w:val="00C776B5"/>
    <w:rsid w:val="00C92BFB"/>
    <w:rsid w:val="00C942E8"/>
    <w:rsid w:val="00C94EA3"/>
    <w:rsid w:val="00C96040"/>
    <w:rsid w:val="00C97CE1"/>
    <w:rsid w:val="00CA57CE"/>
    <w:rsid w:val="00CA64A2"/>
    <w:rsid w:val="00CA70D1"/>
    <w:rsid w:val="00CB53EA"/>
    <w:rsid w:val="00CB5586"/>
    <w:rsid w:val="00CC003B"/>
    <w:rsid w:val="00CD73DD"/>
    <w:rsid w:val="00CF2F33"/>
    <w:rsid w:val="00CF451A"/>
    <w:rsid w:val="00CF6618"/>
    <w:rsid w:val="00CF6684"/>
    <w:rsid w:val="00D014B6"/>
    <w:rsid w:val="00D05BED"/>
    <w:rsid w:val="00D07566"/>
    <w:rsid w:val="00D07E09"/>
    <w:rsid w:val="00D10117"/>
    <w:rsid w:val="00D15811"/>
    <w:rsid w:val="00D15FA7"/>
    <w:rsid w:val="00D1628D"/>
    <w:rsid w:val="00D203DA"/>
    <w:rsid w:val="00D228A2"/>
    <w:rsid w:val="00D24BAD"/>
    <w:rsid w:val="00D26E79"/>
    <w:rsid w:val="00D26EE9"/>
    <w:rsid w:val="00D30B9B"/>
    <w:rsid w:val="00D32295"/>
    <w:rsid w:val="00D32411"/>
    <w:rsid w:val="00D4580B"/>
    <w:rsid w:val="00D5066B"/>
    <w:rsid w:val="00D547CE"/>
    <w:rsid w:val="00D54E97"/>
    <w:rsid w:val="00D7415A"/>
    <w:rsid w:val="00D7422B"/>
    <w:rsid w:val="00D779AE"/>
    <w:rsid w:val="00D8296A"/>
    <w:rsid w:val="00D90E27"/>
    <w:rsid w:val="00D93C60"/>
    <w:rsid w:val="00D93CF9"/>
    <w:rsid w:val="00DB067D"/>
    <w:rsid w:val="00DB290E"/>
    <w:rsid w:val="00DB4306"/>
    <w:rsid w:val="00DC0E50"/>
    <w:rsid w:val="00DD3904"/>
    <w:rsid w:val="00DE21A8"/>
    <w:rsid w:val="00DE33D6"/>
    <w:rsid w:val="00DE736B"/>
    <w:rsid w:val="00DE7624"/>
    <w:rsid w:val="00DE7D79"/>
    <w:rsid w:val="00DF097B"/>
    <w:rsid w:val="00DF0A8B"/>
    <w:rsid w:val="00DF1216"/>
    <w:rsid w:val="00DF712B"/>
    <w:rsid w:val="00E0336B"/>
    <w:rsid w:val="00E06AFB"/>
    <w:rsid w:val="00E0725C"/>
    <w:rsid w:val="00E1305C"/>
    <w:rsid w:val="00E2022E"/>
    <w:rsid w:val="00E211B8"/>
    <w:rsid w:val="00E22188"/>
    <w:rsid w:val="00E22A7F"/>
    <w:rsid w:val="00E237CB"/>
    <w:rsid w:val="00E25B5C"/>
    <w:rsid w:val="00E26E19"/>
    <w:rsid w:val="00E27C67"/>
    <w:rsid w:val="00E35B6A"/>
    <w:rsid w:val="00E449D0"/>
    <w:rsid w:val="00E45698"/>
    <w:rsid w:val="00E4575C"/>
    <w:rsid w:val="00E4585A"/>
    <w:rsid w:val="00E470B1"/>
    <w:rsid w:val="00E54E3D"/>
    <w:rsid w:val="00E54FF3"/>
    <w:rsid w:val="00E578EF"/>
    <w:rsid w:val="00E70187"/>
    <w:rsid w:val="00E8129A"/>
    <w:rsid w:val="00E83A31"/>
    <w:rsid w:val="00E852F2"/>
    <w:rsid w:val="00E911C5"/>
    <w:rsid w:val="00E91E0B"/>
    <w:rsid w:val="00E92E28"/>
    <w:rsid w:val="00E94221"/>
    <w:rsid w:val="00EA0D6F"/>
    <w:rsid w:val="00EA4396"/>
    <w:rsid w:val="00EB1CFC"/>
    <w:rsid w:val="00EB45F5"/>
    <w:rsid w:val="00EB5583"/>
    <w:rsid w:val="00EB6B2B"/>
    <w:rsid w:val="00EB767C"/>
    <w:rsid w:val="00EC135B"/>
    <w:rsid w:val="00EC5367"/>
    <w:rsid w:val="00EC54AA"/>
    <w:rsid w:val="00ED738F"/>
    <w:rsid w:val="00EE072C"/>
    <w:rsid w:val="00EE6146"/>
    <w:rsid w:val="00EF4C6B"/>
    <w:rsid w:val="00F1108F"/>
    <w:rsid w:val="00F15D91"/>
    <w:rsid w:val="00F21419"/>
    <w:rsid w:val="00F243F0"/>
    <w:rsid w:val="00F303DA"/>
    <w:rsid w:val="00F328EB"/>
    <w:rsid w:val="00F35E48"/>
    <w:rsid w:val="00F366A4"/>
    <w:rsid w:val="00F410BC"/>
    <w:rsid w:val="00F41CF9"/>
    <w:rsid w:val="00F43CEF"/>
    <w:rsid w:val="00F455BE"/>
    <w:rsid w:val="00F54DF6"/>
    <w:rsid w:val="00F565AE"/>
    <w:rsid w:val="00F62634"/>
    <w:rsid w:val="00F65ECF"/>
    <w:rsid w:val="00F67C79"/>
    <w:rsid w:val="00F754CE"/>
    <w:rsid w:val="00F75DBA"/>
    <w:rsid w:val="00F82197"/>
    <w:rsid w:val="00F85536"/>
    <w:rsid w:val="00F91CB0"/>
    <w:rsid w:val="00F94172"/>
    <w:rsid w:val="00F950B0"/>
    <w:rsid w:val="00F95C90"/>
    <w:rsid w:val="00F9700D"/>
    <w:rsid w:val="00FA01D2"/>
    <w:rsid w:val="00FC391E"/>
    <w:rsid w:val="00FC73DB"/>
    <w:rsid w:val="00FD477B"/>
    <w:rsid w:val="00FD6D2B"/>
    <w:rsid w:val="00FD7C1B"/>
    <w:rsid w:val="00FE15B7"/>
    <w:rsid w:val="00FE2A43"/>
    <w:rsid w:val="00FE4BA6"/>
    <w:rsid w:val="00FE5024"/>
    <w:rsid w:val="00FE5FF9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2b2b2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0117"/>
  </w:style>
  <w:style w:type="paragraph" w:styleId="Nadpis1">
    <w:name w:val="heading 1"/>
    <w:basedOn w:val="Normln"/>
    <w:next w:val="Normln"/>
    <w:qFormat/>
    <w:rsid w:val="00683B49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3B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3B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83B49"/>
  </w:style>
  <w:style w:type="character" w:styleId="Hypertextovodkaz">
    <w:name w:val="Hyperlink"/>
    <w:basedOn w:val="Standardnpsmoodstavce"/>
    <w:rsid w:val="00683B49"/>
    <w:rPr>
      <w:color w:val="0000FF"/>
      <w:u w:val="single"/>
    </w:rPr>
  </w:style>
  <w:style w:type="character" w:styleId="Sledovanodkaz">
    <w:name w:val="FollowedHyperlink"/>
    <w:basedOn w:val="Standardnpsmoodstavce"/>
    <w:rsid w:val="00683B49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55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tologie@f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n@fn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3001</CharactersWithSpaces>
  <SharedDoc>false</SharedDoc>
  <HLinks>
    <vt:vector size="12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mailto:hematologie@fnol.cz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60063</cp:lastModifiedBy>
  <cp:revision>4</cp:revision>
  <cp:lastPrinted>2012-10-26T07:05:00Z</cp:lastPrinted>
  <dcterms:created xsi:type="dcterms:W3CDTF">2016-12-08T12:11:00Z</dcterms:created>
  <dcterms:modified xsi:type="dcterms:W3CDTF">2016-12-09T11:02:00Z</dcterms:modified>
</cp:coreProperties>
</file>