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BA" w:rsidRPr="00744AF9" w:rsidRDefault="005E04BA" w:rsidP="00A424F4">
      <w:pPr>
        <w:pStyle w:val="Normalneodsazen"/>
        <w:spacing w:line="360" w:lineRule="auto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A424F4">
      <w:pPr>
        <w:spacing w:line="360" w:lineRule="auto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b/>
          <w:szCs w:val="20"/>
        </w:rPr>
        <w:t>Fakultní nemocnice Olomouc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státní příspěvková organizace zřízená Ministerstvem zdravotnictví ČR rozhodnutím ministra zdravotnictví ze dne 25.11.1990, č.j. OP-054-25.11.90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se sídlem:  I. P. Pavlova 185/6, 779 00 Olomouc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IČ: 00098892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DIČ: CZ00098892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Zastoupená: prof. MUDr. Romanem Havlíkem, Ph.D., ředitelem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bankovní spojení: </w:t>
      </w:r>
      <w:r w:rsidRPr="00744AF9">
        <w:rPr>
          <w:rFonts w:ascii="Calibri" w:hAnsi="Calibri"/>
          <w:szCs w:val="20"/>
        </w:rPr>
        <w:t>bankovní spojení: ČNB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číslo účtu: 36334811/0710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spacing w:line="360" w:lineRule="auto"/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jedné </w:t>
      </w:r>
      <w:r w:rsidRPr="00744AF9">
        <w:rPr>
          <w:rFonts w:asciiTheme="minorHAnsi" w:hAnsiTheme="minorHAnsi"/>
          <w:szCs w:val="20"/>
        </w:rPr>
        <w:t>jako</w:t>
      </w:r>
      <w:r w:rsidRPr="00744AF9">
        <w:rPr>
          <w:rFonts w:asciiTheme="minorHAnsi" w:hAnsiTheme="minorHAnsi"/>
          <w:i/>
          <w:szCs w:val="20"/>
        </w:rPr>
        <w:t xml:space="preserve"> „</w:t>
      </w:r>
      <w:r w:rsidR="00872D7C" w:rsidRPr="00744AF9">
        <w:rPr>
          <w:rFonts w:asciiTheme="minorHAnsi" w:hAnsiTheme="minorHAnsi"/>
          <w:i/>
          <w:szCs w:val="20"/>
        </w:rPr>
        <w:t>o</w:t>
      </w:r>
      <w:r w:rsidRPr="00744AF9">
        <w:rPr>
          <w:rFonts w:asciiTheme="minorHAnsi" w:hAnsiTheme="minorHAnsi"/>
          <w:i/>
          <w:szCs w:val="20"/>
        </w:rPr>
        <w:t>bjednatel“</w:t>
      </w:r>
    </w:p>
    <w:p w:rsidR="005E04BA" w:rsidRDefault="005E04BA" w:rsidP="00A424F4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a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/>
          <w:b/>
        </w:rPr>
        <w:id w:val="491461948"/>
        <w:placeholder>
          <w:docPart w:val="DefaultPlaceholder_1081868574"/>
        </w:placeholder>
        <w:text/>
      </w:sdtPr>
      <w:sdtEndPr/>
      <w:sdtContent>
        <w:p w:rsidR="005E579D" w:rsidRPr="0050285B" w:rsidRDefault="008E0FDE" w:rsidP="00A424F4">
          <w:pPr>
            <w:spacing w:line="360" w:lineRule="auto"/>
            <w:rPr>
              <w:rFonts w:asciiTheme="minorHAnsi" w:hAnsiTheme="minorHAnsi"/>
              <w:b/>
            </w:rPr>
          </w:pPr>
          <w:r w:rsidRPr="0050285B">
            <w:rPr>
              <w:rFonts w:asciiTheme="minorHAnsi" w:hAnsiTheme="minorHAnsi"/>
              <w:b/>
            </w:rPr>
            <w:t>………………………………………………..</w:t>
          </w:r>
        </w:p>
      </w:sdtContent>
    </w:sdt>
    <w:p w:rsidR="005E579D" w:rsidRPr="0050285B" w:rsidRDefault="008E0FDE" w:rsidP="00A424F4">
      <w:pPr>
        <w:spacing w:line="360" w:lineRule="auto"/>
        <w:rPr>
          <w:rFonts w:asciiTheme="minorHAnsi" w:hAnsiTheme="minorHAnsi"/>
        </w:rPr>
      </w:pPr>
      <w:r w:rsidRPr="0050285B">
        <w:rPr>
          <w:rFonts w:asciiTheme="minorHAnsi" w:hAnsiTheme="minorHAnsi"/>
        </w:rPr>
        <w:t>se sídlem:</w:t>
      </w:r>
      <w:sdt>
        <w:sdtPr>
          <w:rPr>
            <w:rFonts w:asciiTheme="minorHAnsi" w:hAnsiTheme="minorHAnsi"/>
          </w:rPr>
          <w:id w:val="1852829952"/>
          <w:placeholder>
            <w:docPart w:val="DefaultPlaceholder_1081868574"/>
          </w:placeholder>
          <w:text/>
        </w:sdtPr>
        <w:sdtEndPr/>
        <w:sdtContent>
          <w:r w:rsidRPr="0050285B">
            <w:rPr>
              <w:rFonts w:asciiTheme="minorHAnsi" w:hAnsiTheme="minorHAnsi"/>
            </w:rPr>
            <w:t xml:space="preserve"> ………………………………….</w:t>
          </w:r>
        </w:sdtContent>
      </w:sdt>
    </w:p>
    <w:p w:rsidR="005E579D" w:rsidRPr="0050285B" w:rsidRDefault="008E0FDE" w:rsidP="00A424F4">
      <w:pPr>
        <w:spacing w:line="360" w:lineRule="auto"/>
        <w:rPr>
          <w:rFonts w:asciiTheme="minorHAnsi" w:hAnsiTheme="minorHAnsi"/>
        </w:rPr>
      </w:pPr>
      <w:r w:rsidRPr="0050285B">
        <w:rPr>
          <w:rFonts w:asciiTheme="minorHAnsi" w:hAnsiTheme="minorHAnsi"/>
        </w:rPr>
        <w:t>IČ:</w:t>
      </w:r>
      <w:sdt>
        <w:sdtPr>
          <w:rPr>
            <w:rFonts w:asciiTheme="minorHAnsi" w:hAnsiTheme="minorHAnsi"/>
          </w:rPr>
          <w:id w:val="-159779693"/>
          <w:placeholder>
            <w:docPart w:val="DefaultPlaceholder_1081868574"/>
          </w:placeholder>
          <w:text/>
        </w:sdtPr>
        <w:sdtEndPr/>
        <w:sdtContent>
          <w:r w:rsidRPr="0050285B">
            <w:rPr>
              <w:rFonts w:asciiTheme="minorHAnsi" w:hAnsiTheme="minorHAnsi"/>
            </w:rPr>
            <w:t xml:space="preserve"> ..…………………………………………..</w:t>
          </w:r>
        </w:sdtContent>
      </w:sdt>
    </w:p>
    <w:p w:rsidR="005E579D" w:rsidRPr="0050285B" w:rsidRDefault="008E0FDE" w:rsidP="00A424F4">
      <w:pPr>
        <w:spacing w:line="360" w:lineRule="auto"/>
        <w:rPr>
          <w:rFonts w:asciiTheme="minorHAnsi" w:hAnsiTheme="minorHAnsi"/>
        </w:rPr>
      </w:pPr>
      <w:r w:rsidRPr="0050285B">
        <w:rPr>
          <w:rFonts w:asciiTheme="minorHAnsi" w:hAnsiTheme="minorHAnsi"/>
        </w:rPr>
        <w:t xml:space="preserve">DIČ: </w:t>
      </w:r>
      <w:sdt>
        <w:sdtPr>
          <w:rPr>
            <w:rFonts w:asciiTheme="minorHAnsi" w:hAnsiTheme="minorHAnsi"/>
          </w:rPr>
          <w:id w:val="517198653"/>
          <w:placeholder>
            <w:docPart w:val="DefaultPlaceholder_1081868574"/>
          </w:placeholder>
          <w:text/>
        </w:sdtPr>
        <w:sdtEndPr/>
        <w:sdtContent>
          <w:r w:rsidRPr="0050285B">
            <w:rPr>
              <w:rFonts w:asciiTheme="minorHAnsi" w:hAnsiTheme="minorHAnsi"/>
            </w:rPr>
            <w:t>…………………………………………..</w:t>
          </w:r>
        </w:sdtContent>
      </w:sdt>
    </w:p>
    <w:p w:rsidR="005E579D" w:rsidRPr="0050285B" w:rsidRDefault="008E0FDE" w:rsidP="00A424F4">
      <w:pPr>
        <w:spacing w:line="360" w:lineRule="auto"/>
        <w:rPr>
          <w:rFonts w:asciiTheme="minorHAnsi" w:hAnsiTheme="minorHAnsi"/>
        </w:rPr>
      </w:pPr>
      <w:r w:rsidRPr="0050285B">
        <w:rPr>
          <w:rFonts w:asciiTheme="minorHAnsi" w:hAnsiTheme="minorHAnsi"/>
        </w:rPr>
        <w:t xml:space="preserve">zastoupená: </w:t>
      </w:r>
      <w:sdt>
        <w:sdtPr>
          <w:rPr>
            <w:rFonts w:asciiTheme="minorHAnsi" w:hAnsiTheme="minorHAnsi"/>
          </w:rPr>
          <w:id w:val="954449919"/>
          <w:placeholder>
            <w:docPart w:val="DefaultPlaceholder_1081868574"/>
          </w:placeholder>
          <w:text/>
        </w:sdtPr>
        <w:sdtEndPr/>
        <w:sdtContent>
          <w:r w:rsidRPr="0050285B">
            <w:rPr>
              <w:rFonts w:asciiTheme="minorHAnsi" w:hAnsiTheme="minorHAnsi"/>
            </w:rPr>
            <w:t>……………………………….</w:t>
          </w:r>
        </w:sdtContent>
      </w:sdt>
    </w:p>
    <w:p w:rsidR="005E579D" w:rsidRPr="0050285B" w:rsidRDefault="008E0FDE" w:rsidP="00A424F4">
      <w:pPr>
        <w:spacing w:line="360" w:lineRule="auto"/>
        <w:rPr>
          <w:rFonts w:asciiTheme="minorHAnsi" w:hAnsiTheme="minorHAnsi"/>
        </w:rPr>
      </w:pPr>
      <w:r w:rsidRPr="0050285B">
        <w:rPr>
          <w:rFonts w:asciiTheme="minorHAnsi" w:hAnsiTheme="minorHAnsi"/>
        </w:rPr>
        <w:t>zapsaná v </w:t>
      </w:r>
      <w:sdt>
        <w:sdtPr>
          <w:rPr>
            <w:rFonts w:asciiTheme="minorHAnsi" w:hAnsiTheme="minorHAnsi"/>
          </w:rPr>
          <w:id w:val="242163"/>
          <w:placeholder>
            <w:docPart w:val="DefaultPlaceholder_1081868574"/>
          </w:placeholder>
          <w:text/>
        </w:sdtPr>
        <w:sdtEndPr/>
        <w:sdtContent>
          <w:r w:rsidRPr="0050285B">
            <w:rPr>
              <w:rFonts w:asciiTheme="minorHAnsi" w:hAnsiTheme="minorHAnsi"/>
            </w:rPr>
            <w:t>Obchodním rejstříku vedeném</w:t>
          </w:r>
          <w:r w:rsidR="005E579D" w:rsidRPr="0050285B">
            <w:rPr>
              <w:rFonts w:asciiTheme="minorHAnsi" w:hAnsiTheme="minorHAnsi"/>
            </w:rPr>
            <w:t xml:space="preserve"> ……………. </w:t>
          </w:r>
          <w:r w:rsidRPr="0050285B">
            <w:rPr>
              <w:rFonts w:asciiTheme="minorHAnsi" w:hAnsiTheme="minorHAnsi"/>
            </w:rPr>
            <w:t>soudem v …………………, oddíl</w:t>
          </w:r>
          <w:r w:rsidR="005E579D" w:rsidRPr="0050285B">
            <w:rPr>
              <w:rFonts w:asciiTheme="minorHAnsi" w:hAnsiTheme="minorHAnsi"/>
            </w:rPr>
            <w:t xml:space="preserve"> </w:t>
          </w:r>
          <w:r w:rsidRPr="0050285B">
            <w:rPr>
              <w:rFonts w:asciiTheme="minorHAnsi" w:hAnsiTheme="minorHAnsi"/>
            </w:rPr>
            <w:t>….., vložka</w:t>
          </w:r>
          <w:r w:rsidR="005E579D" w:rsidRPr="0050285B">
            <w:rPr>
              <w:rFonts w:asciiTheme="minorHAnsi" w:hAnsiTheme="minorHAnsi"/>
            </w:rPr>
            <w:t xml:space="preserve"> </w:t>
          </w:r>
          <w:r w:rsidRPr="0050285B">
            <w:rPr>
              <w:rFonts w:asciiTheme="minorHAnsi" w:hAnsiTheme="minorHAnsi"/>
            </w:rPr>
            <w:t>…..</w:t>
          </w:r>
        </w:sdtContent>
      </w:sdt>
    </w:p>
    <w:p w:rsidR="005E579D" w:rsidRPr="0050285B" w:rsidRDefault="008E0FDE" w:rsidP="00A424F4">
      <w:pPr>
        <w:spacing w:line="360" w:lineRule="auto"/>
        <w:rPr>
          <w:rFonts w:asciiTheme="minorHAnsi" w:hAnsiTheme="minorHAnsi"/>
        </w:rPr>
      </w:pPr>
      <w:r w:rsidRPr="0050285B">
        <w:rPr>
          <w:rFonts w:asciiTheme="minorHAnsi" w:hAnsiTheme="minorHAnsi"/>
        </w:rPr>
        <w:t>bankovní spojení</w:t>
      </w:r>
      <w:r w:rsidR="005E579D" w:rsidRPr="0050285B">
        <w:rPr>
          <w:rFonts w:asciiTheme="minorHAnsi" w:hAnsiTheme="minorHAnsi"/>
          <w:szCs w:val="20"/>
        </w:rPr>
        <w:t xml:space="preserve">: </w:t>
      </w:r>
      <w:sdt>
        <w:sdtPr>
          <w:rPr>
            <w:rFonts w:asciiTheme="minorHAnsi" w:hAnsiTheme="minorHAnsi"/>
            <w:szCs w:val="20"/>
          </w:rPr>
          <w:id w:val="158430453"/>
          <w:placeholder>
            <w:docPart w:val="DefaultPlaceholder_1081868574"/>
          </w:placeholder>
          <w:text/>
        </w:sdtPr>
        <w:sdtEndPr/>
        <w:sdtContent>
          <w:r w:rsidR="005E579D" w:rsidRPr="0050285B">
            <w:rPr>
              <w:rFonts w:asciiTheme="minorHAnsi" w:hAnsiTheme="minorHAnsi"/>
              <w:szCs w:val="20"/>
            </w:rPr>
            <w:t>……………………………………</w:t>
          </w:r>
        </w:sdtContent>
      </w:sdt>
    </w:p>
    <w:p w:rsidR="005E04BA" w:rsidRPr="00744AF9" w:rsidRDefault="008E0FDE" w:rsidP="00A424F4">
      <w:pPr>
        <w:spacing w:line="360" w:lineRule="auto"/>
        <w:rPr>
          <w:rFonts w:asciiTheme="minorHAnsi" w:hAnsiTheme="minorHAnsi"/>
          <w:szCs w:val="20"/>
        </w:rPr>
      </w:pPr>
      <w:r w:rsidRPr="0050285B">
        <w:rPr>
          <w:rFonts w:asciiTheme="minorHAnsi" w:hAnsiTheme="minorHAnsi"/>
        </w:rPr>
        <w:t xml:space="preserve">číslo účtu: </w:t>
      </w:r>
      <w:sdt>
        <w:sdtPr>
          <w:rPr>
            <w:rFonts w:asciiTheme="minorHAnsi" w:hAnsiTheme="minorHAnsi"/>
          </w:rPr>
          <w:id w:val="639387310"/>
          <w:placeholder>
            <w:docPart w:val="DefaultPlaceholder_1081868574"/>
          </w:placeholder>
          <w:text/>
        </w:sdtPr>
        <w:sdtEndPr/>
        <w:sdtContent>
          <w:r w:rsidRPr="0050285B">
            <w:rPr>
              <w:rFonts w:asciiTheme="minorHAnsi" w:hAnsiTheme="minorHAnsi"/>
            </w:rPr>
            <w:t>………………………………….</w:t>
          </w:r>
        </w:sdtContent>
      </w:sdt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spacing w:line="360" w:lineRule="auto"/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:rsidR="005E04BA" w:rsidRDefault="005E04BA" w:rsidP="00A424F4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szCs w:val="20"/>
        </w:rPr>
      </w:pPr>
    </w:p>
    <w:p w:rsidR="00C46AB7" w:rsidRPr="00744AF9" w:rsidRDefault="00C46AB7" w:rsidP="00A424F4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spacing w:line="360" w:lineRule="auto"/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:rsidR="005E04BA" w:rsidRPr="00744AF9" w:rsidRDefault="005E04BA" w:rsidP="00A424F4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A424F4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A424F4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C46AB7" w:rsidRDefault="005E04BA" w:rsidP="00A424F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46AB7">
        <w:rPr>
          <w:rFonts w:asciiTheme="minorHAnsi" w:hAnsiTheme="minorHAnsi"/>
          <w:b/>
          <w:color w:val="auto"/>
          <w:sz w:val="28"/>
          <w:szCs w:val="28"/>
          <w:u w:val="single"/>
          <w:lang w:eastAsia="cs-CZ"/>
        </w:rPr>
        <w:t>Smlouvu o poskytování služeb technické podpory a servisu</w:t>
      </w:r>
    </w:p>
    <w:p w:rsidR="005E04BA" w:rsidRPr="00744AF9" w:rsidRDefault="005E04BA" w:rsidP="00A424F4">
      <w:pPr>
        <w:tabs>
          <w:tab w:val="left" w:pos="1375"/>
        </w:tabs>
        <w:suppressAutoHyphens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:rsidR="005E04BA" w:rsidRPr="00744AF9" w:rsidRDefault="005E04BA" w:rsidP="00A424F4">
      <w:pPr>
        <w:spacing w:line="360" w:lineRule="auto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:rsidR="005E04BA" w:rsidRPr="00744AF9" w:rsidRDefault="005E04BA" w:rsidP="00A424F4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:rsidR="005E04BA" w:rsidRPr="00744AF9" w:rsidRDefault="005E04BA" w:rsidP="00A424F4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:rsidR="00744AF9" w:rsidRDefault="005E04BA" w:rsidP="00A424F4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5E04BA" w:rsidRPr="00744AF9" w:rsidRDefault="005E04BA" w:rsidP="00A424F4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Tato smlouva je uzavírána na základě výsledků zadávacího řízení podle zákona č. 134/2016 Sb., o zadávání veřejných zaká</w:t>
      </w:r>
      <w:r w:rsidR="002048EE">
        <w:rPr>
          <w:rFonts w:asciiTheme="minorHAnsi" w:hAnsiTheme="minorHAnsi"/>
          <w:szCs w:val="20"/>
        </w:rPr>
        <w:t>zek v platném znění zahájeného o</w:t>
      </w:r>
      <w:r w:rsidRPr="00744AF9">
        <w:rPr>
          <w:rFonts w:asciiTheme="minorHAnsi" w:hAnsiTheme="minorHAnsi"/>
          <w:szCs w:val="20"/>
        </w:rPr>
        <w:t xml:space="preserve">bjednatelem jako veřejným zadavatelem s názvem </w:t>
      </w:r>
      <w:r w:rsidRPr="00320CA8">
        <w:rPr>
          <w:rFonts w:asciiTheme="minorHAnsi" w:hAnsiTheme="minorHAnsi"/>
          <w:b/>
          <w:szCs w:val="20"/>
        </w:rPr>
        <w:t>„</w:t>
      </w:r>
      <w:r w:rsidR="007515E2" w:rsidRPr="007515E2">
        <w:rPr>
          <w:rFonts w:asciiTheme="minorHAnsi" w:hAnsiTheme="minorHAnsi"/>
          <w:b/>
          <w:szCs w:val="20"/>
        </w:rPr>
        <w:t>Servisní podpora SW aplikace WISPI</w:t>
      </w:r>
      <w:r w:rsidR="00AE3260">
        <w:rPr>
          <w:rFonts w:asciiTheme="minorHAnsi" w:hAnsiTheme="minorHAnsi"/>
          <w:b/>
          <w:szCs w:val="20"/>
        </w:rPr>
        <w:t xml:space="preserve"> s možností náhrady SW</w:t>
      </w:r>
      <w:r w:rsidRPr="00320CA8">
        <w:rPr>
          <w:rFonts w:asciiTheme="minorHAnsi" w:hAnsiTheme="minorHAnsi"/>
          <w:b/>
          <w:szCs w:val="20"/>
        </w:rPr>
        <w:t>“</w:t>
      </w:r>
      <w:r w:rsidRPr="00744AF9">
        <w:rPr>
          <w:rFonts w:asciiTheme="minorHAnsi" w:hAnsiTheme="minorHAnsi"/>
          <w:szCs w:val="20"/>
        </w:rPr>
        <w:t xml:space="preserve">, evidenční číslo </w:t>
      </w:r>
      <w:r w:rsidRPr="00744AF9">
        <w:rPr>
          <w:rFonts w:asciiTheme="minorHAnsi" w:hAnsiTheme="minorHAnsi"/>
          <w:b/>
          <w:szCs w:val="20"/>
        </w:rPr>
        <w:t>VZ-20</w:t>
      </w:r>
      <w:r w:rsidR="007515E2">
        <w:rPr>
          <w:rFonts w:asciiTheme="minorHAnsi" w:hAnsiTheme="minorHAnsi"/>
          <w:b/>
          <w:szCs w:val="20"/>
        </w:rPr>
        <w:t>20</w:t>
      </w:r>
      <w:r w:rsidR="00C46AB7">
        <w:rPr>
          <w:rFonts w:asciiTheme="minorHAnsi" w:hAnsiTheme="minorHAnsi"/>
          <w:b/>
          <w:szCs w:val="20"/>
        </w:rPr>
        <w:t>-000439</w:t>
      </w:r>
      <w:r w:rsidRPr="00744AF9">
        <w:rPr>
          <w:rFonts w:asciiTheme="minorHAnsi" w:hAnsiTheme="minorHAnsi"/>
          <w:b/>
          <w:szCs w:val="20"/>
        </w:rPr>
        <w:t xml:space="preserve">. </w:t>
      </w:r>
      <w:r w:rsidRPr="00744AF9">
        <w:rPr>
          <w:rFonts w:asciiTheme="minorHAnsi" w:hAnsiTheme="minorHAnsi"/>
          <w:szCs w:val="20"/>
        </w:rPr>
        <w:t>V případě, že je v této smlouvě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 této smlouvě, přičemž za závazné se pro obě smluvní strany považuje rovněž zadávací dokumentace a nabídka, kterou poskytovatel předložil do zadávacího řízení.</w:t>
      </w:r>
    </w:p>
    <w:p w:rsidR="005E04BA" w:rsidRPr="00744AF9" w:rsidRDefault="005E04BA" w:rsidP="00A424F4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je povinen při realizaci předmětu smlouvy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:rsidR="005E04BA" w:rsidRPr="00744AF9" w:rsidRDefault="005E04BA" w:rsidP="00A424F4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5" w:hanging="357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je výrobcem nebo má od něj souhlas k přístupu a změnám zdrojových kódů, datových struktur, rozvoji a údržbě systému </w:t>
      </w:r>
      <w:r w:rsidR="003C1787">
        <w:rPr>
          <w:rFonts w:asciiTheme="minorHAnsi" w:hAnsiTheme="minorHAnsi"/>
          <w:szCs w:val="20"/>
        </w:rPr>
        <w:t xml:space="preserve">s názvem </w:t>
      </w:r>
      <w:sdt>
        <w:sdtPr>
          <w:rPr>
            <w:rFonts w:asciiTheme="minorHAnsi" w:hAnsiTheme="minorHAnsi"/>
            <w:szCs w:val="20"/>
            <w:highlight w:val="lightGray"/>
          </w:rPr>
          <w:id w:val="578488425"/>
          <w:placeholder>
            <w:docPart w:val="DefaultPlaceholder_1081868574"/>
          </w:placeholder>
          <w:text/>
        </w:sdtPr>
        <w:sdtEndPr/>
        <w:sdtContent>
          <w:r w:rsidR="003C1787" w:rsidRPr="00C46AB7">
            <w:rPr>
              <w:rFonts w:asciiTheme="minorHAnsi" w:hAnsiTheme="minorHAnsi"/>
              <w:szCs w:val="20"/>
              <w:highlight w:val="lightGray"/>
            </w:rPr>
            <w:t>…………………………….</w:t>
          </w:r>
        </w:sdtContent>
      </w:sdt>
      <w:r w:rsidRPr="00744AF9">
        <w:rPr>
          <w:rFonts w:asciiTheme="minorHAnsi" w:hAnsiTheme="minorHAnsi"/>
          <w:szCs w:val="20"/>
        </w:rPr>
        <w:t xml:space="preserve"> (dále jen „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>“) ve Fakultní nemocnici Olomouc (dále taky FNOL), který je specifikovaný v zadávací dokumentaci.</w:t>
      </w:r>
    </w:p>
    <w:p w:rsidR="005E04BA" w:rsidRPr="00744AF9" w:rsidRDefault="005E04BA" w:rsidP="00A424F4">
      <w:pPr>
        <w:suppressAutoHyphens/>
        <w:overflowPunct w:val="0"/>
        <w:autoSpaceDE w:val="0"/>
        <w:spacing w:before="120"/>
        <w:textAlignment w:val="baseline"/>
        <w:rPr>
          <w:rFonts w:asciiTheme="minorHAnsi" w:hAnsiTheme="minorHAnsi" w:cs="Arial"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:rsidR="005E04BA" w:rsidRPr="00744AF9" w:rsidRDefault="005E04BA" w:rsidP="00A424F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:rsidR="005E04BA" w:rsidRPr="00744AF9" w:rsidRDefault="005E04BA" w:rsidP="00A424F4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Pře</w:t>
      </w:r>
      <w:r w:rsidR="00744AF9">
        <w:rPr>
          <w:rFonts w:asciiTheme="minorHAnsi" w:hAnsiTheme="minorHAnsi"/>
          <w:szCs w:val="20"/>
        </w:rPr>
        <w:t>dmětem této smlouvy je závazek p</w:t>
      </w:r>
      <w:r w:rsidRPr="00744AF9">
        <w:rPr>
          <w:rFonts w:asciiTheme="minorHAnsi" w:hAnsiTheme="minorHAnsi"/>
          <w:szCs w:val="20"/>
        </w:rPr>
        <w:t xml:space="preserve">oskytovatele zajistit pro </w:t>
      </w:r>
      <w:r w:rsidR="00744AF9">
        <w:rPr>
          <w:rFonts w:asciiTheme="minorHAnsi" w:hAnsiTheme="minorHAnsi"/>
          <w:szCs w:val="20"/>
        </w:rPr>
        <w:t>o</w:t>
      </w:r>
      <w:r w:rsidRPr="00744AF9">
        <w:rPr>
          <w:rFonts w:asciiTheme="minorHAnsi" w:hAnsiTheme="minorHAnsi"/>
          <w:szCs w:val="20"/>
        </w:rPr>
        <w:t>bjednatele služby technické podpory</w:t>
      </w:r>
      <w:r w:rsidRPr="00744AF9">
        <w:rPr>
          <w:rFonts w:asciiTheme="minorHAnsi" w:hAnsiTheme="minorHAnsi"/>
          <w:b/>
          <w:szCs w:val="20"/>
        </w:rPr>
        <w:t xml:space="preserve"> Systému</w:t>
      </w:r>
      <w:r w:rsidRPr="00744AF9">
        <w:rPr>
          <w:rFonts w:asciiTheme="minorHAnsi" w:hAnsiTheme="minorHAnsi"/>
          <w:szCs w:val="20"/>
        </w:rPr>
        <w:t xml:space="preserve">, za podmínek stanovených v této smlouvě, v zadávací dokumentaci </w:t>
      </w:r>
      <w:r w:rsidR="00B11DBD" w:rsidRPr="00744AF9">
        <w:rPr>
          <w:rFonts w:asciiTheme="minorHAnsi" w:hAnsiTheme="minorHAnsi"/>
          <w:szCs w:val="20"/>
        </w:rPr>
        <w:t xml:space="preserve">a </w:t>
      </w:r>
      <w:r w:rsidR="0086500A">
        <w:rPr>
          <w:rFonts w:asciiTheme="minorHAnsi" w:hAnsiTheme="minorHAnsi"/>
          <w:szCs w:val="20"/>
        </w:rPr>
        <w:t xml:space="preserve">v Příloze č.1 (SLA) této smlouvy </w:t>
      </w:r>
      <w:r w:rsidR="00744AF9">
        <w:rPr>
          <w:rFonts w:asciiTheme="minorHAnsi" w:hAnsiTheme="minorHAnsi"/>
          <w:szCs w:val="20"/>
        </w:rPr>
        <w:t>a závazek o</w:t>
      </w:r>
      <w:r w:rsidRPr="00744AF9">
        <w:rPr>
          <w:rFonts w:asciiTheme="minorHAnsi" w:hAnsiTheme="minorHAnsi"/>
          <w:szCs w:val="20"/>
        </w:rPr>
        <w:t>bjednatele za technickou podporu platit cenu sjednanou v souladu s touto smlouvou, jakož i další závazky a práva smluvních stran z této smlouvy vyplývající.</w:t>
      </w:r>
    </w:p>
    <w:p w:rsidR="005E04BA" w:rsidRDefault="005E04BA" w:rsidP="00A424F4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 w:rsidR="00744AF9"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:rsidR="00980A2C" w:rsidRDefault="00980A2C" w:rsidP="00A424F4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Smluvní strany se dohodly, že zajišťování t</w:t>
      </w:r>
      <w:r w:rsidR="00C0778C" w:rsidRPr="00980A2C">
        <w:rPr>
          <w:rFonts w:asciiTheme="minorHAnsi" w:hAnsiTheme="minorHAnsi"/>
          <w:szCs w:val="20"/>
        </w:rPr>
        <w:t>echnick</w:t>
      </w:r>
      <w:r>
        <w:rPr>
          <w:rFonts w:asciiTheme="minorHAnsi" w:hAnsiTheme="minorHAnsi"/>
          <w:szCs w:val="20"/>
        </w:rPr>
        <w:t>é</w:t>
      </w:r>
      <w:r w:rsidR="00C0778C" w:rsidRPr="00980A2C">
        <w:rPr>
          <w:rFonts w:asciiTheme="minorHAnsi" w:hAnsiTheme="minorHAnsi"/>
          <w:szCs w:val="20"/>
        </w:rPr>
        <w:t xml:space="preserve"> podpor</w:t>
      </w:r>
      <w:r>
        <w:rPr>
          <w:rFonts w:asciiTheme="minorHAnsi" w:hAnsiTheme="minorHAnsi"/>
          <w:szCs w:val="20"/>
        </w:rPr>
        <w:t xml:space="preserve">y poskytovatelem </w:t>
      </w:r>
      <w:r w:rsidRPr="00980A2C">
        <w:rPr>
          <w:rFonts w:asciiTheme="minorHAnsi" w:hAnsiTheme="minorHAnsi"/>
          <w:szCs w:val="20"/>
        </w:rPr>
        <w:t>bude zahrnovat především</w:t>
      </w:r>
      <w:r>
        <w:rPr>
          <w:rFonts w:asciiTheme="minorHAnsi" w:hAnsiTheme="minorHAnsi"/>
          <w:szCs w:val="20"/>
        </w:rPr>
        <w:t>:</w:t>
      </w:r>
    </w:p>
    <w:p w:rsidR="00980A2C" w:rsidRPr="00980A2C" w:rsidRDefault="002213EA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Hotline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hodinovou dotaci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upgrade a update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zapracování legislativních požadavků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 xml:space="preserve">realizaci nových požadavků </w:t>
      </w:r>
      <w:r w:rsidR="002E4862">
        <w:rPr>
          <w:rFonts w:asciiTheme="minorHAnsi" w:hAnsiTheme="minorHAnsi"/>
          <w:szCs w:val="20"/>
        </w:rPr>
        <w:t>o</w:t>
      </w:r>
      <w:r w:rsidRPr="00980A2C">
        <w:rPr>
          <w:rFonts w:asciiTheme="minorHAnsi" w:hAnsiTheme="minorHAnsi"/>
          <w:szCs w:val="20"/>
        </w:rPr>
        <w:t>bjednatele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 xml:space="preserve">pravidelnou revizi stavu prostředí </w:t>
      </w:r>
      <w:r w:rsidR="003C1787">
        <w:rPr>
          <w:rFonts w:asciiTheme="minorHAnsi" w:hAnsiTheme="minorHAnsi"/>
          <w:szCs w:val="20"/>
        </w:rPr>
        <w:t>Systému</w:t>
      </w:r>
      <w:r w:rsidRPr="00980A2C">
        <w:rPr>
          <w:rFonts w:asciiTheme="minorHAnsi" w:hAnsiTheme="minorHAnsi"/>
          <w:szCs w:val="20"/>
        </w:rPr>
        <w:t xml:space="preserve"> a úloh v něm provozovaných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řešení problematických situací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podporu při instalačních, reinstalačních a aktualizačních činnostech</w:t>
      </w:r>
    </w:p>
    <w:p w:rsidR="00980A2C" w:rsidRPr="00980A2C" w:rsidRDefault="00980A2C" w:rsidP="00A424F4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implementace nových funkcionalit,</w:t>
      </w:r>
      <w:r w:rsidR="00A636C4">
        <w:rPr>
          <w:rFonts w:asciiTheme="minorHAnsi" w:hAnsiTheme="minorHAnsi"/>
          <w:szCs w:val="20"/>
        </w:rPr>
        <w:t xml:space="preserve"> po předchozí písemné dohodě s o</w:t>
      </w:r>
      <w:r w:rsidRPr="00980A2C">
        <w:rPr>
          <w:rFonts w:asciiTheme="minorHAnsi" w:hAnsiTheme="minorHAnsi"/>
          <w:szCs w:val="20"/>
        </w:rPr>
        <w:t>bjednatelem</w:t>
      </w:r>
    </w:p>
    <w:p w:rsidR="005E04BA" w:rsidRPr="00744AF9" w:rsidRDefault="005E04BA" w:rsidP="00A424F4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garantuje po dobu platnosti smlouvy záruku za jakost jako shodu Systému s jeho dokumentací.</w:t>
      </w:r>
    </w:p>
    <w:p w:rsidR="005E04BA" w:rsidRPr="00744AF9" w:rsidRDefault="005E04BA" w:rsidP="00A424F4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se zavazuje poskytnout asistenci, ana</w:t>
      </w:r>
      <w:r w:rsidR="00744AF9">
        <w:rPr>
          <w:rFonts w:asciiTheme="minorHAnsi" w:hAnsiTheme="minorHAnsi"/>
          <w:szCs w:val="20"/>
        </w:rPr>
        <w:t>lýzu a převod dat při přechodu o</w:t>
      </w:r>
      <w:r w:rsidRPr="00744AF9">
        <w:rPr>
          <w:rFonts w:asciiTheme="minorHAnsi" w:hAnsiTheme="minorHAnsi"/>
          <w:szCs w:val="20"/>
        </w:rPr>
        <w:t>bjednatele na konkurenční SW jiného dodavatele za podmínek, stanovených smlouvou.</w:t>
      </w:r>
    </w:p>
    <w:p w:rsidR="005E04BA" w:rsidRPr="00744AF9" w:rsidRDefault="005E04BA" w:rsidP="00A424F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 Doba a místo plnění</w:t>
      </w:r>
    </w:p>
    <w:p w:rsidR="005E04BA" w:rsidRPr="00744AF9" w:rsidRDefault="005E04BA" w:rsidP="00A424F4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Tato smlouva se uzavírá na dobu neurčitou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, platnou se stává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dne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>m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jejího podpisu oběma smluvními stranami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a </w:t>
      </w:r>
      <w:r w:rsidR="003C1787">
        <w:rPr>
          <w:rFonts w:asciiTheme="minorHAnsi" w:eastAsia="Times New Roman" w:hAnsiTheme="minorHAnsi"/>
          <w:color w:val="000000"/>
          <w:sz w:val="20"/>
          <w:lang w:eastAsia="ar-SA"/>
        </w:rPr>
        <w:t>účinnou dnem převzetí Systému objednatelem v souladu se Smlouvou o dílo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:rsidR="005E04BA" w:rsidRPr="00744AF9" w:rsidRDefault="005E04BA" w:rsidP="00A424F4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Posky</w:t>
      </w:r>
      <w:r w:rsidR="00744AF9">
        <w:rPr>
          <w:rFonts w:asciiTheme="minorHAnsi" w:hAnsiTheme="minorHAnsi"/>
          <w:sz w:val="20"/>
        </w:rPr>
        <w:t>tovatel se zavazuje poskytovat o</w:t>
      </w:r>
      <w:r w:rsidRPr="00744AF9">
        <w:rPr>
          <w:rFonts w:asciiTheme="minorHAnsi" w:hAnsiTheme="minorHAnsi"/>
          <w:sz w:val="20"/>
        </w:rPr>
        <w:t xml:space="preserve">bjednateli technickou podporu v rozsahu uvedeném v Příloze č. 1 této smlouvy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ode dne jejího </w:t>
      </w:r>
      <w:r w:rsidR="008108A4">
        <w:rPr>
          <w:rFonts w:asciiTheme="minorHAnsi" w:eastAsia="Times New Roman" w:hAnsiTheme="minorHAnsi"/>
          <w:color w:val="000000"/>
          <w:sz w:val="20"/>
          <w:lang w:eastAsia="ar-SA"/>
        </w:rPr>
        <w:t>zveřejnění v Registru smluv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:rsidR="005E04BA" w:rsidRDefault="005E04BA" w:rsidP="00A424F4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Místem plnění je sídlo objednatele. Poskytovatel bere na vědomí, že v souladu s interními předpisy </w:t>
      </w:r>
      <w:r w:rsidR="00E76FD9">
        <w:rPr>
          <w:rFonts w:asciiTheme="minorHAnsi" w:eastAsia="Times New Roman" w:hAnsiTheme="minorHAnsi"/>
          <w:color w:val="000000"/>
          <w:sz w:val="20"/>
          <w:lang w:eastAsia="ar-SA"/>
        </w:rPr>
        <w:t>objednatele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nese náklady související s vjezdem motorových vozidel do místa plnění za účelem plnění této smlouvy (dodávka, servis, údržba, jednání atp.).</w:t>
      </w:r>
    </w:p>
    <w:p w:rsidR="00C0778C" w:rsidRPr="00F852E5" w:rsidRDefault="00C0778C" w:rsidP="00A424F4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3C1787">
        <w:rPr>
          <w:rFonts w:asciiTheme="minorHAnsi" w:eastAsia="Times New Roman" w:hAnsiTheme="minorHAnsi"/>
          <w:color w:val="000000"/>
          <w:sz w:val="20"/>
          <w:lang w:eastAsia="ar-SA"/>
        </w:rPr>
        <w:lastRenderedPageBreak/>
        <w:t>Doba časového pokrytí služby: pracovní dny 0</w:t>
      </w:r>
      <w:r w:rsidR="00F852E5" w:rsidRPr="003C1787">
        <w:rPr>
          <w:rFonts w:asciiTheme="minorHAnsi" w:eastAsia="Times New Roman" w:hAnsiTheme="minorHAnsi"/>
          <w:color w:val="000000"/>
          <w:sz w:val="20"/>
          <w:lang w:eastAsia="ar-SA"/>
        </w:rPr>
        <w:t>7</w:t>
      </w:r>
      <w:r w:rsidRPr="003C1787">
        <w:rPr>
          <w:rFonts w:asciiTheme="minorHAnsi" w:eastAsia="Times New Roman" w:hAnsiTheme="minorHAnsi"/>
          <w:color w:val="000000"/>
          <w:sz w:val="20"/>
          <w:lang w:eastAsia="ar-SA"/>
        </w:rPr>
        <w:t>:00 – 17:00 hod</w:t>
      </w:r>
    </w:p>
    <w:p w:rsidR="005E04BA" w:rsidRPr="00744AF9" w:rsidRDefault="005E04BA" w:rsidP="00A424F4">
      <w:pPr>
        <w:suppressAutoHyphens/>
        <w:overflowPunct w:val="0"/>
        <w:autoSpaceDE w:val="0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 Cena a platební podmínky</w:t>
      </w:r>
    </w:p>
    <w:p w:rsidR="005E04BA" w:rsidRPr="00744AF9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technické podpory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 stanovena formou paušálu za fakturační období</w:t>
      </w:r>
      <w:r w:rsidR="00DF3FBC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který je složen z:</w:t>
      </w:r>
    </w:p>
    <w:p w:rsidR="00844424" w:rsidRDefault="00E41947" w:rsidP="00A424F4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h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odinové dotace předplacených služeb na technickou podporu zahrnující </w:t>
      </w:r>
      <w:r w:rsidR="00A80D8B">
        <w:rPr>
          <w:rFonts w:asciiTheme="minorHAnsi" w:eastAsia="Times New Roman" w:hAnsiTheme="minorHAnsi"/>
          <w:color w:val="000000"/>
          <w:sz w:val="20"/>
          <w:lang w:eastAsia="ar-SA"/>
        </w:rPr>
        <w:t>Hotline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, upgrade Systému a rozvoj </w:t>
      </w:r>
      <w:r w:rsidR="003D1AD6">
        <w:rPr>
          <w:rFonts w:asciiTheme="minorHAnsi" w:eastAsia="Times New Roman" w:hAnsiTheme="minorHAnsi"/>
          <w:color w:val="000000"/>
          <w:sz w:val="20"/>
          <w:lang w:eastAsia="ar-SA"/>
        </w:rPr>
        <w:t xml:space="preserve">prostředí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Systému </w:t>
      </w:r>
      <w:r w:rsidR="00844424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za podmínek stanovených SLA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uvedených v Příloze č.1 této smlouvy. Hodinová dotace </w:t>
      </w:r>
      <w:r w:rsidR="003D1AD6">
        <w:rPr>
          <w:rFonts w:asciiTheme="minorHAnsi" w:eastAsia="Times New Roman" w:hAnsiTheme="minorHAnsi"/>
          <w:color w:val="000000"/>
          <w:sz w:val="20"/>
          <w:lang w:eastAsia="ar-SA"/>
        </w:rPr>
        <w:t xml:space="preserve">příslušného specialisty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je 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>na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>stav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>e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na </w:t>
      </w:r>
      <w:r w:rsidR="002D33AB" w:rsidRPr="00744AF9">
        <w:rPr>
          <w:rFonts w:asciiTheme="minorHAnsi" w:eastAsia="Times New Roman" w:hAnsiTheme="minorHAnsi"/>
          <w:color w:val="000000"/>
          <w:sz w:val="20"/>
          <w:lang w:eastAsia="ar-SA"/>
        </w:rPr>
        <w:t>v pracovní dobu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FF6AA2">
        <w:rPr>
          <w:rFonts w:asciiTheme="minorHAnsi" w:eastAsia="Times New Roman" w:hAnsiTheme="minorHAnsi"/>
          <w:color w:val="000000"/>
          <w:sz w:val="20"/>
          <w:lang w:eastAsia="ar-SA"/>
        </w:rPr>
        <w:t xml:space="preserve">na </w:t>
      </w:r>
      <w:r w:rsidR="00DD58B0">
        <w:rPr>
          <w:rFonts w:asciiTheme="minorHAnsi" w:eastAsia="Times New Roman" w:hAnsiTheme="minorHAnsi"/>
          <w:color w:val="000000"/>
          <w:sz w:val="20"/>
          <w:lang w:eastAsia="ar-SA"/>
        </w:rPr>
        <w:t>5</w:t>
      </w:r>
      <w:r w:rsidR="00FF6AA2" w:rsidRPr="00F852E5">
        <w:rPr>
          <w:rFonts w:asciiTheme="minorHAnsi" w:eastAsia="Times New Roman" w:hAnsiTheme="minorHAnsi"/>
          <w:color w:val="000000"/>
          <w:sz w:val="20"/>
          <w:lang w:eastAsia="ar-SA"/>
        </w:rPr>
        <w:t xml:space="preserve"> hodin</w:t>
      </w:r>
      <w:r w:rsidR="00FF6AA2">
        <w:rPr>
          <w:rFonts w:asciiTheme="minorHAnsi" w:eastAsia="Times New Roman" w:hAnsiTheme="minorHAnsi"/>
          <w:color w:val="000000"/>
          <w:sz w:val="20"/>
          <w:lang w:eastAsia="ar-SA"/>
        </w:rPr>
        <w:t xml:space="preserve"> za fakturační období.</w:t>
      </w:r>
    </w:p>
    <w:p w:rsidR="005E04BA" w:rsidRPr="00744AF9" w:rsidRDefault="005E04BA" w:rsidP="00A424F4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Dostupnost</w:t>
      </w:r>
      <w:r w:rsidR="00355963">
        <w:rPr>
          <w:rFonts w:asciiTheme="minorHAnsi" w:eastAsia="Times New Roman" w:hAnsiTheme="minorHAnsi"/>
          <w:color w:val="000000"/>
          <w:sz w:val="20"/>
          <w:lang w:eastAsia="ar-SA"/>
        </w:rPr>
        <w:t>i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služeb za podmínek stanovených SLA listy</w:t>
      </w:r>
    </w:p>
    <w:p w:rsidR="005E04BA" w:rsidRDefault="005E04BA" w:rsidP="00A424F4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Aktualizac</w:t>
      </w:r>
      <w:r w:rsidR="00355963">
        <w:rPr>
          <w:rFonts w:asciiTheme="minorHAnsi" w:eastAsia="Times New Roman" w:hAnsiTheme="minorHAnsi"/>
          <w:color w:val="000000"/>
          <w:sz w:val="20"/>
          <w:lang w:eastAsia="ar-SA"/>
        </w:rPr>
        <w:t>í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z důvodu vylepšování, odstraňování závad v rámci záruky za jakost, technologického rozvoje, zvyšování bezpečnosti, zajištění souladu Systému s legislativními změnami</w:t>
      </w:r>
    </w:p>
    <w:p w:rsidR="005E04BA" w:rsidRPr="00744AF9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Nevyčerpanou </w:t>
      </w:r>
      <w:r w:rsidR="00994576">
        <w:rPr>
          <w:rFonts w:asciiTheme="minorHAnsi" w:hAnsiTheme="minorHAnsi"/>
          <w:sz w:val="20"/>
        </w:rPr>
        <w:t>h</w:t>
      </w:r>
      <w:r w:rsidRPr="00744AF9">
        <w:rPr>
          <w:rFonts w:asciiTheme="minorHAnsi" w:hAnsiTheme="minorHAnsi"/>
          <w:sz w:val="20"/>
        </w:rPr>
        <w:t xml:space="preserve">odinovou dotaci předplacených služeb lze převést </w:t>
      </w:r>
      <w:r w:rsidR="003D1AD6">
        <w:rPr>
          <w:rFonts w:asciiTheme="minorHAnsi" w:hAnsiTheme="minorHAnsi"/>
          <w:sz w:val="20"/>
        </w:rPr>
        <w:t>do dalšího období s využitím následujících 12 měsíců. Po této lhůtě propadá.</w:t>
      </w:r>
    </w:p>
    <w:p w:rsidR="005E04BA" w:rsidRPr="00744AF9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Podrobný popis služeb a způsob jejich poskytování je popsán v Příloze č. 1 této smlouvy.</w:t>
      </w:r>
    </w:p>
    <w:p w:rsidR="005E579D" w:rsidRPr="003D1AD6" w:rsidRDefault="005E579D" w:rsidP="00A424F4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této smlouvy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za služby dle čl. IV.1</w:t>
      </w:r>
      <w:r>
        <w:rPr>
          <w:rFonts w:asciiTheme="minorHAnsi" w:hAnsiTheme="minorHAnsi"/>
          <w:sz w:val="20"/>
        </w:rPr>
        <w:t xml:space="preserve"> 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  <w:highlight w:val="lightGray"/>
          </w:rPr>
          <w:id w:val="-161007731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sz w:val="20"/>
              <w:highlight w:val="lightGray"/>
            </w:rPr>
            <w:t>……..….,-</w:t>
          </w:r>
        </w:sdtContent>
      </w:sdt>
      <w:r w:rsidRPr="00744AF9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1645390174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sz w:val="20"/>
              <w:highlight w:val="lightGray"/>
            </w:rPr>
            <w:t>……………………………………………</w:t>
          </w:r>
        </w:sdtContent>
      </w:sdt>
      <w:r w:rsidRPr="00744AF9">
        <w:rPr>
          <w:rFonts w:asciiTheme="minorHAnsi" w:hAnsiTheme="minorHAnsi"/>
          <w:sz w:val="20"/>
        </w:rPr>
        <w:t xml:space="preserve">“) za fakturační období. </w:t>
      </w:r>
    </w:p>
    <w:p w:rsidR="003D1AD6" w:rsidRPr="00744AF9" w:rsidRDefault="003D1AD6" w:rsidP="00A424F4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této smlouvy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 xml:space="preserve">oskytovateli za služby </w:t>
      </w:r>
      <w:r w:rsidR="00E452D6">
        <w:rPr>
          <w:rFonts w:asciiTheme="minorHAnsi" w:hAnsiTheme="minorHAnsi"/>
          <w:sz w:val="20"/>
        </w:rPr>
        <w:t xml:space="preserve">objednané Objednatelem </w:t>
      </w:r>
      <w:r>
        <w:rPr>
          <w:rFonts w:asciiTheme="minorHAnsi" w:hAnsiTheme="minorHAnsi"/>
          <w:sz w:val="20"/>
        </w:rPr>
        <w:t xml:space="preserve">nad rámec </w:t>
      </w:r>
      <w:r w:rsidR="00E452D6">
        <w:rPr>
          <w:rFonts w:asciiTheme="minorHAnsi" w:hAnsiTheme="minorHAnsi"/>
          <w:sz w:val="20"/>
        </w:rPr>
        <w:t xml:space="preserve">hodinové dotace </w:t>
      </w:r>
      <w:r>
        <w:rPr>
          <w:rFonts w:asciiTheme="minorHAnsi" w:hAnsiTheme="minorHAnsi"/>
          <w:sz w:val="20"/>
        </w:rPr>
        <w:t xml:space="preserve">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  <w:highlight w:val="lightGray"/>
          </w:rPr>
          <w:id w:val="-680120450"/>
          <w:placeholder>
            <w:docPart w:val="DefaultPlaceholder_1081868574"/>
          </w:placeholder>
          <w:text/>
        </w:sdtPr>
        <w:sdtEndPr/>
        <w:sdtContent>
          <w:r w:rsidRPr="00C46AB7">
            <w:rPr>
              <w:rFonts w:asciiTheme="minorHAnsi" w:hAnsiTheme="minorHAnsi"/>
              <w:sz w:val="20"/>
              <w:highlight w:val="lightGray"/>
            </w:rPr>
            <w:t>……..….,-</w:t>
          </w:r>
        </w:sdtContent>
      </w:sdt>
      <w:r w:rsidRPr="00744AF9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1299419071"/>
          <w:placeholder>
            <w:docPart w:val="DefaultPlaceholder_1081868574"/>
          </w:placeholder>
          <w:text/>
        </w:sdtPr>
        <w:sdtEndPr/>
        <w:sdtContent>
          <w:r w:rsidRPr="00C46AB7">
            <w:rPr>
              <w:rFonts w:asciiTheme="minorHAnsi" w:hAnsiTheme="minorHAnsi"/>
              <w:sz w:val="20"/>
              <w:highlight w:val="lightGray"/>
            </w:rPr>
            <w:t>……………………………………………</w:t>
          </w:r>
        </w:sdtContent>
      </w:sdt>
      <w:r w:rsidRPr="00744AF9">
        <w:rPr>
          <w:rFonts w:asciiTheme="minorHAnsi" w:hAnsiTheme="minorHAnsi"/>
          <w:sz w:val="20"/>
        </w:rPr>
        <w:t xml:space="preserve">“) za </w:t>
      </w:r>
      <w:r w:rsidR="00E452D6">
        <w:rPr>
          <w:rFonts w:asciiTheme="minorHAnsi" w:hAnsiTheme="minorHAnsi"/>
          <w:sz w:val="20"/>
        </w:rPr>
        <w:t>1 hodinu práce příslušného specialisty</w:t>
      </w:r>
      <w:r w:rsidRPr="00744AF9">
        <w:rPr>
          <w:rFonts w:asciiTheme="minorHAnsi" w:hAnsiTheme="minorHAnsi"/>
          <w:sz w:val="20"/>
        </w:rPr>
        <w:t>.</w:t>
      </w:r>
    </w:p>
    <w:p w:rsidR="005E04BA" w:rsidRPr="0090379F" w:rsidRDefault="008C0B58" w:rsidP="00A424F4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Objednatelem </w:t>
      </w:r>
      <w:r w:rsidR="005E579D" w:rsidRPr="0090379F">
        <w:rPr>
          <w:rFonts w:asciiTheme="minorHAnsi" w:eastAsia="Times New Roman" w:hAnsiTheme="minorHAnsi"/>
          <w:color w:val="000000"/>
          <w:sz w:val="20"/>
          <w:lang w:eastAsia="ar-SA"/>
        </w:rPr>
        <w:t xml:space="preserve">vyžádané služby při řešení poskytovatelem nezaviněných havarijních stavů Systému nebo obnovy poskytovatelem nezaviněné ztráty dat Systému </w:t>
      </w:r>
      <w:r w:rsidRPr="00CC7347">
        <w:rPr>
          <w:rFonts w:asciiTheme="minorHAnsi" w:eastAsia="Times New Roman" w:hAnsiTheme="minorHAnsi"/>
          <w:color w:val="000000"/>
          <w:sz w:val="20"/>
          <w:lang w:eastAsia="ar-SA"/>
        </w:rPr>
        <w:t xml:space="preserve">budou řešeny samostatnými objednávkami na základě nabídky poskytovatele. </w:t>
      </w:r>
      <w:r w:rsidR="00A97569">
        <w:rPr>
          <w:rFonts w:asciiTheme="minorHAnsi" w:eastAsia="Times New Roman" w:hAnsiTheme="minorHAnsi"/>
          <w:color w:val="000000"/>
          <w:sz w:val="20"/>
          <w:lang w:eastAsia="ar-SA"/>
        </w:rPr>
        <w:t xml:space="preserve">Rozvoj a vývoj SW mimo měsíční hodinové dotace bude řešen samostatnými </w:t>
      </w:r>
      <w:r w:rsidR="00DD58B0"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objednávkami </w:t>
      </w:r>
      <w:r w:rsidR="00A97569">
        <w:rPr>
          <w:rFonts w:asciiTheme="minorHAnsi" w:eastAsia="Times New Roman" w:hAnsiTheme="minorHAnsi"/>
          <w:color w:val="000000"/>
          <w:sz w:val="20"/>
          <w:lang w:eastAsia="ar-SA"/>
        </w:rPr>
        <w:t>včetně vypořádání autorských a majetkových práv v souladu s právními předpisy České republiky.</w:t>
      </w:r>
    </w:p>
    <w:p w:rsidR="005E04BA" w:rsidRPr="00744AF9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Postup při čerpání služeb dle odstavce IV.5.</w:t>
      </w:r>
    </w:p>
    <w:p w:rsidR="005E04BA" w:rsidRPr="00744AF9" w:rsidRDefault="005E04BA" w:rsidP="00A424F4">
      <w:pPr>
        <w:pStyle w:val="Odstavec"/>
        <w:numPr>
          <w:ilvl w:val="0"/>
          <w:numId w:val="21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zaplatit </w:t>
      </w:r>
      <w:r w:rsidR="00017642">
        <w:rPr>
          <w:rFonts w:asciiTheme="minorHAnsi" w:hAnsiTheme="minorHAnsi"/>
          <w:sz w:val="20"/>
        </w:rPr>
        <w:t>za služby p</w:t>
      </w:r>
      <w:r w:rsidRPr="00744AF9">
        <w:rPr>
          <w:rFonts w:asciiTheme="minorHAnsi" w:hAnsiTheme="minorHAnsi"/>
          <w:sz w:val="20"/>
        </w:rPr>
        <w:t>oskytovatele dle odstavce IV.</w:t>
      </w:r>
      <w:r w:rsidRPr="00744AF9">
        <w:rPr>
          <w:rFonts w:asciiTheme="minorHAnsi" w:hAnsiTheme="minorHAnsi"/>
          <w:color w:val="000000" w:themeColor="text1"/>
          <w:sz w:val="20"/>
        </w:rPr>
        <w:t>5.</w:t>
      </w:r>
      <w:r w:rsidRPr="00744AF9">
        <w:rPr>
          <w:rFonts w:asciiTheme="minorHAnsi" w:hAnsiTheme="minorHAnsi"/>
          <w:sz w:val="20"/>
        </w:rPr>
        <w:t xml:space="preserve"> pouze v případě, že </w:t>
      </w:r>
      <w:r w:rsidR="00017642">
        <w:rPr>
          <w:rFonts w:asciiTheme="minorHAnsi" w:hAnsiTheme="minorHAnsi"/>
          <w:sz w:val="20"/>
        </w:rPr>
        <w:t>byly o</w:t>
      </w:r>
      <w:r w:rsidRPr="00744AF9">
        <w:rPr>
          <w:rFonts w:asciiTheme="minorHAnsi" w:hAnsiTheme="minorHAnsi"/>
          <w:sz w:val="20"/>
        </w:rPr>
        <w:t xml:space="preserve">bjednatelem předem objednány, budou uvedeny ve </w:t>
      </w:r>
      <w:r w:rsidRPr="00744AF9">
        <w:rPr>
          <w:rFonts w:asciiTheme="minorHAnsi" w:hAnsiTheme="minorHAnsi"/>
          <w:b/>
          <w:sz w:val="20"/>
        </w:rPr>
        <w:t>Výkazu činností</w:t>
      </w:r>
      <w:r w:rsidRPr="00744AF9">
        <w:rPr>
          <w:rFonts w:asciiTheme="minorHAnsi" w:hAnsiTheme="minorHAnsi"/>
          <w:sz w:val="20"/>
        </w:rPr>
        <w:t xml:space="preserve"> </w:t>
      </w:r>
      <w:r w:rsidR="00120A07">
        <w:rPr>
          <w:rFonts w:asciiTheme="minorHAnsi" w:hAnsiTheme="minorHAnsi"/>
          <w:sz w:val="20"/>
        </w:rPr>
        <w:t xml:space="preserve">(Příloha č.2 této smlouvy) </w:t>
      </w:r>
      <w:r w:rsidRPr="00744AF9">
        <w:rPr>
          <w:rFonts w:asciiTheme="minorHAnsi" w:hAnsiTheme="minorHAnsi"/>
          <w:sz w:val="20"/>
        </w:rPr>
        <w:t xml:space="preserve">a budou písemně odsouhlaseny </w:t>
      </w:r>
      <w:r w:rsidR="00017642">
        <w:rPr>
          <w:rFonts w:asciiTheme="minorHAnsi" w:hAnsiTheme="minorHAnsi"/>
          <w:sz w:val="20"/>
        </w:rPr>
        <w:t>o</w:t>
      </w:r>
      <w:r w:rsidRPr="00744AF9">
        <w:rPr>
          <w:rFonts w:asciiTheme="minorHAnsi" w:hAnsiTheme="minorHAnsi"/>
          <w:sz w:val="20"/>
        </w:rPr>
        <w:t xml:space="preserve">bjednatelem. </w:t>
      </w:r>
    </w:p>
    <w:p w:rsidR="005E04BA" w:rsidRPr="00595EAE" w:rsidRDefault="005E04BA" w:rsidP="00A424F4">
      <w:pPr>
        <w:pStyle w:val="Odstavec"/>
        <w:numPr>
          <w:ilvl w:val="0"/>
          <w:numId w:val="21"/>
        </w:numPr>
        <w:ind w:left="993" w:hanging="426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Posk</w:t>
      </w:r>
      <w:r w:rsidR="00017642">
        <w:rPr>
          <w:rFonts w:asciiTheme="minorHAnsi" w:hAnsiTheme="minorHAnsi"/>
          <w:sz w:val="20"/>
        </w:rPr>
        <w:t>ytovatel se zavazuje předložit o</w:t>
      </w:r>
      <w:r w:rsidRPr="00744AF9">
        <w:rPr>
          <w:rFonts w:asciiTheme="minorHAnsi" w:hAnsiTheme="minorHAnsi"/>
          <w:sz w:val="20"/>
        </w:rPr>
        <w:t xml:space="preserve">bjednateli </w:t>
      </w:r>
      <w:r w:rsidRPr="00744AF9">
        <w:rPr>
          <w:rFonts w:asciiTheme="minorHAnsi" w:hAnsiTheme="minorHAnsi"/>
          <w:b/>
          <w:sz w:val="20"/>
        </w:rPr>
        <w:t>Výkaz činností</w:t>
      </w:r>
      <w:r w:rsidRPr="00744AF9">
        <w:rPr>
          <w:rFonts w:asciiTheme="minorHAnsi" w:hAnsiTheme="minorHAnsi"/>
          <w:sz w:val="20"/>
        </w:rPr>
        <w:t xml:space="preserve"> nejpozději třetí pracovní den následujícího fakturačního období. </w:t>
      </w:r>
      <w:r w:rsidR="00595EAE" w:rsidRPr="00595EAE">
        <w:rPr>
          <w:rFonts w:asciiTheme="minorHAnsi" w:hAnsiTheme="minorHAnsi"/>
          <w:sz w:val="20"/>
        </w:rPr>
        <w:t>Poskytovatel povede průběžně u každého požadavku, závady a havárie všechny informace potřebné pro Výkazy</w:t>
      </w:r>
      <w:r w:rsidR="00595EAE">
        <w:rPr>
          <w:rFonts w:asciiTheme="minorHAnsi" w:hAnsiTheme="minorHAnsi"/>
          <w:sz w:val="20"/>
        </w:rPr>
        <w:t xml:space="preserve"> činností (počty hodin, d</w:t>
      </w:r>
      <w:r w:rsidR="00595EAE" w:rsidRPr="00595EAE">
        <w:rPr>
          <w:rFonts w:asciiTheme="minorHAnsi" w:hAnsiTheme="minorHAnsi"/>
          <w:sz w:val="20"/>
        </w:rPr>
        <w:t>atum a čas nahlášení, nástupu a vyřešení + vypočítaný počet hodin do odstranění havárie/závady - bez časů přerušení)</w:t>
      </w:r>
      <w:r w:rsidR="00595EAE">
        <w:rPr>
          <w:rFonts w:asciiTheme="minorHAnsi" w:hAnsiTheme="minorHAnsi"/>
          <w:sz w:val="20"/>
        </w:rPr>
        <w:t>.</w:t>
      </w:r>
    </w:p>
    <w:p w:rsidR="005E04BA" w:rsidRPr="00744AF9" w:rsidRDefault="005E04BA" w:rsidP="00A424F4">
      <w:pPr>
        <w:pStyle w:val="Odstavec"/>
        <w:numPr>
          <w:ilvl w:val="0"/>
          <w:numId w:val="21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zaslat </w:t>
      </w:r>
      <w:r w:rsidR="00017642"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vyjádření k předloženému Výkazu činností (schválení nebo výhrady) do tří pracovních dnů od převzetí Výkazu. V opačném případě se považuje Výkaz za odsouhlasený.</w:t>
      </w:r>
    </w:p>
    <w:p w:rsidR="005E04BA" w:rsidRPr="007515E2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Všechny smlouvou dohodnuté ceny zahrnují veškeré náklady spojené s činnostmi, dopravou a materiálem pro zajištění služeb.</w:t>
      </w:r>
    </w:p>
    <w:p w:rsidR="007515E2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Fakturačním obdobím se rozumí kalendářní měsíc.</w:t>
      </w:r>
    </w:p>
    <w:p w:rsidR="005E04BA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Podkladem pro zaplacení je daň</w:t>
      </w:r>
      <w:r w:rsidR="00A17A57" w:rsidRPr="007515E2">
        <w:rPr>
          <w:rFonts w:asciiTheme="minorHAnsi" w:hAnsiTheme="minorHAnsi"/>
          <w:sz w:val="20"/>
        </w:rPr>
        <w:t>ový doklad (faktura) vystavený p</w:t>
      </w:r>
      <w:r w:rsidRPr="007515E2">
        <w:rPr>
          <w:rFonts w:asciiTheme="minorHAnsi" w:hAnsiTheme="minorHAnsi"/>
          <w:sz w:val="20"/>
        </w:rPr>
        <w:t>oskytovatelem.</w:t>
      </w:r>
    </w:p>
    <w:p w:rsidR="009969A0" w:rsidRDefault="009969A0" w:rsidP="00A424F4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1C539B">
        <w:rPr>
          <w:sz w:val="20"/>
        </w:rPr>
        <w:t>Daňový doklad (faktura) bude poskytovatelem vystaven v souladu s ustanovením §28 zákona č.235/2004 Sb. o dani z přidané hodnoty ve znění pozdějších předpisů nejpozději do 3 pracovních dnů od konce fakturačního období resp. do 3 pracovních dnů od odsouhlasení Výkazu činností, pokud jsou ve fakturačním období fakturovány služby podle článku IV.5. Poskytovatel se zavazuje takto vystavenou fakturu předat objednateli nejpozději do 1</w:t>
      </w:r>
      <w:r>
        <w:rPr>
          <w:sz w:val="20"/>
        </w:rPr>
        <w:t>0</w:t>
      </w:r>
      <w:r w:rsidRPr="001C539B">
        <w:rPr>
          <w:sz w:val="20"/>
        </w:rPr>
        <w:t xml:space="preserve"> dnů od konce fakturačního období resp. od odsouhlasení Výkazu činností, pokud jsou ve fakturačním období fakturovány služby podle dle článku IV. 5.</w:t>
      </w:r>
    </w:p>
    <w:p w:rsidR="005E04BA" w:rsidRPr="007515E2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Splatnost faktury je stanovena na 60 dní od data </w:t>
      </w:r>
      <w:r w:rsidR="00A17A57" w:rsidRPr="007515E2">
        <w:rPr>
          <w:rFonts w:asciiTheme="minorHAnsi" w:hAnsiTheme="minorHAnsi"/>
          <w:sz w:val="20"/>
        </w:rPr>
        <w:t>prokazatelného doručení faktury objednateli</w:t>
      </w:r>
      <w:r w:rsidRPr="007515E2">
        <w:rPr>
          <w:rFonts w:asciiTheme="minorHAnsi" w:hAnsiTheme="minorHAnsi"/>
          <w:sz w:val="20"/>
        </w:rPr>
        <w:t xml:space="preserve">. Každá jednotlivá faktura vystavená v rámci smluvního vztahu založeného touto smlouvou musí obsahovat identifikátor veřejné zakázky </w:t>
      </w:r>
      <w:r w:rsidRPr="007515E2">
        <w:rPr>
          <w:rFonts w:asciiTheme="minorHAnsi" w:hAnsiTheme="minorHAnsi"/>
          <w:b/>
          <w:sz w:val="20"/>
        </w:rPr>
        <w:t>VZ-20</w:t>
      </w:r>
      <w:r w:rsidR="009969A0">
        <w:rPr>
          <w:rFonts w:asciiTheme="minorHAnsi" w:hAnsiTheme="minorHAnsi"/>
          <w:b/>
          <w:sz w:val="20"/>
        </w:rPr>
        <w:t>20</w:t>
      </w:r>
      <w:r w:rsidR="00C46AB7">
        <w:rPr>
          <w:rFonts w:asciiTheme="minorHAnsi" w:hAnsiTheme="minorHAnsi"/>
          <w:b/>
          <w:sz w:val="20"/>
        </w:rPr>
        <w:t>-000439</w:t>
      </w:r>
    </w:p>
    <w:p w:rsidR="005E04BA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Cena se považuje za zaplacenou v ok</w:t>
      </w:r>
      <w:r w:rsidR="00A17A57" w:rsidRPr="007515E2">
        <w:rPr>
          <w:rFonts w:asciiTheme="minorHAnsi" w:hAnsiTheme="minorHAnsi"/>
          <w:sz w:val="20"/>
        </w:rPr>
        <w:t xml:space="preserve">amžiku jejího </w:t>
      </w:r>
      <w:r w:rsidR="00E76FD9" w:rsidRPr="007515E2">
        <w:rPr>
          <w:rFonts w:asciiTheme="minorHAnsi" w:hAnsiTheme="minorHAnsi"/>
          <w:sz w:val="20"/>
        </w:rPr>
        <w:t>odeslání z účtu objednatele na účet poskytovatele</w:t>
      </w:r>
      <w:r w:rsidRPr="007515E2">
        <w:rPr>
          <w:rFonts w:asciiTheme="minorHAnsi" w:hAnsiTheme="minorHAnsi"/>
          <w:sz w:val="20"/>
        </w:rPr>
        <w:t>.</w:t>
      </w:r>
    </w:p>
    <w:p w:rsidR="005E04BA" w:rsidRPr="007515E2" w:rsidRDefault="005E04BA" w:rsidP="00A424F4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lastRenderedPageBreak/>
        <w:t>Poskytovatel je oprávněn vystavit první daňový doklad dle této smlouvy za měsíc, do kterého spadá datum účinnosti této smlouvy. Výše paušálu a Hodinová dotace za tento první měsíc se stanoví jako alikvot počtu pracovních dnů v daném měsíci.</w:t>
      </w:r>
    </w:p>
    <w:p w:rsidR="005E6E7F" w:rsidRDefault="005E6E7F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technické podpory Systému z této smlouvy jsou.</w:t>
      </w:r>
    </w:p>
    <w:p w:rsidR="005E04BA" w:rsidRPr="00744AF9" w:rsidRDefault="00E76FD9" w:rsidP="00A424F4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5E04BA" w:rsidRPr="00744AF9">
        <w:rPr>
          <w:rFonts w:asciiTheme="minorHAnsi" w:hAnsiTheme="minorHAnsi" w:cs="Tahoma"/>
          <w:szCs w:val="20"/>
        </w:rPr>
        <w:br/>
        <w:t>tel:</w:t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F05012">
        <w:rPr>
          <w:rFonts w:asciiTheme="minorHAnsi" w:hAnsiTheme="minorHAnsi" w:cs="Tahoma"/>
          <w:szCs w:val="20"/>
        </w:rPr>
        <w:t>+420588444516</w:t>
      </w:r>
      <w:r w:rsidR="005E04BA" w:rsidRPr="00744AF9">
        <w:rPr>
          <w:rFonts w:asciiTheme="minorHAnsi" w:hAnsiTheme="minorHAnsi" w:cs="Tahoma"/>
          <w:szCs w:val="20"/>
        </w:rPr>
        <w:br/>
      </w:r>
      <w:r w:rsidR="005E04BA" w:rsidRPr="00F05012">
        <w:rPr>
          <w:rFonts w:asciiTheme="minorHAnsi" w:hAnsiTheme="minorHAnsi" w:cs="Tahoma"/>
          <w:szCs w:val="20"/>
        </w:rPr>
        <w:t xml:space="preserve">email: </w:t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F05012" w:rsidRPr="00F05012">
        <w:rPr>
          <w:rFonts w:asciiTheme="minorHAnsi" w:hAnsiTheme="minorHAnsi" w:cs="Tahoma"/>
          <w:szCs w:val="20"/>
        </w:rPr>
        <w:t>informatika</w:t>
      </w:r>
      <w:r w:rsidR="00F05012">
        <w:rPr>
          <w:rFonts w:asciiTheme="minorHAnsi" w:hAnsiTheme="minorHAnsi" w:cs="Tahoma"/>
          <w:szCs w:val="20"/>
        </w:rPr>
        <w:t>@fnol.cz</w:t>
      </w:r>
    </w:p>
    <w:p w:rsidR="005E04BA" w:rsidRPr="00BB010A" w:rsidRDefault="005E579D" w:rsidP="00A424F4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p</w:t>
      </w:r>
      <w:r w:rsidRPr="00744AF9">
        <w:rPr>
          <w:rFonts w:asciiTheme="minorHAnsi" w:hAnsiTheme="minorHAnsi" w:cs="Tahoma"/>
          <w:szCs w:val="20"/>
        </w:rPr>
        <w:t>oskytovatele:</w:t>
      </w:r>
      <w:r w:rsidRPr="00744AF9">
        <w:rPr>
          <w:rFonts w:asciiTheme="minorHAnsi" w:hAnsiTheme="minorHAnsi" w:cs="Tahoma"/>
          <w:szCs w:val="20"/>
        </w:rPr>
        <w:br/>
      </w:r>
      <w:r w:rsidR="00BB010A">
        <w:rPr>
          <w:rFonts w:asciiTheme="minorHAnsi" w:hAnsiTheme="minorHAnsi" w:cs="Tahoma"/>
          <w:szCs w:val="20"/>
        </w:rPr>
        <w:t xml:space="preserve">tel. </w:t>
      </w:r>
      <w:r w:rsidRPr="00744AF9">
        <w:rPr>
          <w:rFonts w:asciiTheme="minorHAnsi" w:hAnsiTheme="minorHAnsi" w:cs="Tahoma"/>
          <w:szCs w:val="20"/>
        </w:rPr>
        <w:t xml:space="preserve">Hotline v pracovní době:        </w:t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</w:t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-427810835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</w:r>
      <w:r w:rsidR="00BB010A">
        <w:rPr>
          <w:rFonts w:asciiTheme="minorHAnsi" w:hAnsiTheme="minorHAnsi" w:cs="Tahoma"/>
          <w:szCs w:val="20"/>
        </w:rPr>
        <w:t xml:space="preserve">tel. </w:t>
      </w:r>
      <w:r w:rsidRPr="00744AF9">
        <w:rPr>
          <w:rFonts w:asciiTheme="minorHAnsi" w:hAnsiTheme="minorHAnsi" w:cs="Tahoma"/>
          <w:szCs w:val="20"/>
        </w:rPr>
        <w:t xml:space="preserve">Hotline mimo pracovní dobu: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509346478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  <w:t xml:space="preserve">email:                                         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660286331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pověřenými jednat jménem smluvních stran při plnění a výkladu závazků z této smlouvy ve věcech technických jsou:</w:t>
      </w:r>
    </w:p>
    <w:p w:rsidR="005E04BA" w:rsidRPr="00355963" w:rsidRDefault="00E76FD9" w:rsidP="00A424F4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color w:val="FF0000"/>
          <w:szCs w:val="20"/>
        </w:rPr>
      </w:pPr>
      <w:r>
        <w:rPr>
          <w:rFonts w:asciiTheme="minorHAnsi" w:hAnsiTheme="minorHAnsi" w:cs="Tahoma"/>
          <w:szCs w:val="20"/>
        </w:rPr>
        <w:t>za o</w:t>
      </w:r>
      <w:r w:rsidR="00355963">
        <w:rPr>
          <w:rFonts w:asciiTheme="minorHAnsi" w:hAnsiTheme="minorHAnsi" w:cs="Tahoma"/>
          <w:szCs w:val="20"/>
        </w:rPr>
        <w:t xml:space="preserve">bjednatele: </w:t>
      </w:r>
      <w:r w:rsidR="00355963">
        <w:rPr>
          <w:rFonts w:asciiTheme="minorHAnsi" w:hAnsiTheme="minorHAnsi" w:cs="Tahoma"/>
          <w:szCs w:val="20"/>
        </w:rPr>
        <w:tab/>
      </w:r>
      <w:r w:rsidR="00F852E5">
        <w:rPr>
          <w:rFonts w:asciiTheme="minorHAnsi" w:hAnsiTheme="minorHAnsi" w:cs="Tahoma"/>
          <w:szCs w:val="20"/>
        </w:rPr>
        <w:t>Bohuslav Koutný</w:t>
      </w:r>
      <w:r w:rsidR="00F852E5">
        <w:rPr>
          <w:rFonts w:asciiTheme="minorHAnsi" w:hAnsiTheme="minorHAnsi" w:cs="Tahoma"/>
          <w:szCs w:val="20"/>
        </w:rPr>
        <w:tab/>
      </w:r>
      <w:r w:rsidR="00355963">
        <w:rPr>
          <w:rFonts w:asciiTheme="minorHAnsi" w:hAnsiTheme="minorHAnsi" w:cs="Tahoma"/>
          <w:szCs w:val="20"/>
        </w:rPr>
        <w:tab/>
      </w:r>
      <w:r w:rsidR="005E04BA" w:rsidRPr="00355963">
        <w:rPr>
          <w:rFonts w:asciiTheme="minorHAnsi" w:hAnsiTheme="minorHAnsi" w:cs="Tahoma"/>
          <w:szCs w:val="20"/>
        </w:rPr>
        <w:t xml:space="preserve">Zastupuje: </w:t>
      </w:r>
      <w:r w:rsidR="005E579D">
        <w:rPr>
          <w:rFonts w:asciiTheme="minorHAnsi" w:hAnsiTheme="minorHAnsi" w:cs="Tahoma"/>
          <w:szCs w:val="20"/>
        </w:rPr>
        <w:tab/>
      </w:r>
      <w:r w:rsidR="00EA0BA7">
        <w:rPr>
          <w:rFonts w:asciiTheme="minorHAnsi" w:hAnsiTheme="minorHAnsi" w:cs="Tahoma"/>
          <w:szCs w:val="20"/>
        </w:rPr>
        <w:t>Ing. Lukáš Rygol</w:t>
      </w:r>
    </w:p>
    <w:p w:rsidR="005E04BA" w:rsidRPr="00744AF9" w:rsidRDefault="00355963" w:rsidP="00A424F4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 xml:space="preserve">tel: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>588 44</w:t>
      </w:r>
      <w:r w:rsidR="008B6888">
        <w:rPr>
          <w:rFonts w:asciiTheme="minorHAnsi" w:hAnsiTheme="minorHAnsi" w:cs="Tahoma"/>
          <w:szCs w:val="20"/>
          <w:lang w:eastAsia="en-US"/>
        </w:rPr>
        <w:t>2</w:t>
      </w:r>
      <w:r>
        <w:rPr>
          <w:rFonts w:asciiTheme="minorHAnsi" w:hAnsiTheme="minorHAnsi" w:cs="Tahoma"/>
          <w:szCs w:val="20"/>
          <w:lang w:eastAsia="en-US"/>
        </w:rPr>
        <w:t> 9</w:t>
      </w:r>
      <w:r w:rsidR="008B6888">
        <w:rPr>
          <w:rFonts w:asciiTheme="minorHAnsi" w:hAnsiTheme="minorHAnsi" w:cs="Tahoma"/>
          <w:szCs w:val="20"/>
          <w:lang w:eastAsia="en-US"/>
        </w:rPr>
        <w:t>73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 xml:space="preserve">Tel: </w:t>
      </w:r>
      <w:r>
        <w:rPr>
          <w:rFonts w:asciiTheme="minorHAnsi" w:hAnsiTheme="minorHAnsi" w:cs="Tahoma"/>
          <w:szCs w:val="20"/>
          <w:lang w:eastAsia="en-US"/>
        </w:rPr>
        <w:tab/>
        <w:t xml:space="preserve">    </w:t>
      </w:r>
      <w:r w:rsidR="005E579D">
        <w:rPr>
          <w:rFonts w:asciiTheme="minorHAnsi" w:hAnsiTheme="minorHAnsi" w:cs="Tahoma"/>
          <w:szCs w:val="20"/>
          <w:lang w:eastAsia="en-US"/>
        </w:rPr>
        <w:tab/>
      </w:r>
      <w:r w:rsidRPr="00355963">
        <w:rPr>
          <w:rFonts w:asciiTheme="minorHAnsi" w:hAnsiTheme="minorHAnsi" w:cs="Tahoma"/>
          <w:szCs w:val="20"/>
          <w:lang w:eastAsia="en-US"/>
        </w:rPr>
        <w:t>588</w:t>
      </w:r>
      <w:r w:rsidR="00EA0BA7">
        <w:rPr>
          <w:rFonts w:asciiTheme="minorHAnsi" w:hAnsiTheme="minorHAnsi" w:cs="Tahoma"/>
          <w:szCs w:val="20"/>
          <w:lang w:eastAsia="en-US"/>
        </w:rPr>
        <w:t> </w:t>
      </w:r>
      <w:r w:rsidRPr="00355963">
        <w:rPr>
          <w:rFonts w:asciiTheme="minorHAnsi" w:hAnsiTheme="minorHAnsi" w:cs="Tahoma"/>
          <w:szCs w:val="20"/>
          <w:lang w:eastAsia="en-US"/>
        </w:rPr>
        <w:t>84</w:t>
      </w:r>
      <w:r w:rsidR="00EA0BA7">
        <w:rPr>
          <w:rFonts w:asciiTheme="minorHAnsi" w:hAnsiTheme="minorHAnsi" w:cs="Tahoma"/>
          <w:szCs w:val="20"/>
          <w:lang w:eastAsia="en-US"/>
        </w:rPr>
        <w:t>5 110</w:t>
      </w:r>
      <w:r w:rsidR="005E04BA" w:rsidRPr="00744AF9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="005E04BA" w:rsidRPr="00744AF9">
        <w:rPr>
          <w:rFonts w:asciiTheme="minorHAnsi" w:hAnsiTheme="minorHAnsi" w:cs="Tahoma"/>
          <w:szCs w:val="20"/>
          <w:lang w:eastAsia="en-US"/>
        </w:rPr>
        <w:t>e</w:t>
      </w:r>
      <w:r>
        <w:rPr>
          <w:rFonts w:asciiTheme="minorHAnsi" w:hAnsiTheme="minorHAnsi" w:cs="Tahoma"/>
          <w:szCs w:val="20"/>
          <w:lang w:eastAsia="en-US"/>
        </w:rPr>
        <w:t xml:space="preserve">mail: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r w:rsidR="00F852E5">
        <w:rPr>
          <w:rFonts w:asciiTheme="minorHAnsi" w:hAnsiTheme="minorHAnsi" w:cs="Tahoma"/>
          <w:szCs w:val="20"/>
          <w:lang w:eastAsia="en-US"/>
        </w:rPr>
        <w:t>informatika</w:t>
      </w:r>
      <w:r>
        <w:rPr>
          <w:rFonts w:asciiTheme="minorHAnsi" w:hAnsiTheme="minorHAnsi" w:cs="Tahoma"/>
          <w:szCs w:val="20"/>
          <w:lang w:eastAsia="en-US"/>
        </w:rPr>
        <w:t>@fnol.cz</w:t>
      </w:r>
      <w:r>
        <w:rPr>
          <w:rFonts w:asciiTheme="minorHAnsi" w:hAnsiTheme="minorHAnsi" w:cs="Tahoma"/>
          <w:szCs w:val="20"/>
          <w:lang w:eastAsia="en-US"/>
        </w:rPr>
        <w:tab/>
      </w:r>
      <w:r w:rsidR="005E04BA" w:rsidRPr="00355963">
        <w:rPr>
          <w:rFonts w:asciiTheme="minorHAnsi" w:hAnsiTheme="minorHAnsi" w:cs="Tahoma"/>
          <w:szCs w:val="20"/>
          <w:lang w:eastAsia="en-US"/>
        </w:rPr>
        <w:t>e-mail:</w:t>
      </w:r>
      <w:r w:rsidR="005E04BA" w:rsidRPr="00355963">
        <w:rPr>
          <w:rFonts w:asciiTheme="minorHAnsi" w:hAnsiTheme="minorHAnsi" w:cs="Tahoma"/>
          <w:szCs w:val="20"/>
          <w:lang w:eastAsia="en-US"/>
        </w:rPr>
        <w:tab/>
      </w:r>
      <w:r w:rsidRPr="00355963">
        <w:rPr>
          <w:rFonts w:asciiTheme="minorHAnsi" w:hAnsiTheme="minorHAnsi" w:cs="Tahoma"/>
          <w:szCs w:val="20"/>
          <w:lang w:eastAsia="en-US"/>
        </w:rPr>
        <w:t xml:space="preserve">    </w:t>
      </w:r>
      <w:r w:rsidR="005E579D">
        <w:rPr>
          <w:rFonts w:asciiTheme="minorHAnsi" w:hAnsiTheme="minorHAnsi" w:cs="Tahoma"/>
          <w:szCs w:val="20"/>
          <w:lang w:eastAsia="en-US"/>
        </w:rPr>
        <w:tab/>
      </w:r>
      <w:r w:rsidR="00F852E5">
        <w:rPr>
          <w:rFonts w:asciiTheme="minorHAnsi" w:hAnsiTheme="minorHAnsi" w:cs="Tahoma"/>
          <w:szCs w:val="20"/>
          <w:lang w:eastAsia="en-US"/>
        </w:rPr>
        <w:t>informatika</w:t>
      </w:r>
      <w:r>
        <w:rPr>
          <w:rFonts w:asciiTheme="minorHAnsi" w:hAnsiTheme="minorHAnsi" w:cs="Tahoma"/>
          <w:szCs w:val="20"/>
          <w:lang w:eastAsia="en-US"/>
        </w:rPr>
        <w:t>@fnol.cz</w:t>
      </w:r>
    </w:p>
    <w:p w:rsidR="005E579D" w:rsidRPr="00744AF9" w:rsidRDefault="005E579D" w:rsidP="00A424F4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264646343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>Zastupuje:</w:t>
      </w:r>
      <w:r w:rsidRPr="00355963">
        <w:rPr>
          <w:rFonts w:asciiTheme="minorHAnsi" w:hAnsiTheme="minorHAnsi" w:cs="Tahoma"/>
          <w:szCs w:val="20"/>
          <w:lang w:eastAsia="en-US"/>
        </w:rPr>
        <w:t xml:space="preserve">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10203365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……………………………………</w:t>
          </w:r>
        </w:sdtContent>
      </w:sdt>
    </w:p>
    <w:p w:rsidR="005E579D" w:rsidRPr="00744AF9" w:rsidRDefault="005E579D" w:rsidP="00A424F4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680004868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ab/>
        <w:t>t</w:t>
      </w:r>
      <w:r w:rsidRPr="00744AF9">
        <w:rPr>
          <w:rFonts w:asciiTheme="minorHAnsi" w:hAnsiTheme="minorHAnsi" w:cs="Tahoma"/>
          <w:szCs w:val="20"/>
          <w:lang w:eastAsia="en-US"/>
        </w:rPr>
        <w:t xml:space="preserve">el:    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634756888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  <w:r w:rsidRPr="00744AF9">
        <w:rPr>
          <w:rFonts w:asciiTheme="minorHAnsi" w:hAnsiTheme="minorHAnsi" w:cs="Tahoma"/>
          <w:szCs w:val="20"/>
          <w:highlight w:val="yellow"/>
          <w:lang w:eastAsia="en-US"/>
        </w:rPr>
        <w:t xml:space="preserve"> </w:t>
      </w:r>
    </w:p>
    <w:p w:rsidR="005E04BA" w:rsidRPr="00744AF9" w:rsidRDefault="005E579D" w:rsidP="00A424F4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606781726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 xml:space="preserve">         </w:t>
      </w:r>
      <w:r w:rsidRPr="00744AF9">
        <w:rPr>
          <w:rFonts w:asciiTheme="minorHAnsi" w:hAnsiTheme="minorHAnsi" w:cs="Tahoma"/>
          <w:szCs w:val="20"/>
          <w:lang w:eastAsia="en-US"/>
        </w:rPr>
        <w:t xml:space="preserve">email: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201909098"/>
          <w:placeholder>
            <w:docPart w:val="DefaultPlaceholder_1081868574"/>
          </w:placeholder>
          <w:text/>
        </w:sdtPr>
        <w:sdtEndPr/>
        <w:sdtContent>
          <w:r w:rsidR="008E0FDE" w:rsidRPr="00C46AB7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Technický zástupce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o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bjednatele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bjednatele, který je oprávněn žádat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a přebírat technickou podporu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resp. užívat služby </w:t>
      </w:r>
      <w:r w:rsidR="00F852E5">
        <w:rPr>
          <w:rFonts w:asciiTheme="minorHAnsi" w:hAnsiTheme="minorHAnsi" w:cs="Arial"/>
          <w:bCs/>
          <w:szCs w:val="20"/>
          <w:lang w:eastAsia="cs-CZ"/>
        </w:rPr>
        <w:t>Hotline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oskytovatele.</w:t>
      </w:r>
    </w:p>
    <w:p w:rsidR="005E04BA" w:rsidRPr="00744AF9" w:rsidRDefault="00DD58B0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 xml:space="preserve">Přístup ke službám </w:t>
      </w:r>
      <w:r>
        <w:rPr>
          <w:rFonts w:asciiTheme="minorHAnsi" w:hAnsiTheme="minorHAnsi" w:cs="Arial"/>
          <w:b/>
          <w:bCs/>
          <w:szCs w:val="20"/>
          <w:lang w:eastAsia="cs-CZ"/>
        </w:rPr>
        <w:t>Hotline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>
        <w:rPr>
          <w:rFonts w:asciiTheme="minorHAnsi" w:hAnsiTheme="minorHAnsi" w:cs="Arial"/>
          <w:bCs/>
          <w:szCs w:val="20"/>
          <w:lang w:eastAsia="cs-CZ"/>
        </w:rPr>
        <w:t xml:space="preserve"> se řídí dle SLA S04.</w:t>
      </w:r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E76FD9">
        <w:rPr>
          <w:rFonts w:asciiTheme="minorHAnsi" w:hAnsiTheme="minorHAnsi" w:cs="Arial"/>
          <w:b/>
          <w:bCs/>
          <w:szCs w:val="20"/>
          <w:lang w:eastAsia="cs-CZ"/>
        </w:rPr>
        <w:t>Konzultant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oskytovatele, který m</w:t>
      </w:r>
      <w:r w:rsidR="00E76FD9">
        <w:rPr>
          <w:rFonts w:asciiTheme="minorHAnsi" w:hAnsiTheme="minorHAnsi" w:cs="Arial"/>
          <w:bCs/>
          <w:szCs w:val="20"/>
          <w:lang w:eastAsia="cs-CZ"/>
        </w:rPr>
        <w:t>á oprávnění přebírat požadavky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 a poskytovat služby technické podpory.</w:t>
      </w:r>
    </w:p>
    <w:p w:rsidR="005E04BA" w:rsidRPr="00744AF9" w:rsidRDefault="00E76FD9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Pokud má být konzultantovi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oskytovatele umožněn </w:t>
      </w:r>
      <w:r w:rsidR="005E04BA" w:rsidRPr="00744AF9">
        <w:rPr>
          <w:rFonts w:asciiTheme="minorHAnsi" w:hAnsiTheme="minorHAnsi" w:cs="Arial"/>
          <w:b/>
          <w:bCs/>
          <w:szCs w:val="20"/>
          <w:lang w:eastAsia="cs-CZ"/>
        </w:rPr>
        <w:t>vzdálený přístup</w:t>
      </w:r>
      <w:r>
        <w:rPr>
          <w:rFonts w:asciiTheme="minorHAnsi" w:hAnsiTheme="minorHAnsi" w:cs="Arial"/>
          <w:bCs/>
          <w:szCs w:val="20"/>
          <w:lang w:eastAsia="cs-CZ"/>
        </w:rPr>
        <w:t>, musí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 předložit doklady z</w:t>
      </w:r>
      <w:r>
        <w:rPr>
          <w:rFonts w:asciiTheme="minorHAnsi" w:hAnsiTheme="minorHAnsi" w:cs="Arial"/>
          <w:bCs/>
          <w:szCs w:val="20"/>
          <w:lang w:eastAsia="cs-CZ"/>
        </w:rPr>
        <w:t>avazující k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onzultanta k mlčenlivosti dle</w:t>
      </w:r>
      <w:r>
        <w:rPr>
          <w:rFonts w:asciiTheme="minorHAnsi" w:hAnsiTheme="minorHAnsi" w:cs="Arial"/>
          <w:bCs/>
          <w:szCs w:val="20"/>
          <w:lang w:eastAsia="cs-CZ"/>
        </w:rPr>
        <w:t xml:space="preserve"> odstavce</w:t>
      </w:r>
      <w:r w:rsidR="0090379F">
        <w:rPr>
          <w:rFonts w:asciiTheme="minorHAnsi" w:hAnsiTheme="minorHAnsi" w:cs="Arial"/>
          <w:bCs/>
          <w:szCs w:val="20"/>
          <w:lang w:eastAsia="cs-CZ"/>
        </w:rPr>
        <w:t xml:space="preserve"> </w:t>
      </w:r>
      <w:r>
        <w:rPr>
          <w:rFonts w:asciiTheme="minorHAnsi" w:hAnsiTheme="minorHAnsi" w:cs="Arial"/>
          <w:bCs/>
          <w:szCs w:val="20"/>
          <w:lang w:eastAsia="cs-CZ"/>
        </w:rPr>
        <w:t>X.5</w:t>
      </w:r>
      <w:r w:rsidR="008A6029">
        <w:rPr>
          <w:rFonts w:asciiTheme="minorHAnsi" w:hAnsiTheme="minorHAnsi" w:cs="Arial"/>
          <w:bCs/>
          <w:szCs w:val="20"/>
          <w:lang w:eastAsia="cs-CZ"/>
        </w:rPr>
        <w:t xml:space="preserve"> této</w:t>
      </w:r>
      <w:r w:rsidR="0090379F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8A6029">
        <w:rPr>
          <w:rFonts w:asciiTheme="minorHAnsi" w:hAnsiTheme="minorHAnsi" w:cs="Arial"/>
          <w:bCs/>
          <w:szCs w:val="20"/>
          <w:lang w:eastAsia="cs-CZ"/>
        </w:rPr>
        <w:t>smlouvy</w:t>
      </w:r>
      <w:r>
        <w:rPr>
          <w:rFonts w:asciiTheme="minorHAnsi" w:hAnsiTheme="minorHAnsi" w:cs="Arial"/>
          <w:bCs/>
          <w:szCs w:val="20"/>
          <w:lang w:eastAsia="cs-CZ"/>
        </w:rPr>
        <w:t>. Přístup zajistí odpovědná osoba o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bjednatele na základě písemné žádosti </w:t>
      </w:r>
      <w:r>
        <w:rPr>
          <w:rFonts w:asciiTheme="minorHAnsi" w:hAnsiTheme="minorHAnsi" w:cs="Arial"/>
          <w:bCs/>
          <w:szCs w:val="20"/>
          <w:lang w:eastAsia="cs-CZ"/>
        </w:rPr>
        <w:t>odpovědné osoby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oskytovatele. Odebrání přístupu provádět obdobným postupem.</w:t>
      </w:r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písemně.</w:t>
      </w:r>
    </w:p>
    <w:p w:rsidR="005E04BA" w:rsidRPr="00744AF9" w:rsidRDefault="00E76FD9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 změnách v obsazení v odpovědných osobách jsou s</w:t>
      </w:r>
      <w:r w:rsidR="005E04BA" w:rsidRPr="00744AF9">
        <w:rPr>
          <w:rFonts w:asciiTheme="minorHAnsi" w:hAnsiTheme="minorHAnsi"/>
          <w:szCs w:val="20"/>
        </w:rPr>
        <w:t>trany povinny se vzájemně bezodkladně písemně informovat.</w:t>
      </w:r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>Smluvní strany se dohodly, že běžné technické a organizační konzultace týkající se plnění této smlo</w:t>
      </w:r>
      <w:r w:rsidR="00E76FD9"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 xml:space="preserve">dpovědnými osobami mohou být prováděny i telefonicky. Tyto konzultace budou zahrnuty do čerpání Hodinové dotace pouze po písemné (emailové) dohodě obou </w:t>
      </w:r>
      <w:r w:rsidR="009C1562">
        <w:rPr>
          <w:rFonts w:asciiTheme="minorHAnsi" w:hAnsiTheme="minorHAnsi" w:cs="Arial"/>
          <w:szCs w:val="20"/>
        </w:rPr>
        <w:t xml:space="preserve">smluvních </w:t>
      </w:r>
      <w:r w:rsidRPr="00744AF9">
        <w:rPr>
          <w:rFonts w:asciiTheme="minorHAnsi" w:hAnsiTheme="minorHAnsi" w:cs="Arial"/>
          <w:szCs w:val="20"/>
        </w:rPr>
        <w:t xml:space="preserve">stran. </w:t>
      </w:r>
    </w:p>
    <w:p w:rsidR="005E04BA" w:rsidRPr="00744AF9" w:rsidRDefault="005E04BA" w:rsidP="00A424F4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:rsidR="005E04BA" w:rsidRPr="00744AF9" w:rsidRDefault="005E04BA" w:rsidP="00A424F4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listinného dokumentu poštou nebo doručené kurýrem</w:t>
      </w:r>
    </w:p>
    <w:p w:rsidR="005E04BA" w:rsidRPr="00744AF9" w:rsidRDefault="005E04BA" w:rsidP="00A424F4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elektronického dokumentu elektronicky podepsaným emailem</w:t>
      </w:r>
    </w:p>
    <w:p w:rsidR="005E04BA" w:rsidRPr="00744AF9" w:rsidRDefault="005E04BA" w:rsidP="00A424F4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elektronicky podepsaného dokumentu emailem</w:t>
      </w:r>
    </w:p>
    <w:p w:rsidR="00112439" w:rsidRDefault="00112439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ZÁKLADNÍ PODMÍNKY SPOLUPRÁCE STRAN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>bjednateli technickou podporu řádně, včas a s náležitou odbornou péčí v souladu s příslušnými právními a technickými předpisy a dohodnutými podmínkami této smlouvy.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Poskytovatel se zavazuje, že </w:t>
      </w:r>
    </w:p>
    <w:p w:rsidR="005E04BA" w:rsidRPr="00744AF9" w:rsidRDefault="009A4303" w:rsidP="00A424F4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b</w:t>
      </w:r>
      <w:r w:rsidR="005E04BA" w:rsidRPr="00744AF9">
        <w:rPr>
          <w:rFonts w:asciiTheme="minorHAnsi" w:hAnsiTheme="minorHAnsi"/>
          <w:color w:val="auto"/>
          <w:szCs w:val="20"/>
        </w:rPr>
        <w:t>ude součinný při realizaci případných exportů a integrací těchto dat z databáze Syst</w:t>
      </w:r>
      <w:r w:rsidR="00E76FD9">
        <w:rPr>
          <w:rFonts w:asciiTheme="minorHAnsi" w:hAnsiTheme="minorHAnsi"/>
          <w:color w:val="auto"/>
          <w:szCs w:val="20"/>
        </w:rPr>
        <w:t>ému pro interní potřeby o</w:t>
      </w:r>
      <w:r w:rsidR="005E04BA" w:rsidRPr="00744AF9">
        <w:rPr>
          <w:rFonts w:asciiTheme="minorHAnsi" w:hAnsiTheme="minorHAnsi"/>
          <w:color w:val="auto"/>
          <w:szCs w:val="20"/>
        </w:rPr>
        <w:t>bjednatele. Týká se např. dat uložených z technologických nebo bezpečnostní</w:t>
      </w:r>
      <w:r w:rsidR="00A66FF8">
        <w:rPr>
          <w:rFonts w:asciiTheme="minorHAnsi" w:hAnsiTheme="minorHAnsi"/>
          <w:color w:val="auto"/>
          <w:szCs w:val="20"/>
        </w:rPr>
        <w:t>ch</w:t>
      </w:r>
      <w:r w:rsidR="005E04BA" w:rsidRPr="00744AF9">
        <w:rPr>
          <w:rFonts w:asciiTheme="minorHAnsi" w:hAnsiTheme="minorHAnsi"/>
          <w:color w:val="auto"/>
          <w:szCs w:val="20"/>
        </w:rPr>
        <w:t xml:space="preserve"> důvodů v šifrované nebo komprimované formě.</w:t>
      </w:r>
    </w:p>
    <w:p w:rsidR="005E04BA" w:rsidRPr="00744AF9" w:rsidRDefault="009A4303" w:rsidP="00A424F4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v</w:t>
      </w:r>
      <w:r w:rsidR="00E76FD9">
        <w:rPr>
          <w:rFonts w:asciiTheme="minorHAnsi" w:hAnsiTheme="minorHAnsi"/>
          <w:color w:val="auto"/>
          <w:szCs w:val="20"/>
        </w:rPr>
        <w:t> případě, že p</w:t>
      </w:r>
      <w:r w:rsidR="005E04BA" w:rsidRPr="00744AF9">
        <w:rPr>
          <w:rFonts w:asciiTheme="minorHAnsi" w:hAnsiTheme="minorHAnsi"/>
          <w:color w:val="auto"/>
          <w:szCs w:val="20"/>
        </w:rPr>
        <w:t>oskytovatel nezajistí součinnost dle bodu VI.2.a)</w:t>
      </w:r>
      <w:r w:rsidR="00E76FD9">
        <w:rPr>
          <w:rFonts w:asciiTheme="minorHAnsi" w:hAnsiTheme="minorHAnsi"/>
          <w:color w:val="auto"/>
          <w:szCs w:val="20"/>
        </w:rPr>
        <w:t>, nebude odpovědným osobám o</w:t>
      </w:r>
      <w:r w:rsidR="005E04BA" w:rsidRPr="00744AF9">
        <w:rPr>
          <w:rFonts w:asciiTheme="minorHAnsi" w:hAnsiTheme="minorHAnsi"/>
          <w:color w:val="auto"/>
          <w:szCs w:val="20"/>
        </w:rPr>
        <w:t>bjednatele omezovat přístup do data</w:t>
      </w:r>
      <w:r w:rsidR="00E76FD9">
        <w:rPr>
          <w:rFonts w:asciiTheme="minorHAnsi" w:hAnsiTheme="minorHAnsi"/>
          <w:color w:val="auto"/>
          <w:szCs w:val="20"/>
        </w:rPr>
        <w:t>báze Systému k datům pořízeným o</w:t>
      </w:r>
      <w:r w:rsidR="005E04BA" w:rsidRPr="00744AF9">
        <w:rPr>
          <w:rFonts w:asciiTheme="minorHAnsi" w:hAnsiTheme="minorHAnsi"/>
          <w:color w:val="auto"/>
          <w:szCs w:val="20"/>
        </w:rPr>
        <w:t>bjednatelem s tím, že jakékoliv SQL skripty prová</w:t>
      </w:r>
      <w:r w:rsidR="00E76FD9">
        <w:rPr>
          <w:rFonts w:asciiTheme="minorHAnsi" w:hAnsiTheme="minorHAnsi"/>
          <w:color w:val="auto"/>
          <w:szCs w:val="20"/>
        </w:rPr>
        <w:t>děné nad databází Systémů musí objednatel předem odsouhlasit s p</w:t>
      </w:r>
      <w:r w:rsidR="005E04BA" w:rsidRPr="00744AF9">
        <w:rPr>
          <w:rFonts w:asciiTheme="minorHAnsi" w:hAnsiTheme="minorHAnsi"/>
          <w:color w:val="auto"/>
          <w:szCs w:val="20"/>
        </w:rPr>
        <w:t>oskytov</w:t>
      </w:r>
      <w:r w:rsidR="00E76FD9">
        <w:rPr>
          <w:rFonts w:asciiTheme="minorHAnsi" w:hAnsiTheme="minorHAnsi"/>
          <w:color w:val="auto"/>
          <w:szCs w:val="20"/>
        </w:rPr>
        <w:t>atelem (v opačném případě není p</w:t>
      </w:r>
      <w:r w:rsidR="005E04BA" w:rsidRPr="00744AF9">
        <w:rPr>
          <w:rFonts w:asciiTheme="minorHAnsi" w:hAnsiTheme="minorHAnsi"/>
          <w:color w:val="auto"/>
          <w:szCs w:val="20"/>
        </w:rPr>
        <w:t>oskytovatel schopen garantovat záruku za jakost).</w:t>
      </w:r>
    </w:p>
    <w:p w:rsidR="005E04BA" w:rsidRPr="00744AF9" w:rsidRDefault="009A4303" w:rsidP="00A424F4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E76FD9">
        <w:rPr>
          <w:rFonts w:asciiTheme="minorHAnsi" w:hAnsiTheme="minorHAnsi"/>
          <w:color w:val="auto"/>
          <w:szCs w:val="20"/>
        </w:rPr>
        <w:t>esplní-li p</w:t>
      </w:r>
      <w:r w:rsidR="005E04BA" w:rsidRPr="00744AF9">
        <w:rPr>
          <w:rFonts w:asciiTheme="minorHAnsi" w:hAnsiTheme="minorHAnsi"/>
          <w:color w:val="auto"/>
          <w:szCs w:val="20"/>
        </w:rPr>
        <w:t>oskytovatel ten</w:t>
      </w:r>
      <w:r w:rsidR="00E76FD9">
        <w:rPr>
          <w:rFonts w:asciiTheme="minorHAnsi" w:hAnsiTheme="minorHAnsi"/>
          <w:color w:val="auto"/>
          <w:szCs w:val="20"/>
        </w:rPr>
        <w:t>to závazek, je povinen uhradit o</w:t>
      </w:r>
      <w:r w:rsidR="005E04BA" w:rsidRPr="00744AF9">
        <w:rPr>
          <w:rFonts w:asciiTheme="minorHAnsi" w:hAnsiTheme="minorHAnsi"/>
          <w:color w:val="auto"/>
          <w:szCs w:val="20"/>
        </w:rPr>
        <w:t>bj</w:t>
      </w:r>
      <w:r w:rsidR="00276C76">
        <w:rPr>
          <w:rFonts w:asciiTheme="minorHAnsi" w:hAnsiTheme="minorHAnsi"/>
          <w:color w:val="auto"/>
          <w:szCs w:val="20"/>
        </w:rPr>
        <w:t>ednateli smluvní pokutu ve výši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10% z paušálu za každé jednotlivé porušení.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bere na vědom</w:t>
      </w:r>
      <w:r w:rsidR="00E76FD9">
        <w:rPr>
          <w:rFonts w:asciiTheme="minorHAnsi" w:hAnsiTheme="minorHAnsi"/>
          <w:color w:val="auto"/>
          <w:szCs w:val="20"/>
        </w:rPr>
        <w:t>í, že vlastníkem dat vložených o</w:t>
      </w:r>
      <w:r w:rsidRPr="00744AF9">
        <w:rPr>
          <w:rFonts w:asciiTheme="minorHAnsi" w:hAnsiTheme="minorHAnsi"/>
          <w:color w:val="auto"/>
          <w:szCs w:val="20"/>
        </w:rPr>
        <w:t xml:space="preserve">bjednatelem je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>bjednate</w:t>
      </w:r>
      <w:r w:rsidR="00E76FD9">
        <w:rPr>
          <w:rFonts w:asciiTheme="minorHAnsi" w:hAnsiTheme="minorHAnsi"/>
          <w:color w:val="auto"/>
          <w:szCs w:val="20"/>
        </w:rPr>
        <w:t>l, že data v databázi jsou pro o</w:t>
      </w:r>
      <w:r w:rsidRPr="00744AF9">
        <w:rPr>
          <w:rFonts w:asciiTheme="minorHAnsi" w:hAnsiTheme="minorHAnsi"/>
          <w:color w:val="auto"/>
          <w:szCs w:val="20"/>
        </w:rPr>
        <w:t xml:space="preserve">bjednatele nepostradatelná a ztrátou přístupu k nim nebo nemožností jejich zpracování by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 xml:space="preserve">bjednateli vznikla škoda značného rozsahu. 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Objednatel se v této souvislosti zavazuje případné ztrátě dat předcházet cestou pravidelného zálohování databází a transakčních logů tak, aby se minimalizovaly případné ztráty dat pouze na krátké časové období.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</w:t>
      </w:r>
      <w:r w:rsidR="00207464">
        <w:rPr>
          <w:rFonts w:asciiTheme="minorHAnsi" w:hAnsiTheme="minorHAnsi"/>
          <w:color w:val="auto"/>
          <w:szCs w:val="20"/>
        </w:rPr>
        <w:t> významné ztrátě dat zaviněnou p</w:t>
      </w:r>
      <w:r w:rsidRPr="00744AF9">
        <w:rPr>
          <w:rFonts w:asciiTheme="minorHAnsi" w:hAnsiTheme="minorHAnsi"/>
          <w:color w:val="auto"/>
          <w:szCs w:val="20"/>
        </w:rPr>
        <w:t>oskytovatelem, potom:</w:t>
      </w:r>
    </w:p>
    <w:p w:rsidR="005E04BA" w:rsidRPr="00744AF9" w:rsidRDefault="009A4303" w:rsidP="00A424F4">
      <w:pPr>
        <w:numPr>
          <w:ilvl w:val="0"/>
          <w:numId w:val="4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>b</w:t>
      </w:r>
      <w:r w:rsidR="00207464">
        <w:rPr>
          <w:rFonts w:asciiTheme="minorHAnsi" w:hAnsiTheme="minorHAnsi"/>
          <w:color w:val="auto"/>
          <w:szCs w:val="20"/>
        </w:rPr>
        <w:t>jednatel je povinen poskytnout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oskytovateli neprodleně data ze </w:t>
      </w:r>
      <w:r w:rsidR="00207464">
        <w:rPr>
          <w:rFonts w:asciiTheme="minorHAnsi" w:hAnsiTheme="minorHAnsi"/>
          <w:color w:val="auto"/>
          <w:szCs w:val="20"/>
        </w:rPr>
        <w:t>zálohy tak, aby mohl p</w:t>
      </w:r>
      <w:r w:rsidR="005E04BA" w:rsidRPr="00744AF9">
        <w:rPr>
          <w:rFonts w:asciiTheme="minorHAnsi" w:hAnsiTheme="minorHAnsi"/>
          <w:color w:val="auto"/>
          <w:szCs w:val="20"/>
        </w:rPr>
        <w:t>oskytovatel provést rekonstrukci ztracených dat.</w:t>
      </w:r>
    </w:p>
    <w:p w:rsidR="005E04BA" w:rsidRPr="00744AF9" w:rsidRDefault="009A4303" w:rsidP="00A424F4">
      <w:pPr>
        <w:numPr>
          <w:ilvl w:val="0"/>
          <w:numId w:val="4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oskytovatel provede rekonstrukci dat na svoje náklady</w:t>
      </w:r>
    </w:p>
    <w:p w:rsidR="005E04BA" w:rsidRPr="00744AF9" w:rsidRDefault="009A4303" w:rsidP="00A424F4">
      <w:pPr>
        <w:numPr>
          <w:ilvl w:val="0"/>
          <w:numId w:val="4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F06698">
        <w:rPr>
          <w:rFonts w:asciiTheme="minorHAnsi" w:hAnsiTheme="minorHAnsi"/>
          <w:color w:val="auto"/>
          <w:szCs w:val="20"/>
        </w:rPr>
        <w:t>okud by i po rekonstrukci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t</w:t>
      </w:r>
      <w:r w:rsidR="00207464">
        <w:rPr>
          <w:rFonts w:asciiTheme="minorHAnsi" w:hAnsiTheme="minorHAnsi"/>
          <w:color w:val="auto"/>
          <w:szCs w:val="20"/>
        </w:rPr>
        <w:t>rvala  významná ztráta dat, je poskytovatel povinen o</w:t>
      </w:r>
      <w:r w:rsidR="005E04BA" w:rsidRPr="00744AF9">
        <w:rPr>
          <w:rFonts w:asciiTheme="minorHAnsi" w:hAnsiTheme="minorHAnsi"/>
          <w:color w:val="auto"/>
          <w:szCs w:val="20"/>
        </w:rPr>
        <w:t>bjednateli uhradit škodu, která vznikla obnovou d</w:t>
      </w:r>
      <w:r w:rsidR="00207464">
        <w:rPr>
          <w:rFonts w:asciiTheme="minorHAnsi" w:hAnsiTheme="minorHAnsi"/>
          <w:color w:val="auto"/>
          <w:szCs w:val="20"/>
        </w:rPr>
        <w:t>at zaměstnanci o</w:t>
      </w:r>
      <w:r w:rsidR="005E04BA" w:rsidRPr="00744AF9">
        <w:rPr>
          <w:rFonts w:asciiTheme="minorHAnsi" w:hAnsiTheme="minorHAnsi"/>
          <w:color w:val="auto"/>
          <w:szCs w:val="20"/>
        </w:rPr>
        <w:t>bjednatel</w:t>
      </w:r>
      <w:r w:rsidR="00207464">
        <w:rPr>
          <w:rFonts w:asciiTheme="minorHAnsi" w:hAnsiTheme="minorHAnsi"/>
          <w:color w:val="auto"/>
          <w:szCs w:val="20"/>
        </w:rPr>
        <w:t>e s tím, že objednatel vyčíslí p</w:t>
      </w:r>
      <w:r w:rsidR="005E04BA" w:rsidRPr="00744AF9">
        <w:rPr>
          <w:rFonts w:asciiTheme="minorHAnsi" w:hAnsiTheme="minorHAnsi"/>
          <w:color w:val="auto"/>
          <w:szCs w:val="20"/>
        </w:rPr>
        <w:t>oskytovateli tyto náklady položkově, a to počtem hodin a počtem zaměstnanců k obnově dat nutných. Hodinová sazba se pro tyto účely stanovuje ve výši 350 Kč. Poskytovatel se zavazuje tuto škodu uhradit ve lhůtě do</w:t>
      </w:r>
      <w:r w:rsidR="00207464">
        <w:rPr>
          <w:rFonts w:asciiTheme="minorHAnsi" w:hAnsiTheme="minorHAnsi"/>
          <w:color w:val="auto"/>
          <w:szCs w:val="20"/>
        </w:rPr>
        <w:t xml:space="preserve"> 30 dnů od odeslání vyúčtování o</w:t>
      </w:r>
      <w:r w:rsidR="005E04BA" w:rsidRPr="00744AF9">
        <w:rPr>
          <w:rFonts w:asciiTheme="minorHAnsi" w:hAnsiTheme="minorHAnsi"/>
          <w:color w:val="auto"/>
          <w:szCs w:val="20"/>
        </w:rPr>
        <w:t>bjednatelem.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ke změně vlastníka nebo změně obchodní</w:t>
      </w:r>
      <w:r w:rsidR="00207464">
        <w:rPr>
          <w:rFonts w:asciiTheme="minorHAnsi" w:hAnsiTheme="minorHAnsi"/>
          <w:color w:val="auto"/>
          <w:szCs w:val="20"/>
        </w:rPr>
        <w:t>ho názvu společnosti na straně poskytovatele, je p</w:t>
      </w:r>
      <w:r w:rsidRPr="00744AF9">
        <w:rPr>
          <w:rFonts w:asciiTheme="minorHAnsi" w:hAnsiTheme="minorHAnsi"/>
          <w:color w:val="auto"/>
          <w:szCs w:val="20"/>
        </w:rPr>
        <w:t>oskytovatel povinen tuto skute</w:t>
      </w:r>
      <w:r w:rsidR="00207464">
        <w:rPr>
          <w:rFonts w:asciiTheme="minorHAnsi" w:hAnsiTheme="minorHAnsi"/>
          <w:color w:val="auto"/>
          <w:szCs w:val="20"/>
        </w:rPr>
        <w:t>čnost s dostatečným předstihem o</w:t>
      </w:r>
      <w:r w:rsidRPr="00744AF9">
        <w:rPr>
          <w:rFonts w:asciiTheme="minorHAnsi" w:hAnsiTheme="minorHAnsi"/>
          <w:color w:val="auto"/>
          <w:szCs w:val="20"/>
        </w:rPr>
        <w:t>bjednateli oznámit.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se zav</w:t>
      </w:r>
      <w:r w:rsidR="00207464">
        <w:rPr>
          <w:rFonts w:asciiTheme="minorHAnsi" w:hAnsiTheme="minorHAnsi"/>
          <w:color w:val="auto"/>
          <w:szCs w:val="20"/>
        </w:rPr>
        <w:t>azuje, že data o</w:t>
      </w:r>
      <w:r w:rsidRPr="00744AF9">
        <w:rPr>
          <w:rFonts w:asciiTheme="minorHAnsi" w:hAnsiTheme="minorHAnsi"/>
          <w:color w:val="auto"/>
          <w:szCs w:val="20"/>
        </w:rPr>
        <w:t>bjednatele, která jsou</w:t>
      </w:r>
      <w:r w:rsidR="00207464">
        <w:rPr>
          <w:rFonts w:asciiTheme="minorHAnsi" w:hAnsiTheme="minorHAnsi"/>
          <w:color w:val="auto"/>
          <w:szCs w:val="20"/>
        </w:rPr>
        <w:t xml:space="preserve"> svým obsahem citlivá, nebudou p</w:t>
      </w:r>
      <w:r w:rsidRPr="00744AF9">
        <w:rPr>
          <w:rFonts w:asciiTheme="minorHAnsi" w:hAnsiTheme="minorHAnsi"/>
          <w:color w:val="auto"/>
          <w:szCs w:val="20"/>
        </w:rPr>
        <w:t>osk</w:t>
      </w:r>
      <w:r w:rsidR="00207464">
        <w:rPr>
          <w:rFonts w:asciiTheme="minorHAnsi" w:hAnsiTheme="minorHAnsi"/>
          <w:color w:val="auto"/>
          <w:szCs w:val="20"/>
        </w:rPr>
        <w:t>ytovatelem šířena mimo servery o</w:t>
      </w:r>
      <w:r w:rsidRPr="00744AF9">
        <w:rPr>
          <w:rFonts w:asciiTheme="minorHAnsi" w:hAnsiTheme="minorHAnsi"/>
          <w:color w:val="auto"/>
          <w:szCs w:val="20"/>
        </w:rPr>
        <w:t xml:space="preserve">bjednatele. Za citlivá data se považují všechny osobní údaje dle specifikace </w:t>
      </w:r>
      <w:r w:rsidR="00207464">
        <w:rPr>
          <w:rFonts w:asciiTheme="minorHAnsi" w:hAnsiTheme="minorHAnsi"/>
          <w:color w:val="auto"/>
          <w:szCs w:val="20"/>
        </w:rPr>
        <w:t>nařízení GDPR a ta data, která o</w:t>
      </w:r>
      <w:r w:rsidRPr="00744AF9">
        <w:rPr>
          <w:rFonts w:asciiTheme="minorHAnsi" w:hAnsiTheme="minorHAnsi"/>
          <w:color w:val="auto"/>
          <w:szCs w:val="20"/>
        </w:rPr>
        <w:t>bjednatel označí jako citlivá formou písem</w:t>
      </w:r>
      <w:r w:rsidR="00207464">
        <w:rPr>
          <w:rFonts w:asciiTheme="minorHAnsi" w:hAnsiTheme="minorHAnsi"/>
          <w:color w:val="auto"/>
          <w:szCs w:val="20"/>
        </w:rPr>
        <w:t>ného sdělení p</w:t>
      </w:r>
      <w:r w:rsidRPr="00744AF9">
        <w:rPr>
          <w:rFonts w:asciiTheme="minorHAnsi" w:hAnsiTheme="minorHAnsi"/>
          <w:color w:val="auto"/>
          <w:szCs w:val="20"/>
        </w:rPr>
        <w:t xml:space="preserve">oskytovateli. </w:t>
      </w:r>
    </w:p>
    <w:p w:rsidR="005E04BA" w:rsidRPr="00744AF9" w:rsidRDefault="00207464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Objednatel </w:t>
      </w:r>
      <w:r w:rsidR="005E04BA" w:rsidRPr="00744AF9">
        <w:rPr>
          <w:rFonts w:asciiTheme="minorHAnsi" w:hAnsiTheme="minorHAnsi"/>
          <w:color w:val="auto"/>
          <w:szCs w:val="20"/>
        </w:rPr>
        <w:t>s</w:t>
      </w:r>
      <w:r w:rsidR="009C1562">
        <w:rPr>
          <w:rFonts w:asciiTheme="minorHAnsi" w:hAnsiTheme="minorHAnsi"/>
          <w:color w:val="auto"/>
          <w:szCs w:val="20"/>
        </w:rPr>
        <w:t>e</w:t>
      </w:r>
      <w:r w:rsidR="005E04BA" w:rsidRPr="00744AF9">
        <w:rPr>
          <w:rFonts w:asciiTheme="minorHAnsi" w:hAnsiTheme="minorHAnsi"/>
          <w:color w:val="auto"/>
          <w:szCs w:val="20"/>
        </w:rPr>
        <w:t> zavazuje, že dat</w:t>
      </w:r>
      <w:r>
        <w:rPr>
          <w:rFonts w:asciiTheme="minorHAnsi" w:hAnsiTheme="minorHAnsi"/>
          <w:color w:val="auto"/>
          <w:szCs w:val="20"/>
        </w:rPr>
        <w:t>a označená jako citlivá nebude p</w:t>
      </w:r>
      <w:r w:rsidR="005E04BA" w:rsidRPr="00744AF9">
        <w:rPr>
          <w:rFonts w:asciiTheme="minorHAnsi" w:hAnsiTheme="minorHAnsi"/>
          <w:color w:val="auto"/>
          <w:szCs w:val="20"/>
        </w:rPr>
        <w:t>oskytovateli jakoukoliv formou zasílat (případně zaslané osobní údaje vždy anonymizuje). Poku</w:t>
      </w:r>
      <w:r>
        <w:rPr>
          <w:rFonts w:asciiTheme="minorHAnsi" w:hAnsiTheme="minorHAnsi"/>
          <w:color w:val="auto"/>
          <w:szCs w:val="20"/>
        </w:rPr>
        <w:t>d k tomu přesto dojde, provede p</w:t>
      </w:r>
      <w:r w:rsidR="005E04BA" w:rsidRPr="00744AF9">
        <w:rPr>
          <w:rFonts w:asciiTheme="minorHAnsi" w:hAnsiTheme="minorHAnsi"/>
          <w:color w:val="auto"/>
          <w:szCs w:val="20"/>
        </w:rPr>
        <w:t>oskytovatel neprodleně výmaz (skartaci) těchto dat (u osobních údajů v nezbytných případech z důvodu plně</w:t>
      </w:r>
      <w:r>
        <w:rPr>
          <w:rFonts w:asciiTheme="minorHAnsi" w:hAnsiTheme="minorHAnsi"/>
          <w:color w:val="auto"/>
          <w:szCs w:val="20"/>
        </w:rPr>
        <w:t>ní požadovaných služeb provede p</w:t>
      </w:r>
      <w:r w:rsidR="005E04BA" w:rsidRPr="00744AF9">
        <w:rPr>
          <w:rFonts w:asciiTheme="minorHAnsi" w:hAnsiTheme="minorHAnsi"/>
          <w:color w:val="auto"/>
          <w:szCs w:val="20"/>
        </w:rPr>
        <w:t>oskytovatel jejich anonymizaci) a info</w:t>
      </w:r>
      <w:r>
        <w:rPr>
          <w:rFonts w:asciiTheme="minorHAnsi" w:hAnsiTheme="minorHAnsi"/>
          <w:color w:val="auto"/>
          <w:szCs w:val="20"/>
        </w:rPr>
        <w:t>rmuje o tom neprodleně písemně odpovědnou osobu o</w:t>
      </w:r>
      <w:r w:rsidR="005E04BA" w:rsidRPr="00744AF9">
        <w:rPr>
          <w:rFonts w:asciiTheme="minorHAnsi" w:hAnsiTheme="minorHAnsi"/>
          <w:color w:val="auto"/>
          <w:szCs w:val="20"/>
        </w:rPr>
        <w:t>bjednatele.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Před ukončením této smlouvy a to i v případě jednostranné výpovědi:</w:t>
      </w:r>
    </w:p>
    <w:p w:rsidR="005E04BA" w:rsidRPr="00744AF9" w:rsidRDefault="00736D49" w:rsidP="00A424F4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</w:t>
      </w:r>
      <w:r w:rsidR="00207464">
        <w:rPr>
          <w:rFonts w:asciiTheme="minorHAnsi" w:hAnsiTheme="minorHAnsi"/>
          <w:color w:val="auto"/>
          <w:szCs w:val="20"/>
        </w:rPr>
        <w:t>kytovatel poskytne na vyžádání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bezplatně (z databáze </w:t>
      </w:r>
      <w:r w:rsidR="005E04BA" w:rsidRPr="00744AF9">
        <w:rPr>
          <w:rFonts w:asciiTheme="minorHAnsi" w:hAnsiTheme="minorHAnsi"/>
          <w:b/>
          <w:color w:val="auto"/>
          <w:szCs w:val="20"/>
        </w:rPr>
        <w:t xml:space="preserve">Systému) </w:t>
      </w:r>
      <w:r w:rsidR="005E04BA" w:rsidRPr="00744AF9">
        <w:rPr>
          <w:rFonts w:asciiTheme="minorHAnsi" w:hAnsiTheme="minorHAnsi"/>
          <w:color w:val="auto"/>
          <w:szCs w:val="20"/>
        </w:rPr>
        <w:t xml:space="preserve">úplný export dat vložených </w:t>
      </w:r>
      <w:r w:rsidR="00207464">
        <w:rPr>
          <w:rFonts w:asciiTheme="minorHAnsi" w:hAnsiTheme="minorHAnsi"/>
          <w:color w:val="auto"/>
          <w:szCs w:val="20"/>
        </w:rPr>
        <w:t>objednatelem tak, aby je mohl o</w:t>
      </w:r>
      <w:r w:rsidR="005E04BA" w:rsidRPr="00744AF9">
        <w:rPr>
          <w:rFonts w:asciiTheme="minorHAnsi" w:hAnsiTheme="minorHAnsi"/>
          <w:color w:val="auto"/>
          <w:szCs w:val="20"/>
        </w:rPr>
        <w:t>bjednatel sám dle potřeby kdykoliv použít, a to v otevřeném formátu (např. CSV, XML, XLS) do transparentní struktury vhodné pro další zpracování. Úplností dat se rozumí veškerý obsah dat z databáze, který umožní zpracování veškerých informací v databázi uložených, zejm. musí být umožněna kompletní rekonstrukce dat bez ztráty jakýchkoliv informací.</w:t>
      </w:r>
    </w:p>
    <w:p w:rsidR="005E04BA" w:rsidRPr="00744AF9" w:rsidRDefault="00736D49" w:rsidP="00A424F4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 má pak právo takto vyexportovaná data bezplatně poskytnout třetí straně za účelem jejich </w:t>
      </w:r>
      <w:r w:rsidR="00207464">
        <w:rPr>
          <w:rFonts w:asciiTheme="minorHAnsi" w:hAnsiTheme="minorHAnsi"/>
          <w:color w:val="auto"/>
          <w:szCs w:val="20"/>
        </w:rPr>
        <w:t>dalšího zpracování ve prospěch o</w:t>
      </w:r>
      <w:r w:rsidR="005E04BA" w:rsidRPr="00744AF9">
        <w:rPr>
          <w:rFonts w:asciiTheme="minorHAnsi" w:hAnsiTheme="minorHAnsi"/>
          <w:color w:val="auto"/>
          <w:szCs w:val="20"/>
        </w:rPr>
        <w:t>bjednatele (zejm. analýza, validace, transformace, migrace dat).</w:t>
      </w:r>
    </w:p>
    <w:p w:rsidR="005E04BA" w:rsidRPr="00744AF9" w:rsidRDefault="005E04BA" w:rsidP="00A424F4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případě ne</w:t>
      </w:r>
      <w:r w:rsidR="00207464">
        <w:rPr>
          <w:rFonts w:asciiTheme="minorHAnsi" w:hAnsiTheme="minorHAnsi"/>
          <w:color w:val="auto"/>
          <w:szCs w:val="20"/>
        </w:rPr>
        <w:t>splnění výše uvedených závazku p</w:t>
      </w:r>
      <w:r w:rsidRPr="00744AF9">
        <w:rPr>
          <w:rFonts w:asciiTheme="minorHAnsi" w:hAnsiTheme="minorHAnsi"/>
          <w:color w:val="auto"/>
          <w:szCs w:val="20"/>
        </w:rPr>
        <w:t>o</w:t>
      </w:r>
      <w:r w:rsidR="00207464">
        <w:rPr>
          <w:rFonts w:asciiTheme="minorHAnsi" w:hAnsiTheme="minorHAnsi"/>
          <w:color w:val="auto"/>
          <w:szCs w:val="20"/>
        </w:rPr>
        <w:t>skytovatele z odstavce VI.9 má o</w:t>
      </w:r>
      <w:r w:rsidRPr="00744AF9">
        <w:rPr>
          <w:rFonts w:asciiTheme="minorHAnsi" w:hAnsiTheme="minorHAnsi"/>
          <w:color w:val="auto"/>
          <w:szCs w:val="20"/>
        </w:rPr>
        <w:t xml:space="preserve">bjednatel právo bezplatně poskytnout přímý přístup do databáze a k jejím strukturám třetím stranám, tj. na takové případy se nebude vztahovat mlčenlivost ujednaná ve smlouvě v čl. X. </w:t>
      </w:r>
    </w:p>
    <w:p w:rsidR="005E6E7F" w:rsidRDefault="005E6E7F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PRÁVA A POVINNOSTI OBJEDNATELE </w:t>
      </w:r>
    </w:p>
    <w:p w:rsidR="005E04BA" w:rsidRPr="00744AF9" w:rsidRDefault="005E04BA" w:rsidP="00A424F4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</w:t>
      </w:r>
      <w:r w:rsidR="00207464">
        <w:rPr>
          <w:rFonts w:asciiTheme="minorHAnsi" w:hAnsiTheme="minorHAnsi"/>
          <w:szCs w:val="20"/>
        </w:rPr>
        <w:t>ednatel se zavazuje zajišťovat p</w:t>
      </w:r>
      <w:r w:rsidRPr="00744AF9">
        <w:rPr>
          <w:rFonts w:asciiTheme="minorHAnsi" w:hAnsiTheme="minorHAnsi"/>
          <w:szCs w:val="20"/>
        </w:rPr>
        <w:t>oskytovateli součinnost nezbytnou k plnění této smlouvy.</w:t>
      </w:r>
    </w:p>
    <w:p w:rsidR="005E04BA" w:rsidRPr="00744AF9" w:rsidRDefault="005E04BA" w:rsidP="00A424F4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 případě jakékoliv modifikace, přemístění, nebo jiné změny souvi</w:t>
      </w:r>
      <w:r w:rsidR="00207464">
        <w:rPr>
          <w:rFonts w:asciiTheme="minorHAnsi" w:hAnsiTheme="minorHAnsi"/>
          <w:szCs w:val="20"/>
        </w:rPr>
        <w:t>sející s předmětem plnění této smlouvy je o</w:t>
      </w:r>
      <w:r w:rsidRPr="00744AF9">
        <w:rPr>
          <w:rFonts w:asciiTheme="minorHAnsi" w:hAnsiTheme="minorHAnsi"/>
          <w:szCs w:val="20"/>
        </w:rPr>
        <w:t>bjednatel povinen si nechat odsou</w:t>
      </w:r>
      <w:r w:rsidR="00207464">
        <w:rPr>
          <w:rFonts w:asciiTheme="minorHAnsi" w:hAnsiTheme="minorHAnsi"/>
          <w:szCs w:val="20"/>
        </w:rPr>
        <w:t>hlasit změnu odpovědnou osobou p</w:t>
      </w:r>
      <w:r w:rsidRPr="00744AF9">
        <w:rPr>
          <w:rFonts w:asciiTheme="minorHAnsi" w:hAnsiTheme="minorHAnsi"/>
          <w:szCs w:val="20"/>
        </w:rPr>
        <w:t>oskytovatele, která je uvedena v čl. V. odst. 2. této smlouvy.</w:t>
      </w:r>
    </w:p>
    <w:p w:rsidR="005E04BA" w:rsidRPr="00744AF9" w:rsidRDefault="005E04BA" w:rsidP="00A424F4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za</w:t>
      </w:r>
      <w:r w:rsidR="00207464">
        <w:rPr>
          <w:rFonts w:asciiTheme="minorHAnsi" w:hAnsiTheme="minorHAnsi"/>
          <w:szCs w:val="20"/>
        </w:rPr>
        <w:t>vazuje, že zajistí pracovníkům p</w:t>
      </w:r>
      <w:r w:rsidRPr="00744AF9">
        <w:rPr>
          <w:rFonts w:asciiTheme="minorHAnsi" w:hAnsiTheme="minorHAnsi"/>
          <w:szCs w:val="20"/>
        </w:rPr>
        <w:t>oskytovatele fyzický přístup s doprovodem do všech prostor dotčených pro nezbytné plnění této smlouvy (</w:t>
      </w:r>
      <w:r w:rsidR="00736D49">
        <w:rPr>
          <w:rFonts w:asciiTheme="minorHAnsi" w:hAnsiTheme="minorHAnsi"/>
          <w:szCs w:val="20"/>
        </w:rPr>
        <w:t xml:space="preserve">v </w:t>
      </w:r>
      <w:r w:rsidRPr="00744AF9">
        <w:rPr>
          <w:rFonts w:asciiTheme="minorHAnsi" w:hAnsiTheme="minorHAnsi"/>
          <w:szCs w:val="20"/>
        </w:rPr>
        <w:t>pracovní dny 07:00 – 15:30 hod).</w:t>
      </w:r>
    </w:p>
    <w:p w:rsidR="005E04BA" w:rsidRPr="00744AF9" w:rsidRDefault="005E04BA" w:rsidP="00A424F4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pro zajištění technic</w:t>
      </w:r>
      <w:r w:rsidR="00207464">
        <w:rPr>
          <w:rFonts w:asciiTheme="minorHAnsi" w:hAnsiTheme="minorHAnsi"/>
          <w:szCs w:val="20"/>
        </w:rPr>
        <w:t>ké podpory p</w:t>
      </w:r>
      <w:r w:rsidRPr="00744AF9">
        <w:rPr>
          <w:rFonts w:asciiTheme="minorHAnsi" w:hAnsiTheme="minorHAnsi"/>
          <w:szCs w:val="20"/>
        </w:rPr>
        <w:t>oskytovatele zavazuje:</w:t>
      </w:r>
    </w:p>
    <w:p w:rsidR="005E04BA" w:rsidRPr="00744AF9" w:rsidRDefault="005E04BA" w:rsidP="00A424F4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poskytnout vzdálený přístup pro spravovaná prostředí</w:t>
      </w:r>
    </w:p>
    <w:p w:rsidR="005E04BA" w:rsidRPr="00744AF9" w:rsidRDefault="005E04BA" w:rsidP="00A424F4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z</w:t>
      </w:r>
      <w:r w:rsidR="00207464">
        <w:rPr>
          <w:rFonts w:asciiTheme="minorHAnsi" w:eastAsia="Times New Roman" w:hAnsiTheme="minorHAnsi"/>
          <w:color w:val="000000"/>
          <w:sz w:val="20"/>
          <w:lang w:eastAsia="ar-SA"/>
        </w:rPr>
        <w:t>abezpečit nezbytnou součinnost p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oskytovateli pro výkon poskytovaných služeb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:rsidR="005E04BA" w:rsidRPr="00EB38D2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color w:val="FF0000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  <w:r w:rsidR="00EB38D2">
        <w:rPr>
          <w:rFonts w:asciiTheme="minorHAnsi" w:hAnsiTheme="minorHAnsi" w:cs="Arial"/>
          <w:b/>
          <w:szCs w:val="20"/>
        </w:rPr>
        <w:t xml:space="preserve">  </w:t>
      </w:r>
    </w:p>
    <w:p w:rsidR="005E04BA" w:rsidRPr="00744AF9" w:rsidRDefault="00207464" w:rsidP="00A424F4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 případě prodlení p</w:t>
      </w:r>
      <w:r w:rsidR="005E04BA" w:rsidRPr="00744AF9">
        <w:rPr>
          <w:rFonts w:asciiTheme="minorHAnsi" w:hAnsiTheme="minorHAnsi" w:cs="Arial"/>
          <w:szCs w:val="20"/>
        </w:rPr>
        <w:t>oskytovatele s plněním svých závazků reakční doby ve lhůtách stanovených</w:t>
      </w:r>
      <w:r>
        <w:rPr>
          <w:rFonts w:asciiTheme="minorHAnsi" w:hAnsiTheme="minorHAnsi" w:cs="Arial"/>
          <w:szCs w:val="20"/>
        </w:rPr>
        <w:t xml:space="preserve"> </w:t>
      </w:r>
      <w:r w:rsidR="00614937">
        <w:rPr>
          <w:rFonts w:asciiTheme="minorHAnsi" w:hAnsiTheme="minorHAnsi" w:cs="Arial"/>
          <w:szCs w:val="20"/>
        </w:rPr>
        <w:t xml:space="preserve">v </w:t>
      </w:r>
      <w:r>
        <w:rPr>
          <w:rFonts w:asciiTheme="minorHAnsi" w:hAnsiTheme="minorHAnsi" w:cs="Arial"/>
          <w:szCs w:val="20"/>
        </w:rPr>
        <w:t>Příloze č. 1 této smlouvy,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žádat </w:t>
      </w:r>
      <w:r w:rsidR="00614937">
        <w:rPr>
          <w:rFonts w:asciiTheme="minorHAnsi" w:hAnsiTheme="minorHAnsi" w:cs="Arial"/>
          <w:szCs w:val="20"/>
        </w:rPr>
        <w:t xml:space="preserve">a poskytovatel povinen zaplatit smluvní pokutu </w:t>
      </w:r>
      <w:r w:rsidR="005E04BA" w:rsidRPr="00744AF9">
        <w:rPr>
          <w:rFonts w:asciiTheme="minorHAnsi" w:hAnsiTheme="minorHAnsi" w:cs="Arial"/>
          <w:szCs w:val="20"/>
        </w:rPr>
        <w:t>za každý započatý den prodlení dle kategorie Incidentu</w:t>
      </w:r>
      <w:r w:rsidR="00614937">
        <w:rPr>
          <w:rFonts w:asciiTheme="minorHAnsi" w:hAnsiTheme="minorHAnsi" w:cs="Arial"/>
          <w:szCs w:val="20"/>
        </w:rPr>
        <w:t xml:space="preserve"> takto</w:t>
      </w:r>
      <w:r w:rsidR="005E04BA" w:rsidRPr="00744AF9">
        <w:rPr>
          <w:rFonts w:asciiTheme="minorHAnsi" w:hAnsiTheme="minorHAnsi" w:cs="Arial"/>
          <w:szCs w:val="20"/>
        </w:rPr>
        <w:t>:</w:t>
      </w:r>
    </w:p>
    <w:p w:rsidR="005E04BA" w:rsidRPr="00744AF9" w:rsidRDefault="005E04BA" w:rsidP="00A424F4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„Havárie“ ve výši 10% aktuálního měsíčního paušálu</w:t>
      </w:r>
    </w:p>
    <w:p w:rsidR="005E04BA" w:rsidRPr="00744AF9" w:rsidRDefault="005E04BA" w:rsidP="00A424F4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velká“ ve výši 5% aktuálního měsíčního paušálu</w:t>
      </w:r>
    </w:p>
    <w:p w:rsidR="005E04BA" w:rsidRPr="00744AF9" w:rsidRDefault="005E04BA" w:rsidP="00A424F4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malá“ ve výši 2% aktuálního měsíčního paušálu</w:t>
      </w:r>
    </w:p>
    <w:p w:rsidR="005E04BA" w:rsidRPr="00744AF9" w:rsidRDefault="00207464" w:rsidP="00A424F4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Smluvní pokutu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účtovat pouze v těch případech, kdy nešlo o </w:t>
      </w:r>
      <w:r w:rsidR="005E04BA" w:rsidRPr="00744AF9">
        <w:rPr>
          <w:rFonts w:asciiTheme="minorHAnsi" w:hAnsiTheme="minorHAnsi" w:cs="Arial"/>
          <w:b/>
          <w:szCs w:val="20"/>
        </w:rPr>
        <w:t>Neoprávněný incident</w:t>
      </w:r>
      <w:r w:rsidR="005E04BA" w:rsidRPr="00744AF9">
        <w:rPr>
          <w:rFonts w:asciiTheme="minorHAnsi" w:hAnsiTheme="minorHAnsi" w:cs="Arial"/>
          <w:szCs w:val="20"/>
        </w:rPr>
        <w:t xml:space="preserve"> (viz SLA S01).</w:t>
      </w:r>
    </w:p>
    <w:p w:rsidR="005E04BA" w:rsidRPr="00744AF9" w:rsidRDefault="008108A4" w:rsidP="00A424F4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8108A4">
        <w:rPr>
          <w:rFonts w:asciiTheme="minorHAnsi" w:hAnsiTheme="minorHAnsi" w:cs="Arial"/>
          <w:szCs w:val="20"/>
        </w:rPr>
        <w:t>Odpov</w:t>
      </w:r>
      <w:r w:rsidRPr="008108A4">
        <w:rPr>
          <w:rFonts w:asciiTheme="minorHAnsi" w:hAnsiTheme="minorHAnsi" w:cs="Arial" w:hint="eastAsia"/>
          <w:szCs w:val="20"/>
        </w:rPr>
        <w:t>ě</w:t>
      </w:r>
      <w:r w:rsidRPr="008108A4">
        <w:rPr>
          <w:rFonts w:asciiTheme="minorHAnsi" w:hAnsiTheme="minorHAnsi" w:cs="Arial"/>
          <w:szCs w:val="20"/>
        </w:rPr>
        <w:t xml:space="preserve">dnost za škodu se 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d</w:t>
      </w:r>
      <w:r w:rsidRPr="008108A4">
        <w:rPr>
          <w:rFonts w:asciiTheme="minorHAnsi" w:hAnsiTheme="minorHAnsi" w:cs="Arial" w:hint="eastAsia"/>
          <w:szCs w:val="20"/>
        </w:rPr>
        <w:t>í</w:t>
      </w:r>
      <w:r w:rsidRPr="008108A4">
        <w:rPr>
          <w:rFonts w:asciiTheme="minorHAnsi" w:hAnsiTheme="minorHAnsi" w:cs="Arial"/>
          <w:szCs w:val="20"/>
        </w:rPr>
        <w:t xml:space="preserve"> p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slu</w:t>
      </w:r>
      <w:r w:rsidRPr="008108A4">
        <w:rPr>
          <w:rFonts w:asciiTheme="minorHAnsi" w:hAnsiTheme="minorHAnsi" w:cs="Arial" w:hint="eastAsia"/>
          <w:szCs w:val="20"/>
        </w:rPr>
        <w:t>š</w:t>
      </w:r>
      <w:r w:rsidRPr="008108A4">
        <w:rPr>
          <w:rFonts w:asciiTheme="minorHAnsi" w:hAnsiTheme="minorHAnsi" w:cs="Arial"/>
          <w:szCs w:val="20"/>
        </w:rPr>
        <w:t>n</w:t>
      </w:r>
      <w:r w:rsidRPr="008108A4">
        <w:rPr>
          <w:rFonts w:asciiTheme="minorHAnsi" w:hAnsiTheme="minorHAnsi" w:cs="Arial" w:hint="eastAsia"/>
          <w:szCs w:val="20"/>
        </w:rPr>
        <w:t>ý</w:t>
      </w:r>
      <w:r w:rsidRPr="008108A4">
        <w:rPr>
          <w:rFonts w:asciiTheme="minorHAnsi" w:hAnsiTheme="minorHAnsi" w:cs="Arial"/>
          <w:szCs w:val="20"/>
        </w:rPr>
        <w:t>mi ustanoveními ob</w:t>
      </w:r>
      <w:r w:rsidRPr="008108A4">
        <w:rPr>
          <w:rFonts w:asciiTheme="minorHAnsi" w:hAnsiTheme="minorHAnsi" w:cs="Arial" w:hint="eastAsia"/>
          <w:szCs w:val="20"/>
        </w:rPr>
        <w:t>č</w:t>
      </w:r>
      <w:r w:rsidRPr="008108A4">
        <w:rPr>
          <w:rFonts w:asciiTheme="minorHAnsi" w:hAnsiTheme="minorHAnsi" w:cs="Arial"/>
          <w:szCs w:val="20"/>
        </w:rPr>
        <w:t>ansk</w:t>
      </w:r>
      <w:r w:rsidRPr="008108A4">
        <w:rPr>
          <w:rFonts w:asciiTheme="minorHAnsi" w:hAnsiTheme="minorHAnsi" w:cs="Arial" w:hint="eastAsia"/>
          <w:szCs w:val="20"/>
        </w:rPr>
        <w:t>é</w:t>
      </w:r>
      <w:r w:rsidRPr="008108A4">
        <w:rPr>
          <w:rFonts w:asciiTheme="minorHAnsi" w:hAnsiTheme="minorHAnsi" w:cs="Arial"/>
          <w:szCs w:val="20"/>
        </w:rPr>
        <w:t>ho zákoníku.</w:t>
      </w:r>
    </w:p>
    <w:p w:rsidR="005E04BA" w:rsidRPr="00744AF9" w:rsidRDefault="005E04BA" w:rsidP="00A424F4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 w:cs="Arial"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:rsidR="005E04BA" w:rsidRPr="00744AF9" w:rsidRDefault="005E04BA" w:rsidP="00A424F4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 této smlouvě.</w:t>
      </w:r>
    </w:p>
    <w:p w:rsidR="005E04BA" w:rsidRPr="00744AF9" w:rsidRDefault="005E04BA" w:rsidP="00A424F4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smlouvy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oskytovatele překračujícím o 60 dnů termín splatnosti. Poskytovatel v rámci této doby písemně vyzve k úhradě splatného závazku. </w:t>
      </w:r>
    </w:p>
    <w:p w:rsidR="005E04BA" w:rsidRPr="00744AF9" w:rsidRDefault="00207464" w:rsidP="00A424F4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Objednatel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tříměsíční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:rsidR="005E04BA" w:rsidRPr="00744AF9" w:rsidRDefault="00207464" w:rsidP="00A424F4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Poskytovatel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dvanáctiměsíční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:rsidR="005E04BA" w:rsidRPr="00744AF9" w:rsidRDefault="005E04BA" w:rsidP="00A424F4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Kterákoliv ze smluvních stran je oprávněna tuto smlouvu vypovědět s okamžitou platností v případě, že druhá smluvní strana hrubě poruší nebo opakovaně porušuje své smluvní závazky vyplývající z této smlouvy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:rsidR="00F97C10" w:rsidRDefault="00F97C10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X.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MLČENLIVOST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Za důvěrnou informaci se pro účely této smlouvy považují všechny informace, které jedna strana získala v průběhu plnění smlouvy od druhé strany a to i když se nejedná o obchodní tajemství dle </w:t>
      </w:r>
      <w:r w:rsidR="00207464">
        <w:rPr>
          <w:rFonts w:asciiTheme="minorHAnsi" w:hAnsiTheme="minorHAnsi" w:cs="Arial"/>
          <w:szCs w:val="20"/>
        </w:rPr>
        <w:t>občanského</w:t>
      </w:r>
      <w:r w:rsidRPr="00744AF9">
        <w:rPr>
          <w:rFonts w:asciiTheme="minorHAnsi" w:hAnsiTheme="minorHAnsi" w:cs="Arial"/>
          <w:szCs w:val="20"/>
        </w:rPr>
        <w:t xml:space="preserve"> zákoníku, stejně tak i know-how, kterým se rozumí všechny poznatky obchodní, výrobní, technické a ekonomické povahy související s činností druhé strany, které mají skutečnou nebo alespoň potencionální hodnotu. 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Poskytovatel je povinen zavázat povinností mlčenlivosti všechny osoby, které se budou podílet na poskytování služeb dle této smlouvy včetně osob třetích stran, které mohou být přizvány po předchozím </w:t>
      </w:r>
      <w:r w:rsidR="00207464">
        <w:rPr>
          <w:rFonts w:asciiTheme="minorHAnsi" w:hAnsiTheme="minorHAnsi" w:cs="Arial"/>
          <w:szCs w:val="20"/>
        </w:rPr>
        <w:t>písemném souhlasu o</w:t>
      </w:r>
      <w:r w:rsidRPr="00744AF9">
        <w:rPr>
          <w:rFonts w:asciiTheme="minorHAnsi" w:hAnsiTheme="minorHAnsi" w:cs="Arial"/>
          <w:szCs w:val="20"/>
        </w:rPr>
        <w:t xml:space="preserve">bjednatele. 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Poskytovatel před podpisem této smlouvy předloží doklady zavazující jeho zaměstnance, kteří se budou podílet na plnění předmětu smlouvy k mlčenliv</w:t>
      </w:r>
      <w:r w:rsidR="00207464">
        <w:rPr>
          <w:rFonts w:asciiTheme="minorHAnsi" w:hAnsiTheme="minorHAnsi" w:cs="Arial"/>
          <w:szCs w:val="20"/>
        </w:rPr>
        <w:t>osti o informacích získaných u objednatele. Totožný doklad je p</w:t>
      </w:r>
      <w:r w:rsidRPr="00744AF9">
        <w:rPr>
          <w:rFonts w:asciiTheme="minorHAnsi" w:hAnsiTheme="minorHAnsi" w:cs="Arial"/>
          <w:szCs w:val="20"/>
        </w:rPr>
        <w:t>oskytovatel povinen předložit i v případě, kdy pověří nového zaměstnance plněním předmětu této smlouvy.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Komunikace vztahující se k této smlouvě bude probíhat pouze prostřednictvím osob oprávněných dle </w:t>
      </w:r>
      <w:r w:rsidR="00207464">
        <w:rPr>
          <w:rFonts w:asciiTheme="minorHAnsi" w:hAnsiTheme="minorHAnsi" w:cs="Arial"/>
          <w:szCs w:val="20"/>
        </w:rPr>
        <w:t>čl.</w:t>
      </w:r>
      <w:r w:rsidRPr="00744AF9">
        <w:rPr>
          <w:rFonts w:asciiTheme="minorHAnsi" w:hAnsiTheme="minorHAnsi" w:cs="Arial"/>
          <w:szCs w:val="20"/>
        </w:rPr>
        <w:t xml:space="preserve"> V.</w:t>
      </w:r>
      <w:r w:rsidR="00207464">
        <w:rPr>
          <w:rFonts w:asciiTheme="minorHAnsi" w:hAnsiTheme="minorHAnsi" w:cs="Arial"/>
          <w:szCs w:val="20"/>
        </w:rPr>
        <w:t xml:space="preserve"> odst. </w:t>
      </w:r>
      <w:r w:rsidRPr="00744AF9">
        <w:rPr>
          <w:rFonts w:asciiTheme="minorHAnsi" w:hAnsiTheme="minorHAnsi" w:cs="Arial"/>
          <w:szCs w:val="20"/>
        </w:rPr>
        <w:t>2. jednat jménem smluvních stran.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Trvání mlčenlivosti není omezeno trváním této smlouvy a trvá i po jejím zániku.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Smluvní strany souhlasně prohlašují, že předmětem této smlouvy není přenos či zpra</w:t>
      </w:r>
      <w:r w:rsidR="00207464">
        <w:rPr>
          <w:rFonts w:asciiTheme="minorHAnsi" w:hAnsiTheme="minorHAnsi" w:cs="Arial"/>
          <w:szCs w:val="20"/>
        </w:rPr>
        <w:t>cování osobních údajů. Nicméně p</w:t>
      </w:r>
      <w:r w:rsidRPr="00744AF9">
        <w:rPr>
          <w:rFonts w:asciiTheme="minorHAnsi" w:hAnsiTheme="minorHAnsi" w:cs="Arial"/>
          <w:szCs w:val="20"/>
        </w:rPr>
        <w:t>oskytovatel se zavazuje v souvislosti s předmětem plnění této smlouvy, že pověření pracovníci, kteří i přesto přijdou do styku s osobními/citlivými údaji ve smyslu zákona č.</w:t>
      </w:r>
      <w:r w:rsidR="00207464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t xml:space="preserve">101/2000 Sb., o ochraně osobních údajů, v platném znění, učiní veškerá opatření, aby nedošlo k jejich neoprávněnému užití, změně, zcizení, ztrátě, zničení nebo neoprávněným přenosům. </w:t>
      </w:r>
    </w:p>
    <w:p w:rsidR="005E04BA" w:rsidRPr="00744AF9" w:rsidRDefault="005E04BA" w:rsidP="00A424F4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Pokud </w:t>
      </w:r>
      <w:r w:rsidR="00207464">
        <w:rPr>
          <w:rFonts w:asciiTheme="minorHAnsi" w:hAnsiTheme="minorHAnsi" w:cs="Arial"/>
          <w:szCs w:val="20"/>
        </w:rPr>
        <w:t>poskytovatel</w:t>
      </w:r>
      <w:r w:rsidRPr="00744AF9">
        <w:rPr>
          <w:rFonts w:asciiTheme="minorHAnsi" w:hAnsiTheme="minorHAnsi" w:cs="Arial"/>
          <w:szCs w:val="20"/>
        </w:rPr>
        <w:t xml:space="preserve"> poruší svoji povinnost mlčenlivosti, je </w:t>
      </w:r>
      <w:r w:rsidR="00207464">
        <w:rPr>
          <w:rFonts w:asciiTheme="minorHAnsi" w:hAnsiTheme="minorHAnsi" w:cs="Arial"/>
          <w:szCs w:val="20"/>
        </w:rPr>
        <w:t>objednatel oprávněn</w:t>
      </w:r>
      <w:r w:rsidRPr="00744AF9">
        <w:rPr>
          <w:rFonts w:asciiTheme="minorHAnsi" w:hAnsiTheme="minorHAnsi" w:cs="Arial"/>
          <w:szCs w:val="20"/>
        </w:rPr>
        <w:t xml:space="preserve"> požadovat po </w:t>
      </w:r>
      <w:r w:rsidR="00207464">
        <w:rPr>
          <w:rFonts w:asciiTheme="minorHAnsi" w:hAnsiTheme="minorHAnsi" w:cs="Arial"/>
          <w:szCs w:val="20"/>
        </w:rPr>
        <w:t>poskytovateli</w:t>
      </w:r>
      <w:r w:rsidRPr="00744AF9">
        <w:rPr>
          <w:rFonts w:asciiTheme="minorHAnsi" w:hAnsiTheme="minorHAnsi" w:cs="Arial"/>
          <w:szCs w:val="20"/>
        </w:rPr>
        <w:t xml:space="preserve"> smluvní pokutu a to jednorázově ve výši 30.000,- Kč. S</w:t>
      </w:r>
      <w:r w:rsidR="00207464">
        <w:rPr>
          <w:rFonts w:asciiTheme="minorHAnsi" w:hAnsiTheme="minorHAnsi" w:cs="Arial"/>
          <w:szCs w:val="20"/>
        </w:rPr>
        <w:t>mluvní pokutu, sjednanou touto s</w:t>
      </w:r>
      <w:r w:rsidRPr="00744AF9">
        <w:rPr>
          <w:rFonts w:asciiTheme="minorHAnsi" w:hAnsiTheme="minorHAnsi" w:cs="Arial"/>
          <w:szCs w:val="20"/>
        </w:rPr>
        <w:t>mlouvou, zaplatí povinná strana nezávisle na zavinění a na tom, zda a v jaké výši vznikne druhé straně škoda,</w:t>
      </w:r>
      <w:r w:rsidR="00537E03">
        <w:rPr>
          <w:rFonts w:asciiTheme="minorHAnsi" w:hAnsiTheme="minorHAnsi" w:cs="Arial"/>
          <w:szCs w:val="20"/>
        </w:rPr>
        <w:t xml:space="preserve"> kterou lze vymáhat samostatně.</w:t>
      </w:r>
    </w:p>
    <w:p w:rsidR="005E04BA" w:rsidRPr="00744AF9" w:rsidRDefault="005E04BA" w:rsidP="00A424F4">
      <w:pPr>
        <w:pStyle w:val="Odstavecseseznamem"/>
        <w:widowControl w:val="0"/>
        <w:suppressAutoHyphens/>
        <w:ind w:left="567"/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A424F4">
      <w:pPr>
        <w:suppressAutoHyphens/>
        <w:overflowPunct w:val="0"/>
        <w:autoSpaceDE w:val="0"/>
        <w:ind w:left="336"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XI.</w:t>
      </w:r>
    </w:p>
    <w:p w:rsidR="005E04BA" w:rsidRPr="00744AF9" w:rsidRDefault="005E04BA" w:rsidP="00A424F4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USTANOVENÍ</w:t>
      </w:r>
    </w:p>
    <w:p w:rsidR="005E04BA" w:rsidRPr="00744AF9" w:rsidRDefault="005E04BA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Neplatnost některého smluvního ustanovení nemá za následek neplatnost celé smlouvy, pokud se nejedná o skutečnost, se kterou zákon spojuje takové účinky. Pokud dojde ke změně obecně závazných právních předpisů, bude příslušné ustanovení této smlouvy, kterého se změna týká upraveno v souladu s touto změnou, přičemž ostatní smluvní ujednání zůstávají v platnosti, pokud by z dohody smluvních stran, nebo z povahy změny nevyplývalo něco jiného.</w:t>
      </w:r>
    </w:p>
    <w:p w:rsidR="005E04BA" w:rsidRPr="00744AF9" w:rsidRDefault="005E04BA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souhlasí se zveřejněním této smlouvy včetně všech jejích náležitostí. </w:t>
      </w:r>
    </w:p>
    <w:p w:rsidR="005E04BA" w:rsidRDefault="005E04BA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Tato smlouva je vyhotovena ve </w:t>
      </w:r>
      <w:r w:rsidR="009969A0">
        <w:rPr>
          <w:rFonts w:asciiTheme="minorHAnsi" w:hAnsiTheme="minorHAnsi"/>
          <w:szCs w:val="20"/>
        </w:rPr>
        <w:t>dvou</w:t>
      </w:r>
      <w:r w:rsidRPr="00744AF9">
        <w:rPr>
          <w:rFonts w:asciiTheme="minorHAnsi" w:hAnsiTheme="minorHAnsi"/>
          <w:szCs w:val="20"/>
        </w:rPr>
        <w:t xml:space="preserve"> exemplářích, z nichž každý má sílu orig</w:t>
      </w:r>
      <w:r w:rsidR="00207464">
        <w:rPr>
          <w:rFonts w:asciiTheme="minorHAnsi" w:hAnsiTheme="minorHAnsi"/>
          <w:szCs w:val="20"/>
        </w:rPr>
        <w:t xml:space="preserve">inálu. Objednatel obdrží </w:t>
      </w:r>
      <w:r w:rsidR="009969A0">
        <w:rPr>
          <w:rFonts w:asciiTheme="minorHAnsi" w:hAnsiTheme="minorHAnsi"/>
          <w:szCs w:val="20"/>
        </w:rPr>
        <w:t>jeden</w:t>
      </w:r>
      <w:r w:rsidR="00207464">
        <w:rPr>
          <w:rFonts w:asciiTheme="minorHAnsi" w:hAnsiTheme="minorHAnsi"/>
          <w:szCs w:val="20"/>
        </w:rPr>
        <w:t xml:space="preserve"> a p</w:t>
      </w:r>
      <w:r w:rsidRPr="00744AF9">
        <w:rPr>
          <w:rFonts w:asciiTheme="minorHAnsi" w:hAnsiTheme="minorHAnsi"/>
          <w:szCs w:val="20"/>
        </w:rPr>
        <w:t>oskytovatel jeden exemplář</w:t>
      </w:r>
      <w:r w:rsidR="00207464">
        <w:rPr>
          <w:rFonts w:asciiTheme="minorHAnsi" w:hAnsiTheme="minorHAnsi"/>
          <w:szCs w:val="20"/>
        </w:rPr>
        <w:t xml:space="preserve"> smlouvy</w:t>
      </w:r>
      <w:r w:rsidRPr="00744AF9">
        <w:rPr>
          <w:rFonts w:asciiTheme="minorHAnsi" w:hAnsiTheme="minorHAnsi"/>
          <w:szCs w:val="20"/>
        </w:rPr>
        <w:t>.</w:t>
      </w:r>
    </w:p>
    <w:p w:rsidR="009969A0" w:rsidRPr="00744AF9" w:rsidRDefault="009969A0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E62D21">
        <w:rPr>
          <w:rFonts w:ascii="Calibri" w:hAnsi="Calibri"/>
          <w:color w:val="auto"/>
          <w:szCs w:val="20"/>
        </w:rPr>
        <w:t>Tuto smlouvu nelze dále postupovat, jakož ani pohledávky z ní vyplývající. Kvitance za částečné plnění a vracení dlužních úpisů s účinky kvitance se vylučují.</w:t>
      </w:r>
    </w:p>
    <w:p w:rsidR="005E04BA" w:rsidRPr="00744AF9" w:rsidRDefault="009969A0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Změny této smlouvy mohou být provedeny pouze písemnou dohodou smluvních stran.</w:t>
      </w:r>
      <w:r>
        <w:rPr>
          <w:rFonts w:asciiTheme="minorHAnsi" w:hAnsiTheme="minorHAnsi"/>
          <w:szCs w:val="20"/>
        </w:rPr>
        <w:t xml:space="preserve"> Změny licenčních podmínek mohou být provedeny pouze písemnou dohodou smluvních stran.</w:t>
      </w:r>
    </w:p>
    <w:p w:rsidR="005E04BA" w:rsidRPr="00744AF9" w:rsidRDefault="00DD58B0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Tato smlouva se řídí českým právním řádem. Nepodaří-li se případné spory vyřešit smírem, bude je rozhodovat</w:t>
      </w:r>
      <w:r w:rsidRPr="00DD58B0">
        <w:rPr>
          <w:rFonts w:asciiTheme="minorHAnsi" w:hAnsiTheme="minorHAnsi"/>
          <w:szCs w:val="20"/>
        </w:rPr>
        <w:t xml:space="preserve"> soud v ČR místně příslušný dle sídla objednatele.</w:t>
      </w:r>
    </w:p>
    <w:p w:rsidR="005E04BA" w:rsidRPr="00744AF9" w:rsidRDefault="00207464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="005E04BA" w:rsidRPr="00744AF9">
        <w:rPr>
          <w:rFonts w:asciiTheme="minorHAnsi" w:hAnsiTheme="minorHAnsi"/>
          <w:szCs w:val="20"/>
        </w:rPr>
        <w:t>bjednatel souhlasí s tím, že veškeré přílohy smlouvy jsou její nedílnou součástí.</w:t>
      </w:r>
    </w:p>
    <w:p w:rsidR="005E04BA" w:rsidRPr="00744AF9" w:rsidRDefault="005E04BA" w:rsidP="00A424F4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1 – Podrobný popis služeb (SLA)</w:t>
      </w:r>
    </w:p>
    <w:p w:rsidR="005E04BA" w:rsidRPr="00744AF9" w:rsidRDefault="005E04BA" w:rsidP="00A424F4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2 – Výkaz činností</w:t>
      </w:r>
    </w:p>
    <w:p w:rsidR="005E04BA" w:rsidRPr="00744AF9" w:rsidRDefault="005E04BA" w:rsidP="00A424F4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3 – Položkový seznam a technická specifikace Systému</w:t>
      </w:r>
    </w:p>
    <w:p w:rsidR="005E04BA" w:rsidRPr="00744AF9" w:rsidRDefault="005E04BA" w:rsidP="00A424F4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  <w:r w:rsidRPr="00744AF9">
        <w:rPr>
          <w:rFonts w:asciiTheme="minorHAnsi" w:hAnsiTheme="minorHAnsi"/>
          <w:szCs w:val="20"/>
        </w:rPr>
        <w:t>Smluvní strany prohlašují, že si tuto smlouvu přečetly, že rozumí jejímu obsahu, souhlasí s ním, a dále prohlašují, že tuto smlouvu neuzavřely v tísni, ani za jiných nápadně nevýhodných podmínek.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4644"/>
      </w:tblGrid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</w:t>
            </w:r>
          </w:p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  <w:p w:rsidR="005E04BA" w:rsidRPr="00744AF9" w:rsidRDefault="00A424F4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V Olomouci dne </w:t>
            </w:r>
          </w:p>
        </w:tc>
        <w:tc>
          <w:tcPr>
            <w:tcW w:w="4643" w:type="dxa"/>
          </w:tcPr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             </w:t>
            </w:r>
          </w:p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:rsidR="005E04BA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  <w:sdt>
            <w:sdtPr>
              <w:rPr>
                <w:rFonts w:asciiTheme="minorHAnsi" w:hAnsiTheme="minorHAnsi" w:cs="Arial"/>
                <w:szCs w:val="20"/>
                <w:lang w:eastAsia="cs-CZ"/>
              </w:rPr>
              <w:id w:val="1306669113"/>
              <w:placeholder>
                <w:docPart w:val="DefaultPlaceholder_1081868574"/>
              </w:placeholder>
              <w:text/>
            </w:sdtPr>
            <w:sdtEndPr/>
            <w:sdtContent>
              <w:p w:rsidR="005E04BA" w:rsidRPr="00744AF9" w:rsidRDefault="005E04BA" w:rsidP="00A424F4">
                <w:pPr>
                  <w:overflowPunct w:val="0"/>
                  <w:autoSpaceDE w:val="0"/>
                  <w:jc w:val="both"/>
                  <w:textAlignment w:val="baseline"/>
                  <w:rPr>
                    <w:rFonts w:asciiTheme="minorHAnsi" w:hAnsiTheme="minorHAnsi" w:cs="Arial"/>
                    <w:szCs w:val="20"/>
                    <w:lang w:eastAsia="cs-CZ"/>
                  </w:rPr>
                </w:pP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 xml:space="preserve">     V 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………….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…….. dne ………………………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 </w:t>
                </w:r>
              </w:p>
            </w:sdtContent>
          </w:sdt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  <w:tc>
          <w:tcPr>
            <w:tcW w:w="4643" w:type="dxa"/>
          </w:tcPr>
          <w:p w:rsidR="005E04BA" w:rsidRPr="00744AF9" w:rsidRDefault="005E04BA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</w:tr>
      <w:tr w:rsidR="00A424F4" w:rsidRPr="00744AF9" w:rsidTr="00A17A57">
        <w:trPr>
          <w:jc w:val="center"/>
        </w:trPr>
        <w:tc>
          <w:tcPr>
            <w:tcW w:w="4644" w:type="dxa"/>
          </w:tcPr>
          <w:p w:rsidR="00A424F4" w:rsidRPr="00744AF9" w:rsidRDefault="00A424F4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>…………………………………………………</w:t>
            </w:r>
            <w:r>
              <w:rPr>
                <w:rFonts w:asciiTheme="minorHAnsi" w:hAnsiTheme="minorHAnsi" w:cs="Arial"/>
                <w:szCs w:val="20"/>
                <w:lang w:eastAsia="cs-CZ"/>
              </w:rPr>
              <w:t>………….……….</w:t>
            </w:r>
          </w:p>
        </w:tc>
        <w:tc>
          <w:tcPr>
            <w:tcW w:w="4643" w:type="dxa"/>
          </w:tcPr>
          <w:p w:rsidR="00A424F4" w:rsidRPr="00744AF9" w:rsidRDefault="00A424F4" w:rsidP="00A424F4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1227110027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…………………………………………………</w:t>
                </w:r>
                <w:r>
                  <w:rPr>
                    <w:rFonts w:asciiTheme="minorHAnsi" w:hAnsiTheme="minorHAnsi" w:cs="Arial"/>
                    <w:szCs w:val="20"/>
                    <w:lang w:eastAsia="cs-CZ"/>
                  </w:rPr>
                  <w:t>………….……….</w:t>
                </w:r>
              </w:sdtContent>
            </w:sdt>
          </w:p>
        </w:tc>
      </w:tr>
      <w:tr w:rsidR="00A424F4" w:rsidRPr="00744AF9" w:rsidTr="000376F3">
        <w:trPr>
          <w:jc w:val="center"/>
        </w:trPr>
        <w:tc>
          <w:tcPr>
            <w:tcW w:w="4644" w:type="dxa"/>
          </w:tcPr>
          <w:p w:rsidR="00A424F4" w:rsidRDefault="00A424F4" w:rsidP="00A424F4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za o</w:t>
            </w: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>bjednatele</w:t>
            </w:r>
          </w:p>
          <w:p w:rsidR="00A424F4" w:rsidRPr="00744AF9" w:rsidRDefault="00A424F4" w:rsidP="00A424F4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Fakultní nemocnice Olomouc</w:t>
            </w:r>
          </w:p>
        </w:tc>
        <w:tc>
          <w:tcPr>
            <w:tcW w:w="4644" w:type="dxa"/>
          </w:tcPr>
          <w:p w:rsidR="00A424F4" w:rsidRDefault="00A424F4" w:rsidP="00A424F4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za poskytovatele</w:t>
            </w:r>
          </w:p>
          <w:p w:rsidR="00A424F4" w:rsidRPr="00744AF9" w:rsidRDefault="0050285B" w:rsidP="00A424F4">
            <w:pPr>
              <w:overflowPunct w:val="0"/>
              <w:autoSpaceDE w:val="0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-1661686762"/>
                <w:placeholder>
                  <w:docPart w:val="40D6E5D0FCC94EBE8E0E273312A55DA8"/>
                </w:placeholder>
                <w:text/>
              </w:sdtPr>
              <w:sdtEndPr/>
              <w:sdtContent>
                <w:r w:rsidR="00A424F4"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…………………………………………………</w:t>
                </w:r>
                <w:r w:rsidR="00A424F4">
                  <w:rPr>
                    <w:rFonts w:asciiTheme="minorHAnsi" w:hAnsiTheme="minorHAnsi" w:cs="Arial"/>
                    <w:szCs w:val="20"/>
                    <w:lang w:eastAsia="cs-CZ"/>
                  </w:rPr>
                  <w:t>………….……….</w:t>
                </w:r>
              </w:sdtContent>
            </w:sdt>
          </w:p>
        </w:tc>
      </w:tr>
    </w:tbl>
    <w:p w:rsidR="00C46AB7" w:rsidRDefault="00C46AB7" w:rsidP="00A424F4">
      <w:pPr>
        <w:rPr>
          <w:rFonts w:asciiTheme="minorHAnsi" w:hAnsiTheme="minorHAnsi" w:cs="Arial"/>
          <w:b/>
          <w:sz w:val="24"/>
          <w:szCs w:val="24"/>
        </w:rPr>
      </w:pPr>
    </w:p>
    <w:p w:rsidR="00C46AB7" w:rsidRDefault="00C46AB7" w:rsidP="00A424F4">
      <w:pPr>
        <w:rPr>
          <w:rFonts w:asciiTheme="minorHAnsi" w:hAnsiTheme="minorHAnsi" w:cs="Arial"/>
          <w:b/>
          <w:sz w:val="24"/>
          <w:szCs w:val="24"/>
        </w:rPr>
      </w:pPr>
    </w:p>
    <w:p w:rsidR="00C46AB7" w:rsidRDefault="00C46AB7" w:rsidP="00A424F4">
      <w:pPr>
        <w:rPr>
          <w:rFonts w:asciiTheme="minorHAnsi" w:hAnsiTheme="minorHAnsi" w:cs="Arial"/>
          <w:b/>
          <w:sz w:val="24"/>
          <w:szCs w:val="24"/>
        </w:rPr>
      </w:pPr>
    </w:p>
    <w:p w:rsidR="005E04BA" w:rsidRPr="005E6E7F" w:rsidRDefault="005E04BA" w:rsidP="00A424F4">
      <w:pPr>
        <w:rPr>
          <w:rFonts w:asciiTheme="minorHAnsi" w:hAnsiTheme="minorHAnsi" w:cs="Arial"/>
          <w:b/>
          <w:szCs w:val="20"/>
        </w:rPr>
      </w:pPr>
      <w:r w:rsidRPr="00DB07EB">
        <w:rPr>
          <w:rFonts w:asciiTheme="minorHAnsi" w:hAnsiTheme="minorHAnsi" w:cs="Arial"/>
          <w:b/>
          <w:sz w:val="24"/>
          <w:szCs w:val="24"/>
        </w:rPr>
        <w:t>Příloha č. 1 – Podrobný popis služeb (SLA)</w:t>
      </w:r>
    </w:p>
    <w:p w:rsidR="005E04BA" w:rsidRPr="00744AF9" w:rsidRDefault="005E04BA" w:rsidP="00A424F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A424F4">
      <w:pPr>
        <w:jc w:val="both"/>
        <w:rPr>
          <w:rFonts w:asciiTheme="minorHAnsi" w:hAnsiTheme="minorHAnsi" w:cs="Arial"/>
          <w:b/>
          <w:color w:val="auto"/>
          <w:szCs w:val="20"/>
        </w:rPr>
      </w:pPr>
      <w:r w:rsidRPr="00744AF9">
        <w:rPr>
          <w:rFonts w:asciiTheme="minorHAnsi" w:hAnsiTheme="minorHAnsi" w:cs="Arial"/>
          <w:b/>
          <w:color w:val="auto"/>
          <w:szCs w:val="20"/>
        </w:rPr>
        <w:t>Definice pojmů</w:t>
      </w:r>
    </w:p>
    <w:p w:rsidR="002E4862" w:rsidRDefault="005E04BA" w:rsidP="00A424F4">
      <w:pPr>
        <w:numPr>
          <w:ilvl w:val="0"/>
          <w:numId w:val="24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Technická podpora</w:t>
      </w:r>
      <w:r w:rsidR="00F06698">
        <w:rPr>
          <w:rFonts w:asciiTheme="minorHAnsi" w:hAnsiTheme="minorHAnsi"/>
          <w:szCs w:val="20"/>
        </w:rPr>
        <w:t xml:space="preserve"> je činnost p</w:t>
      </w:r>
      <w:r w:rsidRPr="00744AF9">
        <w:rPr>
          <w:rFonts w:asciiTheme="minorHAnsi" w:hAnsiTheme="minorHAnsi"/>
          <w:szCs w:val="20"/>
        </w:rPr>
        <w:t>oskytovatele, kterou zajišťuje:</w:t>
      </w:r>
    </w:p>
    <w:p w:rsidR="002E4862" w:rsidRPr="002E4862" w:rsidRDefault="005278F4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Hotline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hodinovou dotaci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upgrade a update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zapracování legislativních požadavků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 xml:space="preserve">realizaci nových požadavků </w:t>
      </w:r>
      <w:r>
        <w:rPr>
          <w:rFonts w:asciiTheme="minorHAnsi" w:hAnsiTheme="minorHAnsi"/>
          <w:color w:val="auto"/>
          <w:szCs w:val="20"/>
        </w:rPr>
        <w:t>o</w:t>
      </w:r>
      <w:r w:rsidRPr="002E4862">
        <w:rPr>
          <w:rFonts w:asciiTheme="minorHAnsi" w:hAnsiTheme="minorHAnsi"/>
          <w:color w:val="auto"/>
          <w:szCs w:val="20"/>
        </w:rPr>
        <w:t>bjednatele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 xml:space="preserve">pravidelnou revizi stavu prostředí </w:t>
      </w:r>
      <w:r w:rsidR="003C1787">
        <w:rPr>
          <w:rFonts w:asciiTheme="minorHAnsi" w:hAnsiTheme="minorHAnsi"/>
          <w:color w:val="auto"/>
          <w:szCs w:val="20"/>
        </w:rPr>
        <w:t>Systému</w:t>
      </w:r>
      <w:r w:rsidRPr="002E4862">
        <w:rPr>
          <w:rFonts w:asciiTheme="minorHAnsi" w:hAnsiTheme="minorHAnsi"/>
          <w:color w:val="auto"/>
          <w:szCs w:val="20"/>
        </w:rPr>
        <w:t xml:space="preserve"> a úloh v něm provozovaných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řešení problematických situací</w:t>
      </w:r>
    </w:p>
    <w:p w:rsidR="002E4862" w:rsidRP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podporu při instalačních, reinstalačních a aktualizačních činnostech</w:t>
      </w:r>
    </w:p>
    <w:p w:rsidR="002E4862" w:rsidRDefault="002E4862" w:rsidP="00A424F4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implementace</w:t>
      </w:r>
      <w:r w:rsidRPr="002E4862">
        <w:rPr>
          <w:rFonts w:asciiTheme="minorHAnsi" w:hAnsiTheme="minorHAnsi"/>
          <w:szCs w:val="20"/>
        </w:rPr>
        <w:t xml:space="preserve"> nových funkcionalit, po předchozí písemné dohodě s</w:t>
      </w:r>
      <w:r w:rsidR="005278F4">
        <w:rPr>
          <w:rFonts w:asciiTheme="minorHAnsi" w:hAnsiTheme="minorHAnsi"/>
          <w:szCs w:val="20"/>
        </w:rPr>
        <w:t> </w:t>
      </w:r>
      <w:r w:rsidRPr="002E4862">
        <w:rPr>
          <w:rFonts w:asciiTheme="minorHAnsi" w:hAnsiTheme="minorHAnsi"/>
          <w:szCs w:val="20"/>
        </w:rPr>
        <w:t>Objednatelem</w:t>
      </w:r>
    </w:p>
    <w:p w:rsidR="005278F4" w:rsidRDefault="005278F4" w:rsidP="00A424F4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2E4862" w:rsidRDefault="002E4862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2E4862">
        <w:rPr>
          <w:rFonts w:asciiTheme="minorHAnsi" w:hAnsiTheme="minorHAnsi"/>
          <w:b/>
          <w:szCs w:val="20"/>
        </w:rPr>
        <w:t xml:space="preserve">2. </w:t>
      </w:r>
      <w:r w:rsidR="005E04BA" w:rsidRPr="002E4862">
        <w:rPr>
          <w:rFonts w:asciiTheme="minorHAnsi" w:hAnsiTheme="minorHAnsi"/>
          <w:b/>
          <w:szCs w:val="20"/>
        </w:rPr>
        <w:t>Incidentem</w:t>
      </w:r>
      <w:r w:rsidR="005E04BA" w:rsidRPr="002E4862">
        <w:rPr>
          <w:rFonts w:asciiTheme="minorHAnsi" w:hAnsiTheme="minorHAnsi"/>
          <w:szCs w:val="20"/>
        </w:rPr>
        <w:t xml:space="preserve"> se rozumí nesoulad chování a skutečných vlastností </w:t>
      </w:r>
      <w:r w:rsidR="005E04BA" w:rsidRPr="002E4862">
        <w:rPr>
          <w:rFonts w:asciiTheme="minorHAnsi" w:hAnsiTheme="minorHAnsi"/>
          <w:b/>
          <w:szCs w:val="20"/>
        </w:rPr>
        <w:t>Systému</w:t>
      </w:r>
      <w:r w:rsidR="005E04BA" w:rsidRPr="002E4862">
        <w:rPr>
          <w:rFonts w:asciiTheme="minorHAnsi" w:hAnsiTheme="minorHAnsi"/>
          <w:szCs w:val="20"/>
        </w:rPr>
        <w:t xml:space="preserve"> s jeho dokumentací nebo specifikací.</w:t>
      </w:r>
    </w:p>
    <w:p w:rsidR="005E04BA" w:rsidRPr="00744AF9" w:rsidRDefault="005E04BA" w:rsidP="00A424F4">
      <w:pPr>
        <w:suppressAutoHyphens/>
        <w:overflowPunct w:val="0"/>
        <w:autoSpaceDE w:val="0"/>
        <w:spacing w:before="120"/>
        <w:ind w:left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Za </w:t>
      </w:r>
      <w:r w:rsidRPr="00744AF9">
        <w:rPr>
          <w:rFonts w:asciiTheme="minorHAnsi" w:hAnsiTheme="minorHAnsi"/>
          <w:b/>
          <w:szCs w:val="20"/>
        </w:rPr>
        <w:t>oprávněný incident</w:t>
      </w:r>
      <w:r w:rsidRPr="00744AF9">
        <w:rPr>
          <w:rFonts w:asciiTheme="minorHAnsi" w:hAnsiTheme="minorHAnsi"/>
          <w:szCs w:val="20"/>
        </w:rPr>
        <w:t xml:space="preserve"> není možno považovat: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 xml:space="preserve">esprávné nebo nepovolené používání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j</w:t>
      </w:r>
      <w:r w:rsidR="005E04BA" w:rsidRPr="00744AF9">
        <w:rPr>
          <w:rFonts w:asciiTheme="minorHAnsi" w:hAnsiTheme="minorHAnsi"/>
          <w:color w:val="auto"/>
          <w:szCs w:val="20"/>
        </w:rPr>
        <w:t xml:space="preserve">akékoliv modifikace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>, mimo modifikace, které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j</w:t>
      </w:r>
      <w:r w:rsidR="005E04BA" w:rsidRPr="00744AF9">
        <w:rPr>
          <w:rFonts w:asciiTheme="minorHAnsi" w:hAnsiTheme="minorHAnsi"/>
          <w:color w:val="auto"/>
          <w:szCs w:val="20"/>
        </w:rPr>
        <w:t xml:space="preserve">akékoliv modifikace struktur Databáze, mimo modifikace, které </w:t>
      </w:r>
      <w:r w:rsidR="00F06698"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ropojení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 xml:space="preserve"> nebo Databáze s jinými programy či systémy</w:t>
      </w:r>
      <w:r w:rsidR="00F06698">
        <w:rPr>
          <w:rFonts w:asciiTheme="minorHAnsi" w:hAnsiTheme="minorHAnsi"/>
          <w:color w:val="auto"/>
          <w:szCs w:val="20"/>
        </w:rPr>
        <w:t xml:space="preserve"> bez použití dodaných nástrojů p</w:t>
      </w:r>
      <w:r w:rsidR="005E04BA" w:rsidRPr="00744AF9">
        <w:rPr>
          <w:rFonts w:asciiTheme="minorHAnsi" w:hAnsiTheme="minorHAnsi"/>
          <w:color w:val="auto"/>
          <w:szCs w:val="20"/>
        </w:rPr>
        <w:t>oskytovatele,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 xml:space="preserve">esprávné nastavení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 xml:space="preserve"> provedeného o</w:t>
      </w:r>
      <w:r w:rsidR="005E04BA" w:rsidRPr="00744AF9">
        <w:rPr>
          <w:rFonts w:asciiTheme="minorHAnsi" w:hAnsiTheme="minorHAnsi"/>
          <w:color w:val="auto"/>
          <w:szCs w:val="20"/>
        </w:rPr>
        <w:t>bjedna</w:t>
      </w:r>
      <w:r w:rsidR="00F06698">
        <w:rPr>
          <w:rFonts w:asciiTheme="minorHAnsi" w:hAnsiTheme="minorHAnsi"/>
          <w:color w:val="auto"/>
          <w:szCs w:val="20"/>
        </w:rPr>
        <w:t>telem nebo dle chybných pokynů o</w:t>
      </w:r>
      <w:r w:rsidR="005E04BA" w:rsidRPr="00744AF9">
        <w:rPr>
          <w:rFonts w:asciiTheme="minorHAnsi" w:hAnsiTheme="minorHAnsi"/>
          <w:color w:val="auto"/>
          <w:szCs w:val="20"/>
        </w:rPr>
        <w:t>bjednatele,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ávady nebo chyby v softwaru, hardwaru, rozvodné síti, komunikačním, periferním či jiném zařízení dodaném třetími stranami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F06698">
        <w:rPr>
          <w:rFonts w:asciiTheme="minorHAnsi" w:hAnsiTheme="minorHAnsi"/>
          <w:color w:val="auto"/>
          <w:szCs w:val="20"/>
        </w:rPr>
        <w:t>pomenutí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zajistit pravidelnou údržbu hardware a/nebo software třetích stan, na kterých je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</w:t>
      </w:r>
      <w:r w:rsidR="005E04BA" w:rsidRPr="00744AF9">
        <w:rPr>
          <w:rFonts w:asciiTheme="minorHAnsi" w:hAnsiTheme="minorHAnsi"/>
          <w:color w:val="auto"/>
          <w:szCs w:val="20"/>
        </w:rPr>
        <w:t xml:space="preserve"> funkčně závislý,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rovedení změn v IT infrastruktuře negativně ovlivňujících funkčnost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oužívání zastaralých verzí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 které již nejsou podporovány,</w:t>
      </w:r>
    </w:p>
    <w:p w:rsidR="005E04BA" w:rsidRPr="00744AF9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 xml:space="preserve">dstraňování ochranných prvků nebo technologií chránících integritu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.</w:t>
      </w:r>
    </w:p>
    <w:p w:rsidR="005E04BA" w:rsidRPr="00A424F4" w:rsidRDefault="002E4862" w:rsidP="00A424F4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>egarant</w:t>
      </w:r>
      <w:r w:rsidR="00F06698">
        <w:rPr>
          <w:rFonts w:asciiTheme="minorHAnsi" w:hAnsiTheme="minorHAnsi"/>
          <w:color w:val="auto"/>
          <w:szCs w:val="20"/>
        </w:rPr>
        <w:t>ované funkce</w:t>
      </w:r>
      <w:r w:rsidR="00715901">
        <w:rPr>
          <w:rFonts w:asciiTheme="minorHAnsi" w:hAnsiTheme="minorHAnsi"/>
          <w:color w:val="auto"/>
          <w:szCs w:val="20"/>
        </w:rPr>
        <w:t xml:space="preserve"> </w:t>
      </w:r>
      <w:r w:rsidR="00715901" w:rsidRPr="00715901">
        <w:rPr>
          <w:rFonts w:asciiTheme="minorHAnsi" w:hAnsiTheme="minorHAnsi"/>
          <w:b/>
          <w:color w:val="auto"/>
          <w:szCs w:val="20"/>
        </w:rPr>
        <w:t>Systému</w:t>
      </w:r>
    </w:p>
    <w:p w:rsidR="00A424F4" w:rsidRDefault="00A424F4" w:rsidP="00A424F4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:rsidR="005E04BA" w:rsidRDefault="002E4862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A424F4">
        <w:rPr>
          <w:rFonts w:asciiTheme="minorHAnsi" w:hAnsiTheme="minorHAnsi"/>
          <w:b/>
          <w:color w:val="auto"/>
          <w:szCs w:val="20"/>
        </w:rPr>
        <w:t>3.</w:t>
      </w:r>
      <w:r>
        <w:rPr>
          <w:rFonts w:asciiTheme="minorHAnsi" w:hAnsiTheme="minorHAnsi"/>
          <w:color w:val="auto"/>
          <w:szCs w:val="20"/>
        </w:rPr>
        <w:t xml:space="preserve"> </w:t>
      </w:r>
      <w:r w:rsidR="005E04BA" w:rsidRPr="00744AF9">
        <w:rPr>
          <w:rFonts w:asciiTheme="minorHAnsi" w:hAnsiTheme="minorHAnsi"/>
          <w:b/>
          <w:szCs w:val="20"/>
        </w:rPr>
        <w:t>Odstraňováním incidentů</w:t>
      </w:r>
      <w:r w:rsidR="005E04BA" w:rsidRPr="00744AF9">
        <w:rPr>
          <w:rFonts w:asciiTheme="minorHAnsi" w:hAnsiTheme="minorHAnsi"/>
          <w:szCs w:val="20"/>
        </w:rPr>
        <w:t xml:space="preserve"> se rozumí činnost vykonávaná za účelem plného zprovoznění </w:t>
      </w:r>
      <w:r w:rsidR="005E04BA" w:rsidRPr="00744AF9">
        <w:rPr>
          <w:rFonts w:asciiTheme="minorHAnsi" w:hAnsiTheme="minorHAnsi"/>
          <w:b/>
          <w:szCs w:val="20"/>
        </w:rPr>
        <w:t>Systému</w:t>
      </w:r>
      <w:r w:rsidR="005E04BA" w:rsidRPr="00744AF9">
        <w:rPr>
          <w:rFonts w:asciiTheme="minorHAnsi" w:hAnsiTheme="minorHAnsi"/>
          <w:szCs w:val="20"/>
        </w:rPr>
        <w:t xml:space="preserve"> a odstranění příčiny incidentu nebo problému nebo za účelem aplikace náhradního řešení (WorkAroundu) – tím se rozumí z pohledu uživatele přijatelná cesta, jak problém obejít; tato cesta může b</w:t>
      </w:r>
      <w:r w:rsidR="00715901">
        <w:rPr>
          <w:rFonts w:asciiTheme="minorHAnsi" w:hAnsiTheme="minorHAnsi"/>
          <w:szCs w:val="20"/>
        </w:rPr>
        <w:t>ýt</w:t>
      </w:r>
      <w:r>
        <w:rPr>
          <w:rFonts w:asciiTheme="minorHAnsi" w:hAnsiTheme="minorHAnsi"/>
          <w:szCs w:val="20"/>
        </w:rPr>
        <w:t xml:space="preserve"> softwarová nebo organizační.</w:t>
      </w:r>
    </w:p>
    <w:p w:rsidR="002E4862" w:rsidRDefault="002E4862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2E4862" w:rsidRDefault="002E4862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A424F4">
        <w:rPr>
          <w:rFonts w:asciiTheme="minorHAnsi" w:hAnsiTheme="minorHAnsi"/>
          <w:b/>
          <w:szCs w:val="20"/>
        </w:rPr>
        <w:t>4.</w:t>
      </w:r>
      <w:r>
        <w:rPr>
          <w:rFonts w:asciiTheme="minorHAnsi" w:hAnsiTheme="minorHAnsi"/>
          <w:szCs w:val="20"/>
        </w:rPr>
        <w:t xml:space="preserve"> </w:t>
      </w:r>
      <w:r w:rsidR="005E04BA" w:rsidRPr="002E4862">
        <w:rPr>
          <w:rFonts w:asciiTheme="minorHAnsi" w:hAnsiTheme="minorHAnsi"/>
          <w:b/>
          <w:szCs w:val="20"/>
        </w:rPr>
        <w:t>Kategorie incidentu</w:t>
      </w:r>
      <w:r w:rsidR="005E04BA" w:rsidRPr="002E4862">
        <w:rPr>
          <w:rFonts w:asciiTheme="minorHAnsi" w:hAnsiTheme="minorHAnsi"/>
          <w:szCs w:val="20"/>
        </w:rPr>
        <w:t xml:space="preserve"> je klasifikace závažnosti dopadu incidentu na uživatele a jsou následující:</w:t>
      </w:r>
    </w:p>
    <w:p w:rsidR="005E04BA" w:rsidRPr="00744AF9" w:rsidRDefault="005E04BA" w:rsidP="00A424F4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Havárie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nejsou pro uživatele dostupné a nelze pokračovat v užívání. Celková ztráta funkcionality, kdy není k dispozici žádné dočasné řešení problému.</w:t>
      </w:r>
    </w:p>
    <w:p w:rsidR="005E04BA" w:rsidRPr="00744AF9" w:rsidRDefault="005E04BA" w:rsidP="00A424F4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velká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jsou pro uživatele významně omezeny, problém způsobuje závažnou ztrátu funkcionalit. V používání lze pokračovat pouze omezeně, některé z klíčových funkcionalit nelze použít. Není k dispozici žádné přijatelné náhradní řešení.</w:t>
      </w:r>
    </w:p>
    <w:p w:rsidR="00DB07EB" w:rsidRDefault="005E04BA" w:rsidP="00A424F4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malá</w:t>
      </w:r>
      <w:r w:rsidRPr="00744AF9">
        <w:rPr>
          <w:rFonts w:asciiTheme="minorHAnsi" w:hAnsiTheme="minorHAnsi"/>
          <w:color w:val="auto"/>
          <w:szCs w:val="20"/>
        </w:rPr>
        <w:t xml:space="preserve"> - Systém jako celek nebo jeho funkce jsou pro uživatele dostupné, problém způsobuje omezení funkcionalit. V používání lze pokračovat. Není ohroženo používání služby pro uživatele.</w:t>
      </w:r>
    </w:p>
    <w:p w:rsidR="005E04BA" w:rsidRDefault="00DB07EB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5. </w:t>
      </w:r>
      <w:r w:rsidR="005E04BA" w:rsidRPr="00DB07EB">
        <w:rPr>
          <w:rFonts w:asciiTheme="minorHAnsi" w:hAnsiTheme="minorHAnsi"/>
          <w:b/>
          <w:szCs w:val="20"/>
        </w:rPr>
        <w:t>Legislativní změnou</w:t>
      </w:r>
      <w:r w:rsidR="005E04BA" w:rsidRPr="00DB07EB">
        <w:rPr>
          <w:rFonts w:asciiTheme="minorHAnsi" w:hAnsiTheme="minorHAnsi"/>
          <w:szCs w:val="20"/>
        </w:rPr>
        <w:t xml:space="preserve"> se rozumí realizace úprav </w:t>
      </w:r>
      <w:r w:rsidR="005E04BA" w:rsidRPr="00DB07EB">
        <w:rPr>
          <w:rFonts w:asciiTheme="minorHAnsi" w:hAnsiTheme="minorHAnsi"/>
          <w:b/>
          <w:szCs w:val="20"/>
        </w:rPr>
        <w:t>Systému</w:t>
      </w:r>
      <w:r w:rsidR="005E04BA" w:rsidRPr="00DB07EB">
        <w:rPr>
          <w:rFonts w:asciiTheme="minorHAnsi" w:hAnsiTheme="minorHAnsi"/>
          <w:szCs w:val="20"/>
        </w:rPr>
        <w:t xml:space="preserve"> k zajištění jeho souladu s legislativními požadavky, s právními předpisy orgánů státní moci.</w:t>
      </w:r>
    </w:p>
    <w:p w:rsidR="005E04BA" w:rsidRDefault="00DB07EB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6. </w:t>
      </w:r>
      <w:r w:rsidR="005E04BA" w:rsidRPr="00DB07EB">
        <w:rPr>
          <w:rFonts w:asciiTheme="minorHAnsi" w:hAnsiTheme="minorHAnsi"/>
          <w:b/>
          <w:szCs w:val="20"/>
        </w:rPr>
        <w:t>Aktualizace</w:t>
      </w:r>
      <w:r w:rsidR="005E04BA" w:rsidRPr="00DB07EB">
        <w:rPr>
          <w:rFonts w:asciiTheme="minorHAnsi" w:hAnsiTheme="minorHAnsi"/>
          <w:szCs w:val="20"/>
        </w:rPr>
        <w:t xml:space="preserve"> je služba zajišťující instalaci nových verzí </w:t>
      </w:r>
      <w:r w:rsidR="005E04BA" w:rsidRPr="00DB07EB">
        <w:rPr>
          <w:rFonts w:asciiTheme="minorHAnsi" w:hAnsiTheme="minorHAnsi"/>
          <w:b/>
          <w:szCs w:val="20"/>
        </w:rPr>
        <w:t>Systému</w:t>
      </w:r>
      <w:r w:rsidR="005E04BA" w:rsidRPr="00DB07EB">
        <w:rPr>
          <w:rFonts w:asciiTheme="minorHAnsi" w:hAnsiTheme="minorHAnsi"/>
          <w:szCs w:val="20"/>
        </w:rPr>
        <w:t xml:space="preserve"> nebo jeho částí.</w:t>
      </w:r>
    </w:p>
    <w:p w:rsidR="005E04BA" w:rsidRDefault="00DB07EB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7. </w:t>
      </w:r>
      <w:r w:rsidR="005E04BA" w:rsidRPr="00744AF9">
        <w:rPr>
          <w:rFonts w:asciiTheme="minorHAnsi" w:hAnsiTheme="minorHAnsi"/>
          <w:b/>
          <w:szCs w:val="20"/>
        </w:rPr>
        <w:t>Provozní doba služby</w:t>
      </w:r>
      <w:r w:rsidR="005E04BA" w:rsidRPr="00744AF9">
        <w:rPr>
          <w:rFonts w:asciiTheme="minorHAnsi" w:hAnsiTheme="minorHAnsi"/>
          <w:szCs w:val="20"/>
        </w:rPr>
        <w:t xml:space="preserve"> je doba, po kterou je stanovena její dostupnost.</w:t>
      </w:r>
    </w:p>
    <w:p w:rsidR="005E04BA" w:rsidRDefault="00DB07EB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8. </w:t>
      </w:r>
      <w:r w:rsidR="005E04BA" w:rsidRPr="00744AF9">
        <w:rPr>
          <w:rFonts w:asciiTheme="minorHAnsi" w:hAnsiTheme="minorHAnsi"/>
          <w:b/>
          <w:szCs w:val="20"/>
        </w:rPr>
        <w:t>Pracovní hodina</w:t>
      </w:r>
      <w:r w:rsidR="005E04BA" w:rsidRPr="00744AF9">
        <w:rPr>
          <w:rFonts w:asciiTheme="minorHAnsi" w:hAnsiTheme="minorHAnsi"/>
          <w:szCs w:val="20"/>
        </w:rPr>
        <w:t xml:space="preserve"> je hodina, čerpaná v rámci Povozní doby služby.</w:t>
      </w:r>
    </w:p>
    <w:p w:rsidR="00330578" w:rsidRPr="00DB07EB" w:rsidRDefault="00330578" w:rsidP="00A424F4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szCs w:val="20"/>
        </w:rPr>
        <w:t xml:space="preserve">9. </w:t>
      </w:r>
      <w:r w:rsidRPr="009A5763">
        <w:rPr>
          <w:rFonts w:ascii="Calibri" w:hAnsi="Calibri" w:cs="Arial"/>
          <w:b/>
          <w:szCs w:val="22"/>
        </w:rPr>
        <w:t xml:space="preserve">Paušál – </w:t>
      </w:r>
      <w:r w:rsidRPr="009A5763">
        <w:rPr>
          <w:rFonts w:ascii="Calibri" w:hAnsi="Calibri" w:cs="Arial"/>
          <w:szCs w:val="22"/>
        </w:rPr>
        <w:t>je předplacený objem poskytovaných služeb (vyjmenované služby, hodiny, legislativa atd.).</w:t>
      </w:r>
    </w:p>
    <w:p w:rsidR="005E04BA" w:rsidRDefault="005E04BA" w:rsidP="00A424F4">
      <w:pPr>
        <w:pStyle w:val="Textodst1sl"/>
        <w:numPr>
          <w:ilvl w:val="0"/>
          <w:numId w:val="0"/>
        </w:numPr>
        <w:jc w:val="center"/>
        <w:rPr>
          <w:rFonts w:asciiTheme="minorHAnsi" w:hAnsiTheme="minorHAnsi"/>
          <w:b/>
          <w:sz w:val="20"/>
        </w:rPr>
      </w:pPr>
    </w:p>
    <w:p w:rsidR="00B83115" w:rsidRPr="00A424F4" w:rsidRDefault="00B83115" w:rsidP="00A424F4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424F4">
        <w:rPr>
          <w:rFonts w:asciiTheme="minorHAnsi" w:hAnsiTheme="minorHAnsi" w:cs="Arial"/>
          <w:b/>
          <w:sz w:val="24"/>
          <w:szCs w:val="24"/>
          <w:u w:val="single"/>
        </w:rPr>
        <w:t xml:space="preserve">S01 </w:t>
      </w:r>
      <w:r w:rsidR="005278F4" w:rsidRPr="00A424F4">
        <w:rPr>
          <w:rFonts w:asciiTheme="minorHAnsi" w:hAnsiTheme="minorHAnsi" w:cs="Arial"/>
          <w:b/>
          <w:sz w:val="24"/>
          <w:szCs w:val="24"/>
          <w:u w:val="single"/>
        </w:rPr>
        <w:t>Hotline</w:t>
      </w:r>
      <w:r w:rsidR="00A80D8B" w:rsidRPr="00A424F4">
        <w:rPr>
          <w:rFonts w:asciiTheme="minorHAnsi" w:hAnsiTheme="minorHAnsi" w:cs="Arial"/>
          <w:b/>
          <w:sz w:val="24"/>
          <w:szCs w:val="24"/>
          <w:u w:val="single"/>
        </w:rPr>
        <w:t xml:space="preserve"> – havárie a závady</w:t>
      </w:r>
    </w:p>
    <w:p w:rsidR="00B83115" w:rsidRPr="00B83115" w:rsidRDefault="00B83115" w:rsidP="00A424F4">
      <w:pPr>
        <w:pStyle w:val="Odstavecseseznamem"/>
        <w:numPr>
          <w:ilvl w:val="0"/>
          <w:numId w:val="59"/>
        </w:numPr>
        <w:jc w:val="both"/>
        <w:rPr>
          <w:rFonts w:ascii="Calibri" w:hAnsi="Calibri" w:cs="Arial"/>
          <w:b/>
          <w:color w:val="auto"/>
          <w:szCs w:val="20"/>
        </w:rPr>
      </w:pPr>
      <w:r w:rsidRPr="00B83115">
        <w:rPr>
          <w:rFonts w:ascii="Calibri" w:hAnsi="Calibri" w:cs="Arial"/>
          <w:b/>
          <w:color w:val="auto"/>
          <w:szCs w:val="20"/>
        </w:rPr>
        <w:t>Popis služby</w:t>
      </w:r>
    </w:p>
    <w:p w:rsidR="00B83115" w:rsidRPr="00B83115" w:rsidRDefault="00B83115" w:rsidP="00A424F4">
      <w:p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Poskytnutí komunikačního centra dostupného s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garantovanou reakcí ze strany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oskytovatele. Cílem je zabezpečit jedinou evidenci zadávání servisních požadavků odpovědných zástupců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 na </w:t>
      </w:r>
      <w:r w:rsidR="003C1787">
        <w:rPr>
          <w:rStyle w:val="Zkladntext115pt"/>
          <w:rFonts w:ascii="Calibri" w:eastAsiaTheme="minorHAnsi" w:hAnsi="Calibri" w:cs="Arial"/>
          <w:sz w:val="20"/>
          <w:szCs w:val="20"/>
        </w:rPr>
        <w:t>Systém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, evidenci průběhu jejich řešení, stavu a schvalování/uzavír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ání těchto požadavků na straně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oskytovatele.</w:t>
      </w:r>
    </w:p>
    <w:p w:rsidR="00B83115" w:rsidRPr="00B83115" w:rsidRDefault="00DD58B0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Služba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 bude realiz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ována prostřednictvím kontaktů dle čl. V.1. této smlouvy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B83115" w:rsidRPr="00B83115" w:rsidRDefault="00B83115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V rámci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bude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pravidelně kontrolovat logy prostředí </w:t>
      </w:r>
      <w:r w:rsidR="003C1787">
        <w:rPr>
          <w:rStyle w:val="Zkladntext115pt"/>
          <w:rFonts w:ascii="Calibri" w:eastAsiaTheme="minorHAnsi" w:hAnsi="Calibri" w:cs="Arial"/>
          <w:sz w:val="20"/>
          <w:szCs w:val="20"/>
        </w:rPr>
        <w:t>Systému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. V případě nalezení problému, bude o něm i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nformovat odpovědného zástupce o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bjednatele a řešit v rámci incident managementu.</w:t>
      </w:r>
    </w:p>
    <w:p w:rsidR="00B83115" w:rsidRDefault="00B83115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 službách poskytnutých v průběhu každého kal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endářního měsíce vyhotoví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oskytovatel Výkaz poskytnutých služeb.</w:t>
      </w:r>
    </w:p>
    <w:p w:rsidR="00BA37E4" w:rsidRDefault="00BA37E4" w:rsidP="00A424F4">
      <w:pPr>
        <w:pStyle w:val="Odstavecseseznamem"/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</w:p>
    <w:p w:rsidR="005E04BA" w:rsidRPr="00BA37E4" w:rsidRDefault="00614937" w:rsidP="00A424F4">
      <w:pPr>
        <w:pStyle w:val="Odstavecseseznamem"/>
        <w:numPr>
          <w:ilvl w:val="0"/>
          <w:numId w:val="60"/>
        </w:numPr>
        <w:jc w:val="both"/>
        <w:rPr>
          <w:rFonts w:ascii="Calibri" w:eastAsiaTheme="minorHAnsi" w:hAnsi="Calibri" w:cs="Arial"/>
          <w:szCs w:val="20"/>
          <w:shd w:val="clear" w:color="auto" w:fill="FFFFFF"/>
        </w:rPr>
      </w:pPr>
      <w:r w:rsidRPr="00BA37E4">
        <w:rPr>
          <w:rFonts w:asciiTheme="minorHAnsi" w:hAnsiTheme="minorHAnsi" w:cs="Arial"/>
          <w:b/>
          <w:szCs w:val="20"/>
        </w:rPr>
        <w:t>Iniciace incidentu o</w:t>
      </w:r>
      <w:r w:rsidR="005E04BA" w:rsidRPr="00BA37E4">
        <w:rPr>
          <w:rFonts w:asciiTheme="minorHAnsi" w:hAnsiTheme="minorHAnsi" w:cs="Arial"/>
          <w:b/>
          <w:szCs w:val="20"/>
        </w:rPr>
        <w:t>bjednatelem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Inc</w:t>
      </w:r>
      <w:r w:rsidR="00F06698" w:rsidRPr="00BA37E4">
        <w:rPr>
          <w:rStyle w:val="Zkladntext115pt"/>
          <w:rFonts w:ascii="Calibri" w:eastAsiaTheme="minorHAnsi" w:hAnsi="Calibri" w:cs="Arial"/>
          <w:sz w:val="20"/>
          <w:szCs w:val="20"/>
        </w:rPr>
        <w:t>ident hlásí pověřený pracovník o</w:t>
      </w:r>
      <w:r w:rsidR="00C503F1" w:rsidRPr="00BA37E4">
        <w:rPr>
          <w:rStyle w:val="Zkladntext115pt"/>
          <w:rFonts w:ascii="Calibri" w:eastAsiaTheme="minorHAnsi" w:hAnsi="Calibri" w:cs="Arial"/>
          <w:sz w:val="20"/>
          <w:szCs w:val="20"/>
        </w:rPr>
        <w:t>b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jednatele na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 nebo na dispečinkové kontakty dle odstavce V.1 s tím, že provede primární klasifikaci incidentu. 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Objednatel se zavazuje využít všech technických prostředků k nahlášení incidentu pro případ, kdy by byly některé technické cesty nefunkční nebo pokud by selhalo doručení z jiného důvodu.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Pro vyloučen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í pochybností o určení lhůt je technický zástupce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 povinen nahlásit incident explicitním označením „Havárie“, „Závada velká“ a „Závada malá“. </w:t>
      </w:r>
    </w:p>
    <w:p w:rsidR="005E04BA" w:rsidRPr="00BA37E4" w:rsidRDefault="00DD58B0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V případě zadání události označením „Havárie“ nebo „Závada velká“ na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poskytovatele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emailem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je nutné současně ověřit přijetí hlášení poskytovatelem telefonicky na číslo dle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čl.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V.1.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této smlouvy.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Popis „Havárie“  nebo „Závady velké“ musí obsahovat důležité informace o vzniklé situaci, zejména konkrétní popis nefunkčnosti a popis provedených zásahů, které by mohly mít souvislost se vznikem havárie. Objednatel je v případě Havárie povinen stanovit Dispečera havárie, který bude za 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natele s pověřeným pracovníkem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oskytovatelem průběžně řešit diagnostiku, nápravu a uvedení Systému zpět do provozuschopného stavu.</w:t>
      </w:r>
    </w:p>
    <w:p w:rsid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Před nahlášením „Ha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várie“  nebo „Závady velké“ je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 povinen zajistit zejména:</w:t>
      </w:r>
    </w:p>
    <w:p w:rsidR="005E04BA" w:rsidRPr="00BA37E4" w:rsidRDefault="00614937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Vzdálený přístup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atele k technickým prostředkům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BA37E4" w:rsidRDefault="00614937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Dostatečná přístupová práva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atele k technickým prostředkům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bjednatele, která jsou nutná pro efektivní řešení havárie. </w:t>
      </w:r>
    </w:p>
    <w:p w:rsidR="005E04BA" w:rsidRPr="00BA37E4" w:rsidRDefault="005E04BA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Součinnost formou okamžité dostupnosti kontaktní osoby pově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řené řešením Havárie ze strany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744AF9" w:rsidRDefault="005E04BA" w:rsidP="00A424F4">
      <w:pPr>
        <w:pStyle w:val="Odstavecseseznamem"/>
        <w:numPr>
          <w:ilvl w:val="0"/>
          <w:numId w:val="61"/>
        </w:numPr>
        <w:jc w:val="both"/>
        <w:rPr>
          <w:rFonts w:asciiTheme="minorHAnsi" w:hAnsiTheme="minorHAnsi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Veškeré informace a podklady, které jsou nutné pro diagnostiku příčin havárie a její následné řešení.</w:t>
      </w:r>
    </w:p>
    <w:p w:rsidR="005E04BA" w:rsidRPr="00744AF9" w:rsidRDefault="005E04BA" w:rsidP="00A424F4">
      <w:pPr>
        <w:jc w:val="both"/>
        <w:rPr>
          <w:rFonts w:asciiTheme="minorHAnsi" w:hAnsiTheme="minorHAnsi" w:cs="Arial"/>
          <w:szCs w:val="20"/>
        </w:rPr>
      </w:pPr>
    </w:p>
    <w:p w:rsidR="005E04BA" w:rsidRPr="00744AF9" w:rsidRDefault="00614937" w:rsidP="00A424F4">
      <w:pPr>
        <w:pStyle w:val="Odstavecseseznamem"/>
        <w:numPr>
          <w:ilvl w:val="0"/>
          <w:numId w:val="60"/>
        </w:numPr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Registrace incidentu p</w:t>
      </w:r>
      <w:r w:rsidR="005E04BA" w:rsidRPr="00744AF9">
        <w:rPr>
          <w:rFonts w:asciiTheme="minorHAnsi" w:hAnsiTheme="minorHAnsi" w:cs="Arial"/>
          <w:b/>
          <w:szCs w:val="20"/>
        </w:rPr>
        <w:t>oskytovatelem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Kaž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dý zaslaný incident je označen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oskytovatelem jednoznačným identifikátorem a je neprodleně registrován v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e formě požadavku na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oskytovatele. 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 přípa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dě incidentu typu „Havárie“ je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 povinen stanovit Di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spečera havárie, který bude za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vatele s pověřeným pracovníkem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bjednatele průběžně řešit diagnostiku, nápravu a uvedení Systému zpět do provozuschopného stavu.</w:t>
      </w:r>
    </w:p>
    <w:p w:rsidR="005E04BA" w:rsidRPr="00DD58B0" w:rsidRDefault="00DD58B0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V případě incidentu typu „Havárie“ nebo „Závady velké“ je poskytovatel povinen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vést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 každé operaci provedené při řešení incidentu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evidenci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včetně času provedení operace.</w:t>
      </w:r>
    </w:p>
    <w:p w:rsidR="005E04BA" w:rsidRPr="00744AF9" w:rsidRDefault="00614937" w:rsidP="00A424F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 případě, kdy není mezi poskytovatelem a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bjednatelem s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hoda v kategorizaci požadavku (p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 neshledal důvod požadavek vést jako oprávněný incident), postoupí s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e řešení na úroveň odpovědných osob poskytovatele a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744AF9" w:rsidRDefault="005E04BA" w:rsidP="00A424F4">
      <w:pPr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A424F4">
      <w:pPr>
        <w:pStyle w:val="Odstavecseseznamem"/>
        <w:numPr>
          <w:ilvl w:val="0"/>
          <w:numId w:val="60"/>
        </w:numPr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Řešení incidentu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Řešen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í nahlášených incidentů zahájí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</w:t>
      </w:r>
      <w:r w:rsidR="00F06698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v předepsané lhůtě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dle typu klasifikace, v případě „Havárie“ nebo „Závady velké“ pokračuje v jejím řešení bez neodůvodněného přerušení až do ukončení. </w:t>
      </w:r>
    </w:p>
    <w:p w:rsidR="005E04BA" w:rsidRPr="00BA37E4" w:rsidRDefault="005E04BA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Nástupem k řešení incidentu se rozumí zahájení prací na lokalizaci a odstranění závady nebo poskytnutí přijatelného náhradního řešení. </w:t>
      </w:r>
    </w:p>
    <w:p w:rsidR="005E04BA" w:rsidRPr="00BA37E4" w:rsidRDefault="00614937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Lhůta začíná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oskytovateli běžet od okamžiku prokazatelného doručení oznámení o incidentu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 xml:space="preserve"> v pracovní dobu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5E04BA" w:rsidRPr="00744AF9" w:rsidRDefault="00614937" w:rsidP="00A424F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Lhůta se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oskytovateli přerušuje v případech:</w:t>
      </w:r>
    </w:p>
    <w:p w:rsidR="005E04BA" w:rsidRPr="00C707F2" w:rsidRDefault="005E04BA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Pokud došlo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k překážkám v plnění, za které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neodpovídá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– o této skutečnosti informuje poskytovatel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písemně.</w:t>
      </w:r>
    </w:p>
    <w:p w:rsidR="005E04BA" w:rsidRPr="00C707F2" w:rsidRDefault="005E04BA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Při nepos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kytnutí požadované součinnosti objednatele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oskytovateli – o té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to skutečnosti informuje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písemně.</w:t>
      </w:r>
    </w:p>
    <w:p w:rsidR="005E04BA" w:rsidRPr="00C707F2" w:rsidRDefault="00614937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Rozhodnutím odpovědné osoby objednatele, poskytnuté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oskytovateli v písemné formě.</w:t>
      </w:r>
    </w:p>
    <w:p w:rsidR="005E04BA" w:rsidRPr="00C707F2" w:rsidRDefault="00614937" w:rsidP="00A424F4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Předáním písemné výzvy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tovatelem k převzetí incidentu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bjednateli,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 pokud není vyřešení incidentu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bjednatelem akceptováno, pokr</w:t>
      </w:r>
      <w:r w:rsidR="00F06698"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ačuje lhůta okamžikem písemného 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doruč</w:t>
      </w:r>
      <w:r w:rsidR="00F06698" w:rsidRPr="00C707F2">
        <w:rPr>
          <w:rStyle w:val="Zkladntext115pt"/>
          <w:rFonts w:ascii="Calibri" w:eastAsiaTheme="minorHAnsi" w:hAnsi="Calibri" w:cs="Arial"/>
          <w:sz w:val="20"/>
          <w:szCs w:val="20"/>
        </w:rPr>
        <w:t>e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ní zdůvodněného odmítnutí akceptace.</w:t>
      </w:r>
    </w:p>
    <w:p w:rsidR="005E04BA" w:rsidRPr="00744AF9" w:rsidRDefault="005E04BA" w:rsidP="00A424F4">
      <w:pPr>
        <w:pStyle w:val="Odstavecseseznamem"/>
        <w:numPr>
          <w:ilvl w:val="0"/>
          <w:numId w:val="61"/>
        </w:numPr>
        <w:jc w:val="both"/>
        <w:rPr>
          <w:rFonts w:asciiTheme="minorHAnsi" w:hAnsiTheme="minorHAnsi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Poskytovatel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em zaslanou písemnou informací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bjednateli o uvolnění opravné verze. Po dobu do instalace opravné verze se lhůta přerušuje. Pokud po nasazení opravné ve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rze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 prokáže, že opravná verze závadu neodstranila, pokračuje lhůta okamžikem písemného doručení zdůvodněného odmítnutí akceptace opravné verze.</w:t>
      </w:r>
      <w:r w:rsidRPr="00744AF9">
        <w:rPr>
          <w:rFonts w:asciiTheme="minorHAnsi" w:hAnsiTheme="minorHAnsi"/>
          <w:szCs w:val="20"/>
        </w:rPr>
        <w:t xml:space="preserve"> </w:t>
      </w:r>
    </w:p>
    <w:p w:rsidR="005E04BA" w:rsidRPr="00C707F2" w:rsidRDefault="00614937" w:rsidP="00A424F4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Theme="minorHAnsi" w:hAnsiTheme="minorHAnsi"/>
          <w:color w:val="auto"/>
          <w:sz w:val="20"/>
          <w:szCs w:val="20"/>
          <w:shd w:val="clear" w:color="auto" w:fill="auto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Pracovník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je opr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ávněn se dohodnout s řešitelem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oskytovatele na jiném termínu vyřešení incidentu, než je stanoven v této smlouvě. Tento termín pak bude zohledněn při výpočtu případných sankcí</w:t>
      </w:r>
      <w:r w:rsidR="00C707F2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C707F2" w:rsidRPr="00BB010A" w:rsidRDefault="00C707F2" w:rsidP="00A424F4">
      <w:pPr>
        <w:jc w:val="both"/>
        <w:rPr>
          <w:rFonts w:asciiTheme="minorHAnsi" w:hAnsiTheme="minorHAnsi" w:cs="Arial"/>
          <w:b/>
          <w:szCs w:val="20"/>
        </w:rPr>
      </w:pPr>
    </w:p>
    <w:p w:rsidR="005E04BA" w:rsidRPr="00C707F2" w:rsidRDefault="00C707F2" w:rsidP="00A424F4">
      <w:pPr>
        <w:jc w:val="both"/>
        <w:rPr>
          <w:rFonts w:asciiTheme="minorHAnsi" w:hAnsiTheme="minorHAnsi"/>
          <w:color w:val="auto"/>
          <w:szCs w:val="20"/>
        </w:rPr>
      </w:pPr>
      <w:r w:rsidRPr="00BB010A">
        <w:rPr>
          <w:rFonts w:asciiTheme="minorHAnsi" w:hAnsiTheme="minorHAnsi" w:cs="Arial"/>
          <w:b/>
          <w:szCs w:val="20"/>
        </w:rPr>
        <w:t xml:space="preserve">2. </w:t>
      </w:r>
      <w:r w:rsidR="005E04BA" w:rsidRPr="00744AF9">
        <w:rPr>
          <w:rFonts w:asciiTheme="minorHAnsi" w:hAnsiTheme="minorHAnsi" w:cs="Arial"/>
          <w:b/>
          <w:szCs w:val="20"/>
        </w:rPr>
        <w:t>Lhůty řešení dle kategorie Incidentů</w:t>
      </w:r>
    </w:p>
    <w:p w:rsidR="005E04BA" w:rsidRPr="00744AF9" w:rsidRDefault="005E04BA" w:rsidP="00A424F4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Havárie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br/>
        <w:t xml:space="preserve">Nástup na řešení: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FD3570">
        <w:rPr>
          <w:rFonts w:asciiTheme="minorHAnsi" w:hAnsiTheme="minorHAnsi" w:cs="Arial"/>
          <w:szCs w:val="20"/>
        </w:rPr>
        <w:t>5</w:t>
      </w:r>
      <w:r w:rsidRPr="00744AF9">
        <w:rPr>
          <w:rFonts w:asciiTheme="minorHAnsi" w:hAnsiTheme="minorHAnsi" w:cs="Arial"/>
          <w:szCs w:val="20"/>
        </w:rPr>
        <w:t xml:space="preserve"> hodin od nahlášení havárie</w:t>
      </w:r>
      <w:r w:rsidR="00FD3570">
        <w:rPr>
          <w:rFonts w:asciiTheme="minorHAnsi" w:hAnsiTheme="minorHAnsi" w:cs="Arial"/>
          <w:szCs w:val="20"/>
        </w:rPr>
        <w:t xml:space="preserve"> v pracovních dnech</w:t>
      </w:r>
      <w:r w:rsidRPr="00744AF9">
        <w:rPr>
          <w:rFonts w:asciiTheme="minorHAnsi" w:hAnsiTheme="minorHAnsi" w:cs="Arial"/>
          <w:szCs w:val="20"/>
        </w:rPr>
        <w:tab/>
      </w:r>
      <w:r w:rsidR="00FD3570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br/>
        <w:t xml:space="preserve">Odstranění havárie: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841BBC">
        <w:rPr>
          <w:rFonts w:asciiTheme="minorHAnsi" w:hAnsiTheme="minorHAnsi" w:cs="Arial"/>
          <w:szCs w:val="20"/>
        </w:rPr>
        <w:t>24</w:t>
      </w:r>
      <w:r w:rsidRPr="00744AF9">
        <w:rPr>
          <w:rFonts w:asciiTheme="minorHAnsi" w:hAnsiTheme="minorHAnsi" w:cs="Arial"/>
          <w:szCs w:val="20"/>
        </w:rPr>
        <w:t xml:space="preserve"> hodin od nahlášení havárie.</w:t>
      </w:r>
    </w:p>
    <w:p w:rsidR="00C707F2" w:rsidRPr="00C707F2" w:rsidRDefault="005E04BA" w:rsidP="00A424F4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 velká</w:t>
      </w:r>
      <w:r w:rsidRPr="00744AF9">
        <w:rPr>
          <w:rFonts w:asciiTheme="minorHAnsi" w:hAnsiTheme="minorHAnsi" w:cs="Arial"/>
          <w:b/>
          <w:szCs w:val="20"/>
        </w:rPr>
        <w:tab/>
      </w:r>
      <w:r w:rsidRPr="00744AF9">
        <w:rPr>
          <w:rFonts w:asciiTheme="minorHAnsi" w:hAnsiTheme="minorHAnsi" w:cs="Arial"/>
          <w:b/>
          <w:szCs w:val="20"/>
        </w:rPr>
        <w:br/>
      </w: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 w:rsidR="003C5B4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t xml:space="preserve">do </w:t>
      </w:r>
      <w:r w:rsidR="00C707F2">
        <w:rPr>
          <w:rFonts w:asciiTheme="minorHAnsi" w:hAnsiTheme="minorHAnsi" w:cs="Arial"/>
          <w:szCs w:val="20"/>
        </w:rPr>
        <w:t>8</w:t>
      </w:r>
      <w:r w:rsidRPr="00744AF9">
        <w:rPr>
          <w:rFonts w:asciiTheme="minorHAnsi" w:hAnsiTheme="minorHAnsi" w:cs="Arial"/>
          <w:szCs w:val="20"/>
        </w:rPr>
        <w:t xml:space="preserve"> hodin od nahlášení závady</w:t>
      </w:r>
      <w:r w:rsidR="00FD3570">
        <w:rPr>
          <w:rFonts w:asciiTheme="minorHAnsi" w:hAnsiTheme="minorHAnsi" w:cs="Arial"/>
          <w:szCs w:val="20"/>
        </w:rPr>
        <w:t xml:space="preserve"> v pracovních dnech.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br/>
        <w:t>Odstranění závady: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C707F2">
        <w:rPr>
          <w:rFonts w:asciiTheme="minorHAnsi" w:hAnsiTheme="minorHAnsi" w:cs="Arial"/>
          <w:szCs w:val="20"/>
        </w:rPr>
        <w:t>48</w:t>
      </w:r>
      <w:r w:rsidRPr="00744AF9">
        <w:rPr>
          <w:rFonts w:asciiTheme="minorHAnsi" w:hAnsiTheme="minorHAnsi" w:cs="Arial"/>
          <w:szCs w:val="20"/>
        </w:rPr>
        <w:t xml:space="preserve"> hodin od nahlášení</w:t>
      </w:r>
      <w:r w:rsidR="00CF1C8E">
        <w:rPr>
          <w:rFonts w:asciiTheme="minorHAnsi" w:hAnsiTheme="minorHAnsi" w:cs="Arial"/>
          <w:szCs w:val="20"/>
        </w:rPr>
        <w:t xml:space="preserve"> závady</w:t>
      </w:r>
      <w:r w:rsidRPr="00744AF9">
        <w:rPr>
          <w:rFonts w:asciiTheme="minorHAnsi" w:hAnsiTheme="minorHAnsi" w:cs="Arial"/>
          <w:szCs w:val="20"/>
        </w:rPr>
        <w:t>.</w:t>
      </w:r>
    </w:p>
    <w:p w:rsidR="00C707F2" w:rsidRPr="00C707F2" w:rsidRDefault="005E04BA" w:rsidP="00A424F4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</w:t>
      </w:r>
      <w:r w:rsidRPr="00744AF9">
        <w:rPr>
          <w:rFonts w:asciiTheme="minorHAnsi" w:hAnsiTheme="minorHAnsi" w:cs="Arial"/>
          <w:b/>
          <w:szCs w:val="20"/>
        </w:rPr>
        <w:tab/>
        <w:t>malá</w:t>
      </w:r>
    </w:p>
    <w:p w:rsidR="00444205" w:rsidRDefault="00C707F2" w:rsidP="00A424F4">
      <w:pPr>
        <w:pStyle w:val="Odstavecseseznamem"/>
        <w:ind w:left="714"/>
        <w:contextualSpacing w:val="0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Pr="009A5763">
        <w:rPr>
          <w:rStyle w:val="Zkladntext115pt"/>
          <w:rFonts w:ascii="Calibri" w:eastAsiaTheme="minorHAnsi" w:hAnsi="Calibri" w:cs="Arial"/>
          <w:sz w:val="22"/>
          <w:szCs w:val="22"/>
        </w:rPr>
        <w:t>nejpozději do konce následujícího pracovního dne</w:t>
      </w:r>
      <w:r w:rsidRPr="00744AF9">
        <w:rPr>
          <w:rFonts w:asciiTheme="minorHAnsi" w:hAnsiTheme="minorHAnsi" w:cs="Arial"/>
          <w:szCs w:val="20"/>
        </w:rPr>
        <w:t>.</w:t>
      </w:r>
      <w:r w:rsidR="005E04BA" w:rsidRPr="00744AF9">
        <w:rPr>
          <w:rFonts w:asciiTheme="minorHAnsi" w:hAnsiTheme="minorHAnsi" w:cs="Arial"/>
          <w:b/>
          <w:szCs w:val="20"/>
        </w:rPr>
        <w:br/>
      </w:r>
      <w:r w:rsidR="005E04BA" w:rsidRPr="00744AF9">
        <w:rPr>
          <w:rFonts w:asciiTheme="minorHAnsi" w:hAnsiTheme="minorHAnsi" w:cs="Arial"/>
          <w:szCs w:val="20"/>
        </w:rPr>
        <w:t>Odstranění závady:</w:t>
      </w:r>
      <w:r w:rsidR="005E04BA" w:rsidRPr="00744AF9">
        <w:rPr>
          <w:rFonts w:asciiTheme="minorHAnsi" w:hAnsiTheme="minorHAnsi" w:cs="Arial"/>
          <w:szCs w:val="20"/>
        </w:rPr>
        <w:tab/>
        <w:t xml:space="preserve">do </w:t>
      </w:r>
      <w:r>
        <w:rPr>
          <w:rFonts w:asciiTheme="minorHAnsi" w:hAnsiTheme="minorHAnsi" w:cs="Arial"/>
          <w:szCs w:val="20"/>
        </w:rPr>
        <w:t>10</w:t>
      </w:r>
      <w:r w:rsidR="005E04BA" w:rsidRPr="00744AF9">
        <w:rPr>
          <w:rFonts w:asciiTheme="minorHAnsi" w:hAnsiTheme="minorHAnsi" w:cs="Arial"/>
          <w:szCs w:val="20"/>
        </w:rPr>
        <w:t xml:space="preserve"> pracovních </w:t>
      </w:r>
      <w:r w:rsidR="00841BBC">
        <w:rPr>
          <w:rFonts w:asciiTheme="minorHAnsi" w:hAnsiTheme="minorHAnsi" w:cs="Arial"/>
          <w:szCs w:val="20"/>
        </w:rPr>
        <w:t>dnů</w:t>
      </w:r>
      <w:r w:rsidR="005E04BA" w:rsidRPr="00744AF9">
        <w:rPr>
          <w:rFonts w:asciiTheme="minorHAnsi" w:hAnsiTheme="minorHAnsi" w:cs="Arial"/>
          <w:szCs w:val="20"/>
        </w:rPr>
        <w:t xml:space="preserve"> od nahlášení</w:t>
      </w:r>
      <w:r w:rsidR="00CF1C8E">
        <w:rPr>
          <w:rFonts w:asciiTheme="minorHAnsi" w:hAnsiTheme="minorHAnsi" w:cs="Arial"/>
          <w:szCs w:val="20"/>
        </w:rPr>
        <w:t xml:space="preserve"> závady.</w:t>
      </w:r>
    </w:p>
    <w:p w:rsidR="00444205" w:rsidRDefault="00444205" w:rsidP="00A424F4">
      <w:pPr>
        <w:pStyle w:val="Odstavecseseznamem"/>
        <w:ind w:left="714"/>
        <w:contextualSpacing w:val="0"/>
        <w:rPr>
          <w:rFonts w:asciiTheme="minorHAnsi" w:hAnsiTheme="minorHAnsi" w:cs="Arial"/>
          <w:szCs w:val="20"/>
        </w:rPr>
      </w:pPr>
    </w:p>
    <w:p w:rsidR="005E04BA" w:rsidRDefault="00444205" w:rsidP="00A424F4">
      <w:pPr>
        <w:jc w:val="both"/>
        <w:rPr>
          <w:rFonts w:asciiTheme="minorHAnsi" w:hAnsiTheme="minorHAnsi" w:cs="Arial"/>
          <w:b/>
          <w:szCs w:val="20"/>
        </w:rPr>
      </w:pPr>
      <w:r w:rsidRPr="00444205">
        <w:rPr>
          <w:rFonts w:asciiTheme="minorHAnsi" w:hAnsiTheme="minorHAnsi" w:cs="Arial"/>
          <w:b/>
          <w:szCs w:val="20"/>
        </w:rPr>
        <w:t xml:space="preserve">3. </w:t>
      </w:r>
      <w:r w:rsidR="005E04BA" w:rsidRPr="00444205">
        <w:rPr>
          <w:rFonts w:asciiTheme="minorHAnsi" w:hAnsiTheme="minorHAnsi" w:cs="Arial"/>
          <w:b/>
          <w:szCs w:val="20"/>
        </w:rPr>
        <w:t>Dostupnost služby</w:t>
      </w:r>
    </w:p>
    <w:p w:rsidR="00444205" w:rsidRPr="00444205" w:rsidRDefault="00444205" w:rsidP="00A424F4">
      <w:pPr>
        <w:jc w:val="both"/>
        <w:rPr>
          <w:rFonts w:asciiTheme="minorHAnsi" w:hAnsiTheme="minorHAnsi"/>
          <w:szCs w:val="20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</w:r>
      <w:r w:rsidRPr="00444205">
        <w:rPr>
          <w:rFonts w:asciiTheme="minorHAnsi" w:hAnsiTheme="minorHAnsi"/>
          <w:szCs w:val="20"/>
        </w:rPr>
        <w:t>Telefonický kontakt:</w:t>
      </w:r>
      <w:r w:rsidRPr="00444205">
        <w:rPr>
          <w:rFonts w:asciiTheme="minorHAnsi" w:hAnsiTheme="minorHAnsi"/>
          <w:szCs w:val="20"/>
        </w:rPr>
        <w:tab/>
        <w:t>dostupnost v pracovních dnech 0</w:t>
      </w:r>
      <w:r w:rsidR="005278F4">
        <w:rPr>
          <w:rFonts w:asciiTheme="minorHAnsi" w:hAnsiTheme="minorHAnsi"/>
          <w:szCs w:val="20"/>
        </w:rPr>
        <w:t>7</w:t>
      </w:r>
      <w:r w:rsidRPr="00444205">
        <w:rPr>
          <w:rFonts w:asciiTheme="minorHAnsi" w:hAnsiTheme="minorHAnsi"/>
          <w:szCs w:val="20"/>
        </w:rPr>
        <w:t>:00-17:00 hod</w:t>
      </w:r>
    </w:p>
    <w:p w:rsidR="00444205" w:rsidRPr="00444205" w:rsidRDefault="00444205" w:rsidP="00A424F4">
      <w:pPr>
        <w:jc w:val="both"/>
        <w:rPr>
          <w:rFonts w:asciiTheme="minorHAnsi" w:hAnsiTheme="minorHAnsi"/>
          <w:szCs w:val="20"/>
        </w:rPr>
      </w:pPr>
      <w:r w:rsidRPr="00444205">
        <w:rPr>
          <w:rFonts w:asciiTheme="minorHAnsi" w:hAnsiTheme="minorHAnsi"/>
          <w:szCs w:val="20"/>
        </w:rPr>
        <w:tab/>
        <w:t>Elektronická pošta:</w:t>
      </w:r>
      <w:r w:rsidRPr="00444205">
        <w:rPr>
          <w:rFonts w:asciiTheme="minorHAnsi" w:hAnsiTheme="minorHAnsi"/>
          <w:szCs w:val="20"/>
        </w:rPr>
        <w:tab/>
        <w:t>dostupnost 24x7</w:t>
      </w:r>
    </w:p>
    <w:p w:rsidR="00FD3570" w:rsidRPr="00444205" w:rsidRDefault="00444205" w:rsidP="00A424F4">
      <w:pPr>
        <w:spacing w:before="60"/>
        <w:ind w:left="1416" w:firstLine="708"/>
        <w:jc w:val="both"/>
        <w:rPr>
          <w:rFonts w:asciiTheme="minorHAnsi" w:hAnsiTheme="minorHAnsi"/>
          <w:szCs w:val="20"/>
        </w:rPr>
      </w:pPr>
      <w:r w:rsidRPr="00444205">
        <w:rPr>
          <w:rFonts w:asciiTheme="minorHAnsi" w:hAnsiTheme="minorHAnsi"/>
          <w:szCs w:val="20"/>
        </w:rPr>
        <w:tab/>
        <w:t>řešení v pracovních dnech 0</w:t>
      </w:r>
      <w:r w:rsidR="005278F4">
        <w:rPr>
          <w:rFonts w:asciiTheme="minorHAnsi" w:hAnsiTheme="minorHAnsi"/>
          <w:szCs w:val="20"/>
        </w:rPr>
        <w:t>7</w:t>
      </w:r>
      <w:r w:rsidRPr="00444205">
        <w:rPr>
          <w:rFonts w:asciiTheme="minorHAnsi" w:hAnsiTheme="minorHAnsi"/>
          <w:szCs w:val="20"/>
        </w:rPr>
        <w:t>:00-17:00 hod</w:t>
      </w:r>
    </w:p>
    <w:p w:rsidR="00FD3570" w:rsidRDefault="00FD3570" w:rsidP="00A424F4">
      <w:pPr>
        <w:spacing w:before="60"/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 xml:space="preserve">Odstraňování havárie a závady velké bude probíhat bez přerušení a to i mimo pracovní dobu </w:t>
      </w: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>v režimu 24x7.</w:t>
      </w:r>
    </w:p>
    <w:p w:rsidR="00FD3570" w:rsidRDefault="00FD3570" w:rsidP="00A424F4">
      <w:pPr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>Odstraňování závady malé bude probíhat pouze v pracovní dny.</w:t>
      </w:r>
    </w:p>
    <w:p w:rsidR="00FD3570" w:rsidRDefault="00FD3570" w:rsidP="00A424F4">
      <w:pPr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</w:p>
    <w:p w:rsidR="005E04BA" w:rsidRPr="00744AF9" w:rsidRDefault="00444205" w:rsidP="00A424F4">
      <w:pPr>
        <w:jc w:val="both"/>
        <w:rPr>
          <w:rFonts w:asciiTheme="minorHAnsi" w:hAnsiTheme="minorHAnsi" w:cs="Arial"/>
          <w:b/>
          <w:szCs w:val="20"/>
        </w:rPr>
      </w:pPr>
      <w:r w:rsidRPr="00A424F4">
        <w:rPr>
          <w:rStyle w:val="Zkladntext115pt"/>
          <w:rFonts w:ascii="Calibri" w:eastAsiaTheme="minorHAnsi" w:hAnsi="Calibri" w:cs="Arial"/>
          <w:b/>
          <w:sz w:val="22"/>
          <w:szCs w:val="22"/>
        </w:rPr>
        <w:t>4.</w:t>
      </w:r>
      <w:r>
        <w:rPr>
          <w:rStyle w:val="Zkladntext115pt"/>
          <w:rFonts w:ascii="Calibri" w:eastAsiaTheme="minorHAnsi" w:hAnsi="Calibri" w:cs="Arial"/>
          <w:sz w:val="22"/>
          <w:szCs w:val="22"/>
        </w:rPr>
        <w:t xml:space="preserve"> </w:t>
      </w:r>
      <w:r w:rsidR="005E04BA"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Pr="00744AF9" w:rsidRDefault="00614937" w:rsidP="00A424F4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Pokud během řešení incidentu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jednoznačně prokáže, že příčinou incidentu není vada Systému (např. v případech, kdy je příčinou porucha HW, SW třetích stran, chyba obsluhy, apod.), </w:t>
      </w:r>
      <w:r w:rsidR="005E04BA" w:rsidRPr="00744AF9">
        <w:rPr>
          <w:rFonts w:asciiTheme="minorHAnsi" w:hAnsiTheme="minorHAnsi"/>
          <w:szCs w:val="20"/>
        </w:rPr>
        <w:t>nebudou aplikovány sankce</w:t>
      </w:r>
      <w:r w:rsidR="005E04BA" w:rsidRPr="00744AF9">
        <w:rPr>
          <w:rFonts w:asciiTheme="minorHAnsi" w:hAnsiTheme="minorHAnsi"/>
          <w:color w:val="auto"/>
          <w:szCs w:val="20"/>
        </w:rPr>
        <w:t xml:space="preserve"> a prokazatelné náklady na řešení incidentu budou vyúčtovány</w:t>
      </w:r>
      <w:r w:rsidR="00FD3570">
        <w:rPr>
          <w:rFonts w:asciiTheme="minorHAnsi" w:hAnsiTheme="minorHAnsi"/>
          <w:color w:val="auto"/>
          <w:szCs w:val="20"/>
        </w:rPr>
        <w:t>.</w:t>
      </w:r>
    </w:p>
    <w:p w:rsidR="005E04BA" w:rsidRPr="00744AF9" w:rsidRDefault="005E04BA" w:rsidP="00A424F4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 případě „Závady malé“ nebo „Závady velké“ formou čerpáni služby z Hodinové dotace (v rámci platby Paušálu dle odstavce IV.1.a).</w:t>
      </w:r>
    </w:p>
    <w:p w:rsidR="005E04BA" w:rsidRPr="00744AF9" w:rsidRDefault="005E04BA" w:rsidP="00A424F4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szCs w:val="20"/>
        </w:rPr>
        <w:t>V případě „Havárie“ samostatnou úhradou dle odstavce IV.5.</w:t>
      </w:r>
    </w:p>
    <w:p w:rsidR="005E04BA" w:rsidRPr="00744AF9" w:rsidRDefault="005E04BA" w:rsidP="00A424F4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Pokud byla příčinou havárie vada Systému, je služba v rámci poskytnuté záruky </w:t>
      </w:r>
      <w:r w:rsidR="00614937">
        <w:rPr>
          <w:rFonts w:asciiTheme="minorHAnsi" w:hAnsiTheme="minorHAnsi"/>
          <w:color w:val="auto"/>
          <w:szCs w:val="20"/>
        </w:rPr>
        <w:t>za jakost provedena na náklady p</w:t>
      </w:r>
      <w:r w:rsidRPr="00744AF9">
        <w:rPr>
          <w:rFonts w:asciiTheme="minorHAnsi" w:hAnsiTheme="minorHAnsi"/>
          <w:color w:val="auto"/>
          <w:szCs w:val="20"/>
        </w:rPr>
        <w:t>oskytovatele.</w:t>
      </w:r>
    </w:p>
    <w:p w:rsidR="00B83115" w:rsidRDefault="00B83115" w:rsidP="00A424F4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A424F4" w:rsidRDefault="00A424F4" w:rsidP="00A424F4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A424F4" w:rsidRDefault="00A424F4" w:rsidP="00A424F4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A424F4" w:rsidRDefault="00A424F4" w:rsidP="00A424F4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A424F4" w:rsidRPr="00B83115" w:rsidRDefault="00A424F4" w:rsidP="00A424F4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577A4E" w:rsidRPr="00A424F4" w:rsidRDefault="005E04BA" w:rsidP="00A424F4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u w:val="single"/>
        </w:rPr>
      </w:pPr>
      <w:r w:rsidRPr="00A424F4">
        <w:rPr>
          <w:rFonts w:asciiTheme="minorHAnsi" w:hAnsiTheme="minorHAnsi"/>
          <w:b/>
          <w:sz w:val="24"/>
          <w:szCs w:val="24"/>
          <w:u w:val="single"/>
        </w:rPr>
        <w:t>S02 Zajištění souladu Systému s legislativními požadavky</w:t>
      </w:r>
    </w:p>
    <w:p w:rsidR="00686322" w:rsidRDefault="005E04BA" w:rsidP="00A424F4">
      <w:pPr>
        <w:pStyle w:val="Textodst1sl"/>
        <w:numPr>
          <w:ilvl w:val="0"/>
          <w:numId w:val="52"/>
        </w:numPr>
        <w:rPr>
          <w:rFonts w:asciiTheme="minorHAnsi" w:hAnsiTheme="minorHAnsi" w:cs="Arial"/>
          <w:b/>
        </w:rPr>
      </w:pPr>
      <w:r w:rsidRPr="00744AF9">
        <w:rPr>
          <w:rFonts w:asciiTheme="minorHAnsi" w:hAnsiTheme="minorHAnsi" w:cs="Arial"/>
          <w:b/>
        </w:rPr>
        <w:t>Plán uvolnění verze Systému</w:t>
      </w:r>
    </w:p>
    <w:p w:rsidR="005E04BA" w:rsidRPr="00744AF9" w:rsidRDefault="00614937" w:rsidP="00A424F4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Poskytovatel zašle o</w:t>
      </w:r>
      <w:r w:rsidR="005E04BA" w:rsidRPr="00744AF9">
        <w:rPr>
          <w:rFonts w:asciiTheme="minorHAnsi" w:hAnsiTheme="minorHAnsi"/>
          <w:color w:val="auto"/>
          <w:szCs w:val="20"/>
        </w:rPr>
        <w:t>bjednateli písemně oznámení o plánu uvolnění verze Systému, ve které bude řešena plánovaná legislativní změna.</w:t>
      </w:r>
    </w:p>
    <w:p w:rsidR="005E04BA" w:rsidRPr="009D34C6" w:rsidRDefault="005E04BA" w:rsidP="00A424F4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9D34C6">
        <w:rPr>
          <w:rFonts w:asciiTheme="minorHAnsi" w:hAnsiTheme="minorHAnsi" w:cs="Arial"/>
          <w:b/>
          <w:szCs w:val="20"/>
        </w:rPr>
        <w:t>Nasazení verze Systému</w:t>
      </w:r>
    </w:p>
    <w:p w:rsidR="005E04BA" w:rsidRPr="00744AF9" w:rsidRDefault="005E04BA" w:rsidP="00A424F4">
      <w:pPr>
        <w:numPr>
          <w:ilvl w:val="0"/>
          <w:numId w:val="33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uvolní otestovanou verzi včetně aktualizované dokumentace nejpozději ke dni účinnosti legislativní změny</w:t>
      </w:r>
      <w:r w:rsidR="00040B37">
        <w:rPr>
          <w:rFonts w:asciiTheme="minorHAnsi" w:hAnsiTheme="minorHAnsi"/>
          <w:color w:val="auto"/>
          <w:szCs w:val="20"/>
        </w:rPr>
        <w:t>, pokud se smluvní strany nedohodnou jinak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:rsidR="005E04BA" w:rsidRPr="009D34C6" w:rsidRDefault="005E04BA" w:rsidP="00A424F4">
      <w:pPr>
        <w:numPr>
          <w:ilvl w:val="0"/>
          <w:numId w:val="33"/>
        </w:numPr>
        <w:suppressAutoHyphens/>
        <w:overflowPunct w:val="0"/>
        <w:autoSpaceDE w:val="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Systému se provádí dle služby </w:t>
      </w:r>
      <w:r w:rsidRPr="00744AF9">
        <w:rPr>
          <w:rFonts w:asciiTheme="minorHAnsi" w:hAnsiTheme="minorHAnsi"/>
          <w:b/>
          <w:color w:val="auto"/>
          <w:szCs w:val="20"/>
        </w:rPr>
        <w:t>SLA S03</w:t>
      </w:r>
    </w:p>
    <w:p w:rsidR="009D34C6" w:rsidRPr="009D34C6" w:rsidRDefault="009D34C6" w:rsidP="00A424F4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257F9E">
        <w:rPr>
          <w:rFonts w:ascii="Calibri" w:hAnsi="Calibri" w:cs="Arial"/>
          <w:b/>
          <w:szCs w:val="20"/>
        </w:rPr>
        <w:t>Dostupnost služby</w:t>
      </w:r>
    </w:p>
    <w:p w:rsidR="009D34C6" w:rsidRPr="009D34C6" w:rsidRDefault="009D34C6" w:rsidP="00A424F4">
      <w:pPr>
        <w:pStyle w:val="Textodst1sl"/>
        <w:numPr>
          <w:ilvl w:val="0"/>
          <w:numId w:val="57"/>
        </w:numPr>
        <w:spacing w:before="0"/>
        <w:ind w:hanging="357"/>
        <w:jc w:val="both"/>
        <w:rPr>
          <w:rFonts w:ascii="Calibri" w:eastAsiaTheme="minorHAnsi" w:hAnsi="Calibri" w:cs="Arial"/>
          <w:color w:val="000000"/>
          <w:sz w:val="20"/>
          <w:szCs w:val="23"/>
          <w:shd w:val="clear" w:color="auto" w:fill="FFFFFF"/>
        </w:rPr>
      </w:pPr>
      <w:r>
        <w:rPr>
          <w:rStyle w:val="Zkladntext115pt"/>
          <w:rFonts w:ascii="Calibri" w:eastAsiaTheme="minorHAnsi" w:hAnsi="Calibri" w:cs="Arial"/>
          <w:sz w:val="20"/>
          <w:szCs w:val="20"/>
        </w:rPr>
        <w:t>p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>oskytovatel bude poskytovat podporu v rozsahu 5x</w:t>
      </w:r>
      <w:r w:rsidR="008963F1">
        <w:rPr>
          <w:rStyle w:val="Zkladntext115pt"/>
          <w:rFonts w:ascii="Calibri" w:eastAsiaTheme="minorHAnsi" w:hAnsi="Calibri" w:cs="Arial"/>
          <w:sz w:val="20"/>
          <w:szCs w:val="20"/>
        </w:rPr>
        <w:t>10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 xml:space="preserve"> (0</w:t>
      </w:r>
      <w:r w:rsidR="000C3630">
        <w:rPr>
          <w:rStyle w:val="Zkladntext115pt"/>
          <w:rFonts w:ascii="Calibri" w:eastAsiaTheme="minorHAnsi" w:hAnsi="Calibri" w:cs="Arial"/>
          <w:sz w:val="20"/>
          <w:szCs w:val="20"/>
        </w:rPr>
        <w:t>7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>:00 - 17:00 hod.)</w:t>
      </w:r>
    </w:p>
    <w:p w:rsidR="00C539B8" w:rsidRPr="009D34C6" w:rsidRDefault="005E04BA" w:rsidP="00A424F4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9D34C6">
        <w:rPr>
          <w:rFonts w:asciiTheme="minorHAnsi" w:hAnsiTheme="minorHAnsi" w:cs="Arial"/>
          <w:b/>
          <w:szCs w:val="20"/>
        </w:rPr>
        <w:t>Úhrada služby</w:t>
      </w:r>
    </w:p>
    <w:p w:rsidR="00686322" w:rsidRDefault="005E04BA" w:rsidP="00A424F4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C539B8">
        <w:rPr>
          <w:rFonts w:asciiTheme="minorHAnsi" w:hAnsiTheme="minorHAnsi"/>
          <w:color w:val="auto"/>
          <w:szCs w:val="20"/>
        </w:rPr>
        <w:t xml:space="preserve">Služba je </w:t>
      </w:r>
      <w:r w:rsidR="00A80D8B" w:rsidRPr="00EB26C3">
        <w:rPr>
          <w:rFonts w:asciiTheme="minorHAnsi" w:hAnsiTheme="minorHAnsi"/>
          <w:color w:val="auto"/>
          <w:szCs w:val="20"/>
        </w:rPr>
        <w:t>poskytov</w:t>
      </w:r>
      <w:r w:rsidR="00A80D8B">
        <w:rPr>
          <w:rFonts w:asciiTheme="minorHAnsi" w:hAnsiTheme="minorHAnsi"/>
          <w:color w:val="auto"/>
          <w:szCs w:val="20"/>
        </w:rPr>
        <w:t>á</w:t>
      </w:r>
      <w:r w:rsidR="00A80D8B" w:rsidRPr="00EB26C3">
        <w:rPr>
          <w:rFonts w:asciiTheme="minorHAnsi" w:hAnsiTheme="minorHAnsi"/>
          <w:color w:val="auto"/>
          <w:szCs w:val="20"/>
        </w:rPr>
        <w:t>n</w:t>
      </w:r>
      <w:r w:rsidR="00A80D8B">
        <w:rPr>
          <w:rFonts w:asciiTheme="minorHAnsi" w:hAnsiTheme="minorHAnsi"/>
          <w:color w:val="auto"/>
          <w:szCs w:val="20"/>
        </w:rPr>
        <w:t>a</w:t>
      </w:r>
      <w:r w:rsidRPr="00C539B8">
        <w:rPr>
          <w:rFonts w:asciiTheme="minorHAnsi" w:hAnsiTheme="minorHAnsi"/>
          <w:color w:val="auto"/>
          <w:szCs w:val="20"/>
        </w:rPr>
        <w:t xml:space="preserve"> v rámci Paušálu.</w:t>
      </w:r>
    </w:p>
    <w:p w:rsidR="0088307E" w:rsidRDefault="0088307E" w:rsidP="00A424F4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0"/>
        </w:rPr>
      </w:pPr>
    </w:p>
    <w:p w:rsidR="005E04BA" w:rsidRPr="00A424F4" w:rsidRDefault="005E04BA" w:rsidP="00A424F4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u w:val="single"/>
        </w:rPr>
      </w:pPr>
      <w:r w:rsidRPr="00A424F4">
        <w:rPr>
          <w:rFonts w:asciiTheme="minorHAnsi" w:hAnsiTheme="minorHAnsi"/>
          <w:b/>
          <w:sz w:val="24"/>
          <w:szCs w:val="24"/>
          <w:u w:val="single"/>
        </w:rPr>
        <w:t>S03 Aktualizace Systému</w:t>
      </w:r>
    </w:p>
    <w:p w:rsidR="005E04BA" w:rsidRPr="00744AF9" w:rsidRDefault="005E04BA" w:rsidP="00A424F4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prostředí provozu Systému:</w:t>
      </w:r>
    </w:p>
    <w:p w:rsidR="005E04BA" w:rsidRPr="008963F1" w:rsidRDefault="005E04BA" w:rsidP="00A424F4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Produkční = aktuální verze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 </w:t>
      </w:r>
      <w:r w:rsidRPr="00744AF9">
        <w:rPr>
          <w:rFonts w:asciiTheme="minorHAnsi" w:hAnsiTheme="minorHAnsi"/>
          <w:color w:val="auto"/>
          <w:szCs w:val="20"/>
        </w:rPr>
        <w:t>nad produkčními daty</w:t>
      </w:r>
    </w:p>
    <w:p w:rsidR="005E04BA" w:rsidRPr="00744AF9" w:rsidRDefault="005E04BA" w:rsidP="00A424F4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Testovací = testovací verze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 nad testovacími daty</w:t>
      </w:r>
    </w:p>
    <w:p w:rsidR="005E04BA" w:rsidRPr="00744AF9" w:rsidRDefault="005E04BA" w:rsidP="00A424F4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8C6DF4" w:rsidRDefault="008C6DF4" w:rsidP="00A424F4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 dobu servisní podpory má o</w:t>
      </w:r>
      <w:r w:rsidRPr="002A65FC">
        <w:rPr>
          <w:rFonts w:asciiTheme="minorHAnsi" w:hAnsiTheme="minorHAnsi"/>
          <w:color w:val="auto"/>
          <w:szCs w:val="20"/>
        </w:rPr>
        <w:t>bjednatel nárok na bezplatný nej</w:t>
      </w:r>
      <w:r>
        <w:rPr>
          <w:rFonts w:asciiTheme="minorHAnsi" w:hAnsiTheme="minorHAnsi"/>
          <w:color w:val="auto"/>
          <w:szCs w:val="20"/>
        </w:rPr>
        <w:t>novější upgrade a verze, které p</w:t>
      </w:r>
      <w:r w:rsidRPr="002A65FC">
        <w:rPr>
          <w:rFonts w:asciiTheme="minorHAnsi" w:hAnsiTheme="minorHAnsi"/>
          <w:color w:val="auto"/>
          <w:szCs w:val="20"/>
        </w:rPr>
        <w:t>oskytovatel vydá</w:t>
      </w:r>
    </w:p>
    <w:p w:rsidR="005E04BA" w:rsidRPr="00744AF9" w:rsidRDefault="005E04BA" w:rsidP="00A424F4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 </w:t>
      </w:r>
      <w:r w:rsidRPr="00744AF9">
        <w:rPr>
          <w:rFonts w:asciiTheme="minorHAnsi" w:hAnsiTheme="minorHAnsi"/>
          <w:color w:val="auto"/>
          <w:szCs w:val="20"/>
        </w:rPr>
        <w:t xml:space="preserve">realizuje Upgrade/Update aplikačního vybavení včetně verzí nové generace (technologické a funkční změny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, které jsou iniciovány Poskytovatelem) a vlastní instalace jsou v ceně služby. </w:t>
      </w:r>
    </w:p>
    <w:p w:rsidR="005E04BA" w:rsidRPr="00744AF9" w:rsidRDefault="005E04BA" w:rsidP="00A424F4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V případě upgrade, který bude vyžadovat změnu </w:t>
      </w:r>
      <w:r w:rsidR="00614937">
        <w:rPr>
          <w:rFonts w:asciiTheme="minorHAnsi" w:hAnsiTheme="minorHAnsi"/>
          <w:color w:val="auto"/>
          <w:szCs w:val="20"/>
        </w:rPr>
        <w:t>systémových prostředků ICT, je p</w:t>
      </w:r>
      <w:r w:rsidRPr="00744AF9">
        <w:rPr>
          <w:rFonts w:asciiTheme="minorHAnsi" w:hAnsiTheme="minorHAnsi"/>
          <w:color w:val="auto"/>
          <w:szCs w:val="20"/>
        </w:rPr>
        <w:t>oskytovatel povinen konzultovat s úsekem IT FNOL min. 3 měsíce před plánovaným nasazením takového upgrade.</w:t>
      </w:r>
    </w:p>
    <w:p w:rsidR="005E04BA" w:rsidRPr="00744AF9" w:rsidRDefault="005E04BA" w:rsidP="00A424F4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Pokud jsou součástí Aktualizace i nezbytné konfigurační a parametrizační operace, kte</w:t>
      </w:r>
      <w:r w:rsidR="00614937">
        <w:rPr>
          <w:rFonts w:asciiTheme="minorHAnsi" w:hAnsiTheme="minorHAnsi"/>
          <w:color w:val="auto"/>
          <w:szCs w:val="20"/>
        </w:rPr>
        <w:t>ré je nutno provést manuálně a o</w:t>
      </w:r>
      <w:r w:rsidRPr="00744AF9">
        <w:rPr>
          <w:rFonts w:asciiTheme="minorHAnsi" w:hAnsiTheme="minorHAnsi"/>
          <w:color w:val="auto"/>
          <w:szCs w:val="20"/>
        </w:rPr>
        <w:t>bjednatel jejich provedení nezajistí vlastními si</w:t>
      </w:r>
      <w:r w:rsidR="00614937">
        <w:rPr>
          <w:rFonts w:asciiTheme="minorHAnsi" w:hAnsiTheme="minorHAnsi"/>
          <w:color w:val="auto"/>
          <w:szCs w:val="20"/>
        </w:rPr>
        <w:t>lami s tím, že si je vyžádá na o</w:t>
      </w:r>
      <w:r w:rsidRPr="00744AF9">
        <w:rPr>
          <w:rFonts w:asciiTheme="minorHAnsi" w:hAnsiTheme="minorHAnsi"/>
          <w:color w:val="auto"/>
          <w:szCs w:val="20"/>
        </w:rPr>
        <w:t xml:space="preserve">bjednateli, potom se služba bude provádět dle </w:t>
      </w:r>
      <w:r w:rsidRPr="00744AF9">
        <w:rPr>
          <w:rFonts w:asciiTheme="minorHAnsi" w:hAnsiTheme="minorHAnsi"/>
          <w:b/>
          <w:color w:val="auto"/>
          <w:szCs w:val="20"/>
        </w:rPr>
        <w:t>SLA S0</w:t>
      </w:r>
      <w:r w:rsidR="00A80D8B">
        <w:rPr>
          <w:rFonts w:asciiTheme="minorHAnsi" w:hAnsiTheme="minorHAnsi"/>
          <w:b/>
          <w:color w:val="auto"/>
          <w:szCs w:val="20"/>
        </w:rPr>
        <w:t>5</w:t>
      </w:r>
      <w:r w:rsidRPr="00744AF9">
        <w:rPr>
          <w:rFonts w:asciiTheme="minorHAnsi" w:hAnsiTheme="minorHAnsi"/>
          <w:color w:val="auto"/>
          <w:szCs w:val="20"/>
        </w:rPr>
        <w:t xml:space="preserve">. </w:t>
      </w:r>
    </w:p>
    <w:p w:rsidR="005E04BA" w:rsidRPr="00744AF9" w:rsidRDefault="005E04BA" w:rsidP="00A424F4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provádí </w:t>
      </w:r>
      <w:r w:rsidR="008963F1">
        <w:rPr>
          <w:rFonts w:asciiTheme="minorHAnsi" w:hAnsiTheme="minorHAnsi"/>
          <w:color w:val="auto"/>
          <w:szCs w:val="20"/>
        </w:rPr>
        <w:t>poskytovatel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:rsidR="00EB26C3" w:rsidRDefault="005E04BA" w:rsidP="00A424F4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686322" w:rsidRPr="008C6DF4" w:rsidRDefault="00DD58B0" w:rsidP="00A424F4">
      <w:pPr>
        <w:pStyle w:val="Odstavecseseznamem"/>
        <w:numPr>
          <w:ilvl w:val="0"/>
          <w:numId w:val="63"/>
        </w:numPr>
        <w:ind w:left="641" w:hanging="357"/>
        <w:contextualSpacing w:val="0"/>
        <w:jc w:val="both"/>
        <w:rPr>
          <w:rFonts w:asciiTheme="minorHAnsi" w:hAnsiTheme="minorHAnsi"/>
          <w:b/>
        </w:rPr>
      </w:pPr>
      <w:r w:rsidRPr="00806C1D">
        <w:rPr>
          <w:rFonts w:asciiTheme="minorHAnsi" w:hAnsiTheme="minorHAnsi"/>
          <w:color w:val="auto"/>
          <w:szCs w:val="20"/>
        </w:rPr>
        <w:t>Aktualizace prov</w:t>
      </w:r>
      <w:r>
        <w:rPr>
          <w:rFonts w:asciiTheme="minorHAnsi" w:hAnsiTheme="minorHAnsi"/>
          <w:color w:val="auto"/>
          <w:szCs w:val="20"/>
        </w:rPr>
        <w:t>á</w:t>
      </w:r>
      <w:r w:rsidRPr="00806C1D">
        <w:rPr>
          <w:rFonts w:asciiTheme="minorHAnsi" w:hAnsiTheme="minorHAnsi"/>
          <w:color w:val="auto"/>
          <w:szCs w:val="20"/>
        </w:rPr>
        <w:t>dí poskytovatel dle domluvy s</w:t>
      </w:r>
      <w:r>
        <w:rPr>
          <w:rFonts w:asciiTheme="minorHAnsi" w:hAnsiTheme="minorHAnsi"/>
          <w:color w:val="auto"/>
          <w:szCs w:val="20"/>
        </w:rPr>
        <w:t> </w:t>
      </w:r>
      <w:r w:rsidRPr="00806C1D">
        <w:rPr>
          <w:rFonts w:asciiTheme="minorHAnsi" w:hAnsiTheme="minorHAnsi"/>
          <w:color w:val="auto"/>
          <w:szCs w:val="20"/>
        </w:rPr>
        <w:t>objednatelem</w:t>
      </w:r>
      <w:r>
        <w:rPr>
          <w:rFonts w:asciiTheme="minorHAnsi" w:hAnsiTheme="minorHAnsi"/>
          <w:color w:val="auto"/>
          <w:szCs w:val="20"/>
        </w:rPr>
        <w:t xml:space="preserve"> tak, aby bylo narušení provozu co nejvíce minimalizováno.</w:t>
      </w:r>
    </w:p>
    <w:p w:rsidR="008C6DF4" w:rsidRDefault="008C6DF4" w:rsidP="00A424F4">
      <w:pPr>
        <w:pStyle w:val="Odstavecseseznamem"/>
        <w:numPr>
          <w:ilvl w:val="0"/>
          <w:numId w:val="63"/>
        </w:numPr>
        <w:ind w:left="641" w:hanging="357"/>
        <w:contextualSpacing w:val="0"/>
        <w:jc w:val="both"/>
        <w:rPr>
          <w:rFonts w:asciiTheme="minorHAnsi" w:hAnsiTheme="minorHAnsi"/>
          <w:b/>
        </w:rPr>
      </w:pPr>
      <w:r w:rsidRPr="008C6DF4">
        <w:rPr>
          <w:rFonts w:asciiTheme="minorHAnsi" w:hAnsiTheme="minorHAnsi"/>
        </w:rPr>
        <w:t xml:space="preserve">Reakční doba - zahájení práce na řízení změn do </w:t>
      </w:r>
      <w:r w:rsidR="00A80D8B">
        <w:rPr>
          <w:rFonts w:asciiTheme="minorHAnsi" w:hAnsiTheme="minorHAnsi"/>
        </w:rPr>
        <w:t>5</w:t>
      </w:r>
      <w:r w:rsidRPr="008C6DF4">
        <w:rPr>
          <w:rFonts w:asciiTheme="minorHAnsi" w:hAnsiTheme="minorHAnsi"/>
        </w:rPr>
        <w:t xml:space="preserve"> pracovních </w:t>
      </w:r>
      <w:r w:rsidR="00A80D8B">
        <w:rPr>
          <w:rFonts w:asciiTheme="minorHAnsi" w:hAnsiTheme="minorHAnsi"/>
        </w:rPr>
        <w:t>dnů</w:t>
      </w:r>
      <w:r w:rsidRPr="008C6DF4">
        <w:rPr>
          <w:rFonts w:asciiTheme="minorHAnsi" w:hAnsiTheme="minorHAnsi"/>
        </w:rPr>
        <w:t xml:space="preserve"> od odsouhlasení </w:t>
      </w:r>
      <w:r>
        <w:rPr>
          <w:rFonts w:asciiTheme="minorHAnsi" w:hAnsiTheme="minorHAnsi"/>
        </w:rPr>
        <w:t>požadavku odpovědným zástupcem o</w:t>
      </w:r>
      <w:r w:rsidRPr="008C6DF4">
        <w:rPr>
          <w:rFonts w:asciiTheme="minorHAnsi" w:hAnsiTheme="minorHAnsi"/>
        </w:rPr>
        <w:t>bjednatele</w:t>
      </w:r>
    </w:p>
    <w:p w:rsidR="00EB26C3" w:rsidRDefault="005E04BA" w:rsidP="00A424F4">
      <w:pPr>
        <w:pStyle w:val="Odstavecseseznamem"/>
        <w:numPr>
          <w:ilvl w:val="0"/>
          <w:numId w:val="34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686322" w:rsidRDefault="005E04BA" w:rsidP="00A424F4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EB26C3">
        <w:rPr>
          <w:rFonts w:asciiTheme="minorHAnsi" w:hAnsiTheme="minorHAnsi"/>
          <w:color w:val="auto"/>
          <w:szCs w:val="20"/>
        </w:rPr>
        <w:t>Služba je poskytov</w:t>
      </w:r>
      <w:r w:rsidR="00A80D8B">
        <w:rPr>
          <w:rFonts w:asciiTheme="minorHAnsi" w:hAnsiTheme="minorHAnsi"/>
          <w:color w:val="auto"/>
          <w:szCs w:val="20"/>
        </w:rPr>
        <w:t>á</w:t>
      </w:r>
      <w:r w:rsidRPr="00EB26C3">
        <w:rPr>
          <w:rFonts w:asciiTheme="minorHAnsi" w:hAnsiTheme="minorHAnsi"/>
          <w:color w:val="auto"/>
          <w:szCs w:val="20"/>
        </w:rPr>
        <w:t>n</w:t>
      </w:r>
      <w:r w:rsidR="00A80D8B">
        <w:rPr>
          <w:rFonts w:asciiTheme="minorHAnsi" w:hAnsiTheme="minorHAnsi"/>
          <w:color w:val="auto"/>
          <w:szCs w:val="20"/>
        </w:rPr>
        <w:t>a</w:t>
      </w:r>
      <w:r w:rsidRPr="00EB26C3">
        <w:rPr>
          <w:rFonts w:asciiTheme="minorHAnsi" w:hAnsiTheme="minorHAnsi"/>
          <w:color w:val="auto"/>
          <w:szCs w:val="20"/>
        </w:rPr>
        <w:t xml:space="preserve"> v rámci Paušálu.</w:t>
      </w:r>
    </w:p>
    <w:p w:rsidR="005E04BA" w:rsidRPr="00744AF9" w:rsidRDefault="005E04BA" w:rsidP="00A424F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A424F4" w:rsidRDefault="005E04BA" w:rsidP="00A424F4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u w:val="single"/>
        </w:rPr>
      </w:pPr>
      <w:r w:rsidRPr="00A424F4">
        <w:rPr>
          <w:rFonts w:asciiTheme="minorHAnsi" w:hAnsiTheme="minorHAnsi"/>
          <w:b/>
          <w:sz w:val="24"/>
          <w:szCs w:val="24"/>
          <w:u w:val="single"/>
        </w:rPr>
        <w:t>S04 Hot-line - běžné telefonické konzultace</w:t>
      </w:r>
    </w:p>
    <w:p w:rsidR="008C6DF4" w:rsidRDefault="005E04BA" w:rsidP="00A424F4">
      <w:pPr>
        <w:pStyle w:val="Odstavecseseznamem"/>
        <w:numPr>
          <w:ilvl w:val="0"/>
          <w:numId w:val="36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8C6DF4" w:rsidRDefault="005E04BA" w:rsidP="00A424F4">
      <w:pPr>
        <w:pStyle w:val="Odstavecseseznamem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8C6DF4">
        <w:rPr>
          <w:rFonts w:asciiTheme="minorHAnsi" w:hAnsiTheme="minorHAnsi"/>
          <w:color w:val="auto"/>
          <w:szCs w:val="20"/>
        </w:rPr>
        <w:t>Poskytování krátkých telefo</w:t>
      </w:r>
      <w:r w:rsidR="00614937" w:rsidRPr="008C6DF4">
        <w:rPr>
          <w:rFonts w:asciiTheme="minorHAnsi" w:hAnsiTheme="minorHAnsi"/>
          <w:color w:val="auto"/>
          <w:szCs w:val="20"/>
        </w:rPr>
        <w:t>nických konzultací Konzultanty p</w:t>
      </w:r>
      <w:r w:rsidRPr="008C6DF4">
        <w:rPr>
          <w:rFonts w:asciiTheme="minorHAnsi" w:hAnsiTheme="minorHAnsi"/>
          <w:color w:val="auto"/>
          <w:szCs w:val="20"/>
        </w:rPr>
        <w:t>oskytovatele</w:t>
      </w:r>
    </w:p>
    <w:p w:rsidR="008C6DF4" w:rsidRDefault="005E04BA" w:rsidP="00A424F4">
      <w:pPr>
        <w:pStyle w:val="Odstavecseseznamem"/>
        <w:numPr>
          <w:ilvl w:val="0"/>
          <w:numId w:val="36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5E04BA" w:rsidRPr="008C6DF4" w:rsidRDefault="005E04BA" w:rsidP="00A424F4">
      <w:pPr>
        <w:pStyle w:val="Odstavecseseznamem"/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8C6DF4">
        <w:rPr>
          <w:rFonts w:asciiTheme="minorHAnsi" w:hAnsiTheme="minorHAnsi"/>
          <w:color w:val="auto"/>
          <w:szCs w:val="20"/>
        </w:rPr>
        <w:t>Konzultace dostupná v pracovní dny v čase 07.00 – 1</w:t>
      </w:r>
      <w:r w:rsidR="008963F1">
        <w:rPr>
          <w:rFonts w:asciiTheme="minorHAnsi" w:hAnsiTheme="minorHAnsi"/>
          <w:color w:val="auto"/>
          <w:szCs w:val="20"/>
        </w:rPr>
        <w:t>7</w:t>
      </w:r>
      <w:r w:rsidRPr="008C6DF4">
        <w:rPr>
          <w:rFonts w:asciiTheme="minorHAnsi" w:hAnsiTheme="minorHAnsi"/>
          <w:color w:val="auto"/>
          <w:szCs w:val="20"/>
        </w:rPr>
        <w:t>.</w:t>
      </w:r>
      <w:r w:rsidR="008963F1">
        <w:rPr>
          <w:rFonts w:asciiTheme="minorHAnsi" w:hAnsiTheme="minorHAnsi"/>
          <w:color w:val="auto"/>
          <w:szCs w:val="20"/>
        </w:rPr>
        <w:t>0</w:t>
      </w:r>
      <w:r w:rsidRPr="008C6DF4">
        <w:rPr>
          <w:rFonts w:asciiTheme="minorHAnsi" w:hAnsiTheme="minorHAnsi"/>
          <w:color w:val="auto"/>
          <w:szCs w:val="20"/>
        </w:rPr>
        <w:t>0 hod na dispečinkovém telefonním čísle dle odstavce V.1</w:t>
      </w:r>
    </w:p>
    <w:p w:rsidR="005E04BA" w:rsidRPr="00744AF9" w:rsidRDefault="005E04BA" w:rsidP="00A424F4">
      <w:pPr>
        <w:pStyle w:val="Odstavecseseznamem"/>
        <w:numPr>
          <w:ilvl w:val="0"/>
          <w:numId w:val="36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Pr="00744AF9" w:rsidRDefault="005E04BA" w:rsidP="00A424F4">
      <w:pPr>
        <w:numPr>
          <w:ilvl w:val="0"/>
          <w:numId w:val="50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/>
          <w:color w:val="auto"/>
          <w:szCs w:val="20"/>
        </w:rPr>
        <w:t xml:space="preserve">lužba je hrazena z Hodinové dotace (v rámci platby Paušálu dle odstavce IV.1.a). </w:t>
      </w:r>
    </w:p>
    <w:p w:rsidR="005E04BA" w:rsidRPr="00744AF9" w:rsidRDefault="005E04BA" w:rsidP="00A424F4">
      <w:pPr>
        <w:numPr>
          <w:ilvl w:val="0"/>
          <w:numId w:val="50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Krátké telefonické konzultace do 15 minut se do Hodinové dotace nezapočítají.</w:t>
      </w:r>
    </w:p>
    <w:p w:rsidR="005E04BA" w:rsidRDefault="005E04BA" w:rsidP="00A424F4">
      <w:pPr>
        <w:pStyle w:val="Textodst1sl"/>
        <w:numPr>
          <w:ilvl w:val="0"/>
          <w:numId w:val="0"/>
        </w:numPr>
        <w:jc w:val="both"/>
        <w:rPr>
          <w:rFonts w:asciiTheme="minorHAnsi" w:hAnsiTheme="minorHAnsi" w:cs="Arial"/>
          <w:sz w:val="20"/>
        </w:rPr>
      </w:pPr>
    </w:p>
    <w:p w:rsidR="00A80D8B" w:rsidRDefault="00A80D8B" w:rsidP="00A424F4">
      <w:pPr>
        <w:pStyle w:val="Textodst1sl"/>
        <w:numPr>
          <w:ilvl w:val="0"/>
          <w:numId w:val="0"/>
        </w:numPr>
        <w:spacing w:before="60"/>
        <w:rPr>
          <w:rFonts w:asciiTheme="minorHAnsi" w:hAnsiTheme="minorHAnsi"/>
          <w:b/>
          <w:sz w:val="20"/>
        </w:rPr>
      </w:pPr>
    </w:p>
    <w:p w:rsidR="00A80D8B" w:rsidRDefault="00A80D8B" w:rsidP="00A424F4">
      <w:pPr>
        <w:pStyle w:val="Textodst1sl"/>
        <w:numPr>
          <w:ilvl w:val="0"/>
          <w:numId w:val="0"/>
        </w:numPr>
        <w:spacing w:before="60"/>
        <w:rPr>
          <w:rFonts w:asciiTheme="minorHAnsi" w:hAnsiTheme="minorHAnsi"/>
          <w:b/>
          <w:sz w:val="20"/>
        </w:rPr>
      </w:pPr>
    </w:p>
    <w:p w:rsidR="005E04BA" w:rsidRPr="00A424F4" w:rsidRDefault="00614937" w:rsidP="00A424F4">
      <w:pPr>
        <w:pStyle w:val="Textodst1sl"/>
        <w:numPr>
          <w:ilvl w:val="0"/>
          <w:numId w:val="0"/>
        </w:numPr>
        <w:spacing w:before="60"/>
        <w:rPr>
          <w:rFonts w:asciiTheme="minorHAnsi" w:hAnsiTheme="minorHAnsi"/>
          <w:b/>
          <w:sz w:val="24"/>
          <w:szCs w:val="24"/>
          <w:u w:val="single"/>
        </w:rPr>
      </w:pPr>
      <w:r w:rsidRPr="00A424F4">
        <w:rPr>
          <w:rFonts w:asciiTheme="minorHAnsi" w:hAnsiTheme="minorHAnsi"/>
          <w:b/>
          <w:sz w:val="24"/>
          <w:szCs w:val="24"/>
          <w:u w:val="single"/>
        </w:rPr>
        <w:t>S0</w:t>
      </w:r>
      <w:r w:rsidR="00A80D8B" w:rsidRPr="00A424F4">
        <w:rPr>
          <w:rFonts w:asciiTheme="minorHAnsi" w:hAnsiTheme="minorHAnsi"/>
          <w:b/>
          <w:sz w:val="24"/>
          <w:szCs w:val="24"/>
          <w:u w:val="single"/>
        </w:rPr>
        <w:t>5</w:t>
      </w:r>
      <w:r w:rsidRPr="00A424F4">
        <w:rPr>
          <w:rFonts w:asciiTheme="minorHAnsi" w:hAnsiTheme="minorHAnsi"/>
          <w:b/>
          <w:sz w:val="24"/>
          <w:szCs w:val="24"/>
          <w:u w:val="single"/>
        </w:rPr>
        <w:t xml:space="preserve"> řešení drobných požadavků o</w:t>
      </w:r>
      <w:r w:rsidR="005E04BA" w:rsidRPr="00A424F4">
        <w:rPr>
          <w:rFonts w:asciiTheme="minorHAnsi" w:hAnsiTheme="minorHAnsi"/>
          <w:b/>
          <w:sz w:val="24"/>
          <w:szCs w:val="24"/>
          <w:u w:val="single"/>
        </w:rPr>
        <w:t xml:space="preserve">bjednatele </w:t>
      </w:r>
    </w:p>
    <w:p w:rsidR="005E04BA" w:rsidRPr="00744AF9" w:rsidRDefault="005E04BA" w:rsidP="00A424F4">
      <w:pPr>
        <w:pStyle w:val="Odstavecseseznamem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Specifikace drobných požadavků na konzultace a podporu provozu</w:t>
      </w:r>
    </w:p>
    <w:p w:rsidR="005E04BA" w:rsidRPr="00744AF9" w:rsidRDefault="008C6DF4" w:rsidP="00A424F4">
      <w:pPr>
        <w:pStyle w:val="Odstavecseseznamem"/>
        <w:numPr>
          <w:ilvl w:val="0"/>
          <w:numId w:val="39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onzultace a poradenství k</w:t>
      </w:r>
      <w:r w:rsidR="00A80D8B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Systému</w:t>
      </w:r>
      <w:r w:rsidR="00A80D8B"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</w:p>
    <w:p w:rsidR="005E04BA" w:rsidRPr="00744AF9" w:rsidRDefault="008C6DF4" w:rsidP="00A424F4">
      <w:pPr>
        <w:pStyle w:val="Odstavecseseznamem"/>
        <w:numPr>
          <w:ilvl w:val="0"/>
          <w:numId w:val="39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</w:t>
      </w:r>
      <w:r w:rsidR="005E04BA" w:rsidRPr="00744AF9">
        <w:rPr>
          <w:rFonts w:asciiTheme="minorHAnsi" w:hAnsiTheme="minorHAnsi" w:cs="Arial"/>
          <w:szCs w:val="20"/>
        </w:rPr>
        <w:t xml:space="preserve">yžádané změny </w:t>
      </w:r>
      <w:r w:rsidR="00A80D8B">
        <w:rPr>
          <w:rFonts w:asciiTheme="minorHAnsi" w:hAnsiTheme="minorHAnsi" w:cs="Arial"/>
          <w:szCs w:val="20"/>
        </w:rPr>
        <w:t>nastavení Systému.</w:t>
      </w:r>
      <w:r w:rsidR="00614937">
        <w:rPr>
          <w:rFonts w:asciiTheme="minorHAnsi" w:hAnsiTheme="minorHAnsi" w:cs="Arial"/>
          <w:szCs w:val="20"/>
        </w:rPr>
        <w:t xml:space="preserve"> </w:t>
      </w:r>
    </w:p>
    <w:p w:rsidR="005E04BA" w:rsidRPr="00744AF9" w:rsidRDefault="005E04BA" w:rsidP="00A424F4">
      <w:pPr>
        <w:pStyle w:val="Odstavecseseznamem"/>
        <w:spacing w:before="60"/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A424F4">
      <w:pPr>
        <w:pStyle w:val="Odstavecseseznamem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744AF9" w:rsidRDefault="008C6DF4" w:rsidP="00A424F4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 zástupce o</w:t>
      </w:r>
      <w:r w:rsidR="005E04BA" w:rsidRPr="00744AF9">
        <w:rPr>
          <w:rFonts w:asciiTheme="minorHAnsi" w:hAnsiTheme="minorHAnsi" w:cs="Arial"/>
          <w:szCs w:val="20"/>
        </w:rPr>
        <w:t xml:space="preserve">bjednatele zašle na </w:t>
      </w:r>
      <w:r w:rsidR="00A80D8B">
        <w:rPr>
          <w:rFonts w:asciiTheme="minorHAnsi" w:hAnsiTheme="minorHAnsi" w:cs="Arial"/>
          <w:szCs w:val="20"/>
        </w:rPr>
        <w:t>Hotline</w:t>
      </w:r>
      <w:r w:rsidR="005E04BA" w:rsidRPr="00744AF9">
        <w:rPr>
          <w:rFonts w:asciiTheme="minorHAnsi" w:hAnsiTheme="minorHAnsi" w:cs="Arial"/>
          <w:szCs w:val="20"/>
        </w:rPr>
        <w:t xml:space="preserve"> drobný požadavek</w:t>
      </w:r>
    </w:p>
    <w:p w:rsidR="005E04BA" w:rsidRPr="00744AF9" w:rsidRDefault="008C6DF4" w:rsidP="00A424F4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614937">
        <w:rPr>
          <w:rFonts w:asciiTheme="minorHAnsi" w:hAnsiTheme="minorHAnsi" w:cs="Arial"/>
          <w:szCs w:val="20"/>
        </w:rPr>
        <w:t>onzultant p</w:t>
      </w:r>
      <w:r w:rsidR="005E04BA" w:rsidRPr="00744AF9">
        <w:rPr>
          <w:rFonts w:asciiTheme="minorHAnsi" w:hAnsiTheme="minorHAnsi" w:cs="Arial"/>
          <w:szCs w:val="20"/>
        </w:rPr>
        <w:t>oskytovatele požadavek zaregistruje a odešle informativní notifikaci o registraci</w:t>
      </w:r>
    </w:p>
    <w:p w:rsidR="005E04BA" w:rsidRPr="00744AF9" w:rsidRDefault="008C6DF4" w:rsidP="00A424F4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614937">
        <w:rPr>
          <w:rFonts w:asciiTheme="minorHAnsi" w:hAnsiTheme="minorHAnsi" w:cs="Arial"/>
          <w:szCs w:val="20"/>
        </w:rPr>
        <w:t>onzultant poskytovatele dohodne s technickým zástupcem o</w:t>
      </w:r>
      <w:r w:rsidR="005E04BA" w:rsidRPr="00744AF9">
        <w:rPr>
          <w:rFonts w:asciiTheme="minorHAnsi" w:hAnsiTheme="minorHAnsi" w:cs="Arial"/>
          <w:szCs w:val="20"/>
        </w:rPr>
        <w:t>bjednatele způsob a termín řešení</w:t>
      </w:r>
    </w:p>
    <w:p w:rsidR="005E04BA" w:rsidRPr="00744AF9" w:rsidRDefault="008C6DF4" w:rsidP="00A424F4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provede klasifikaci požadavku z hlediska časové náročnosti:</w:t>
      </w:r>
    </w:p>
    <w:p w:rsidR="005E04BA" w:rsidRPr="00744AF9" w:rsidRDefault="008C6DF4" w:rsidP="00A424F4">
      <w:pPr>
        <w:pStyle w:val="Odstavecseseznamem"/>
        <w:numPr>
          <w:ilvl w:val="0"/>
          <w:numId w:val="44"/>
        </w:numPr>
        <w:spacing w:before="60"/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ozsah do 2</w:t>
      </w:r>
      <w:r w:rsidR="00614937">
        <w:rPr>
          <w:rFonts w:asciiTheme="minorHAnsi" w:hAnsiTheme="minorHAnsi" w:cs="Arial"/>
          <w:szCs w:val="20"/>
        </w:rPr>
        <w:t xml:space="preserve"> hodin včetně = řešení provede p</w:t>
      </w:r>
      <w:r w:rsidR="005E04BA" w:rsidRPr="00744AF9">
        <w:rPr>
          <w:rFonts w:asciiTheme="minorHAnsi" w:hAnsiTheme="minorHAnsi" w:cs="Arial"/>
          <w:szCs w:val="20"/>
        </w:rPr>
        <w:t>osky</w:t>
      </w:r>
      <w:r w:rsidR="00614937">
        <w:rPr>
          <w:rFonts w:asciiTheme="minorHAnsi" w:hAnsiTheme="minorHAnsi" w:cs="Arial"/>
          <w:szCs w:val="20"/>
        </w:rPr>
        <w:t>tovatel bez nutnosti vyjádření o</w:t>
      </w:r>
      <w:r w:rsidR="005E04BA" w:rsidRPr="00744AF9">
        <w:rPr>
          <w:rFonts w:asciiTheme="minorHAnsi" w:hAnsiTheme="minorHAnsi" w:cs="Arial"/>
          <w:szCs w:val="20"/>
        </w:rPr>
        <w:t>bjednatele</w:t>
      </w:r>
    </w:p>
    <w:p w:rsidR="005E04BA" w:rsidRPr="00744AF9" w:rsidRDefault="008C6DF4" w:rsidP="00A424F4">
      <w:pPr>
        <w:pStyle w:val="Odstavecseseznamem"/>
        <w:numPr>
          <w:ilvl w:val="0"/>
          <w:numId w:val="44"/>
        </w:numPr>
        <w:spacing w:before="60"/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</w:t>
      </w:r>
      <w:r w:rsidR="00614937">
        <w:rPr>
          <w:rFonts w:asciiTheme="minorHAnsi" w:hAnsiTheme="minorHAnsi" w:cs="Arial"/>
          <w:szCs w:val="20"/>
        </w:rPr>
        <w:t xml:space="preserve">h nad </w:t>
      </w:r>
      <w:r w:rsidR="00A80D8B">
        <w:rPr>
          <w:rFonts w:asciiTheme="minorHAnsi" w:hAnsiTheme="minorHAnsi" w:cs="Arial"/>
          <w:szCs w:val="20"/>
        </w:rPr>
        <w:t>2</w:t>
      </w:r>
      <w:r w:rsidR="00614937">
        <w:rPr>
          <w:rFonts w:asciiTheme="minorHAnsi" w:hAnsiTheme="minorHAnsi" w:cs="Arial"/>
          <w:szCs w:val="20"/>
        </w:rPr>
        <w:t xml:space="preserve"> hodin</w:t>
      </w:r>
      <w:r w:rsidR="00A80D8B">
        <w:rPr>
          <w:rFonts w:asciiTheme="minorHAnsi" w:hAnsiTheme="minorHAnsi" w:cs="Arial"/>
          <w:szCs w:val="20"/>
        </w:rPr>
        <w:t>y</w:t>
      </w:r>
      <w:r w:rsidR="00614937">
        <w:rPr>
          <w:rFonts w:asciiTheme="minorHAnsi" w:hAnsiTheme="minorHAnsi" w:cs="Arial"/>
          <w:szCs w:val="20"/>
        </w:rPr>
        <w:t xml:space="preserve"> = řešení zahájí poskytovatel pouze se souhlasem odpovědné osoby o</w:t>
      </w:r>
      <w:r w:rsidR="005E04BA" w:rsidRPr="00744AF9">
        <w:rPr>
          <w:rFonts w:asciiTheme="minorHAnsi" w:hAnsiTheme="minorHAnsi" w:cs="Arial"/>
          <w:szCs w:val="20"/>
        </w:rPr>
        <w:t>bjednatele, kterou na rozsah prací dopředu upozorní</w:t>
      </w:r>
    </w:p>
    <w:p w:rsidR="005E04BA" w:rsidRPr="00744AF9" w:rsidRDefault="008C6DF4" w:rsidP="00A424F4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impleme</w:t>
      </w:r>
      <w:r w:rsidR="00614937">
        <w:rPr>
          <w:rFonts w:asciiTheme="minorHAnsi" w:hAnsiTheme="minorHAnsi" w:cs="Arial"/>
          <w:szCs w:val="20"/>
        </w:rPr>
        <w:t>ntuje dohodnuté řešení a předá technickému zástupci o</w:t>
      </w:r>
      <w:r w:rsidR="005E04BA" w:rsidRPr="00744AF9">
        <w:rPr>
          <w:rFonts w:asciiTheme="minorHAnsi" w:hAnsiTheme="minorHAnsi" w:cs="Arial"/>
          <w:szCs w:val="20"/>
        </w:rPr>
        <w:t>bjednatele k</w:t>
      </w:r>
      <w:r w:rsidR="00A80D8B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odsouhlasení</w:t>
      </w:r>
      <w:r w:rsidR="00A80D8B"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z vyřešeného požadavku zašle informativní notifikaci</w:t>
      </w:r>
    </w:p>
    <w:p w:rsidR="005E04BA" w:rsidRPr="00744AF9" w:rsidRDefault="008C6DF4" w:rsidP="00A424F4">
      <w:pPr>
        <w:pStyle w:val="Odstavecseseznamem"/>
        <w:numPr>
          <w:ilvl w:val="0"/>
          <w:numId w:val="40"/>
        </w:numPr>
        <w:spacing w:beforeLines="60" w:before="14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 zástupce o</w:t>
      </w:r>
      <w:r w:rsidR="005E04BA" w:rsidRPr="00744AF9">
        <w:rPr>
          <w:rFonts w:asciiTheme="minorHAnsi" w:hAnsiTheme="minorHAnsi" w:cs="Arial"/>
          <w:szCs w:val="20"/>
        </w:rPr>
        <w:t>bjednatele buď poža</w:t>
      </w:r>
      <w:r w:rsidR="00981A0E">
        <w:rPr>
          <w:rFonts w:asciiTheme="minorHAnsi" w:hAnsiTheme="minorHAnsi" w:cs="Arial"/>
          <w:szCs w:val="20"/>
        </w:rPr>
        <w:t>davek uzavře anebo vrátí zpět k</w:t>
      </w:r>
      <w:r w:rsidR="005E04BA" w:rsidRPr="00744AF9">
        <w:rPr>
          <w:rFonts w:asciiTheme="minorHAnsi" w:hAnsiTheme="minorHAnsi" w:cs="Arial"/>
          <w:szCs w:val="20"/>
        </w:rPr>
        <w:t>onzultantovi k dořešení</w:t>
      </w:r>
    </w:p>
    <w:p w:rsidR="005E04BA" w:rsidRDefault="005E04BA" w:rsidP="00A424F4">
      <w:pPr>
        <w:pStyle w:val="Odstavecseseznamem"/>
        <w:numPr>
          <w:ilvl w:val="0"/>
          <w:numId w:val="38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981A0E" w:rsidRPr="00A80D8B" w:rsidRDefault="00981A0E" w:rsidP="00A424F4">
      <w:pPr>
        <w:pStyle w:val="Odstavecseseznamem"/>
        <w:numPr>
          <w:ilvl w:val="0"/>
          <w:numId w:val="66"/>
        </w:numPr>
        <w:contextualSpacing w:val="0"/>
        <w:jc w:val="both"/>
        <w:rPr>
          <w:rFonts w:asciiTheme="minorHAnsi" w:hAnsiTheme="minorHAnsi" w:cs="Arial"/>
          <w:szCs w:val="20"/>
        </w:rPr>
      </w:pPr>
      <w:r w:rsidRPr="008E1D6A">
        <w:rPr>
          <w:rFonts w:asciiTheme="minorHAnsi" w:hAnsiTheme="minorHAnsi" w:cs="Arial"/>
          <w:szCs w:val="20"/>
        </w:rPr>
        <w:t xml:space="preserve">On-line služba dostupná </w:t>
      </w:r>
      <w:r w:rsidRPr="00A80D8B">
        <w:rPr>
          <w:rFonts w:asciiTheme="minorHAnsi" w:hAnsiTheme="minorHAnsi"/>
        </w:rPr>
        <w:t xml:space="preserve">prostřednictvím </w:t>
      </w:r>
      <w:r w:rsidR="00A80D8B">
        <w:rPr>
          <w:rFonts w:asciiTheme="minorHAnsi" w:hAnsiTheme="minorHAnsi"/>
        </w:rPr>
        <w:t>emailu</w:t>
      </w:r>
      <w:r w:rsidRPr="00A80D8B">
        <w:rPr>
          <w:rFonts w:asciiTheme="minorHAnsi" w:hAnsiTheme="minorHAnsi"/>
        </w:rPr>
        <w:t xml:space="preserve"> </w:t>
      </w:r>
      <w:r w:rsidRPr="008E1D6A">
        <w:rPr>
          <w:rFonts w:asciiTheme="minorHAnsi" w:hAnsiTheme="minorHAnsi" w:cs="Arial"/>
          <w:szCs w:val="20"/>
        </w:rPr>
        <w:t>v režimu 7x24</w:t>
      </w:r>
    </w:p>
    <w:p w:rsidR="00981A0E" w:rsidRPr="00A80D8B" w:rsidRDefault="00981A0E" w:rsidP="00A424F4">
      <w:pPr>
        <w:pStyle w:val="Odstavecseseznamem"/>
        <w:numPr>
          <w:ilvl w:val="0"/>
          <w:numId w:val="6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  <w:r w:rsidRPr="00A80D8B">
        <w:rPr>
          <w:rFonts w:asciiTheme="minorHAnsi" w:hAnsiTheme="minorHAnsi" w:cs="Arial"/>
          <w:szCs w:val="20"/>
        </w:rPr>
        <w:t>řešení v pracovní dny 0</w:t>
      </w:r>
      <w:r w:rsidR="00A80D8B">
        <w:rPr>
          <w:rFonts w:asciiTheme="minorHAnsi" w:hAnsiTheme="minorHAnsi" w:cs="Arial"/>
          <w:szCs w:val="20"/>
        </w:rPr>
        <w:t>7</w:t>
      </w:r>
      <w:r w:rsidRPr="00A80D8B">
        <w:rPr>
          <w:rFonts w:asciiTheme="minorHAnsi" w:hAnsiTheme="minorHAnsi" w:cs="Arial"/>
          <w:szCs w:val="20"/>
        </w:rPr>
        <w:t>:00-17:00 hod</w:t>
      </w:r>
    </w:p>
    <w:p w:rsidR="00981A0E" w:rsidRPr="00981A0E" w:rsidRDefault="00981A0E" w:rsidP="00A424F4">
      <w:pPr>
        <w:pStyle w:val="Odstavecseseznamem"/>
        <w:numPr>
          <w:ilvl w:val="0"/>
          <w:numId w:val="66"/>
        </w:numPr>
        <w:suppressAutoHyphens/>
        <w:overflowPunct w:val="0"/>
        <w:autoSpaceDE w:val="0"/>
        <w:spacing w:beforeLines="60" w:before="144"/>
        <w:jc w:val="both"/>
        <w:textAlignment w:val="baseline"/>
        <w:rPr>
          <w:rFonts w:asciiTheme="minorHAnsi" w:hAnsiTheme="minorHAnsi" w:cs="Arial"/>
          <w:sz w:val="23"/>
          <w:szCs w:val="20"/>
          <w:shd w:val="clear" w:color="auto" w:fill="FFFFFF"/>
        </w:rPr>
      </w:pPr>
      <w:r>
        <w:rPr>
          <w:rFonts w:asciiTheme="minorHAnsi" w:hAnsiTheme="minorHAnsi" w:cs="Arial"/>
          <w:szCs w:val="20"/>
        </w:rPr>
        <w:t>r</w:t>
      </w:r>
      <w:r w:rsidRPr="00981A0E">
        <w:rPr>
          <w:rFonts w:asciiTheme="minorHAnsi" w:hAnsiTheme="minorHAnsi" w:cs="Arial"/>
          <w:szCs w:val="20"/>
        </w:rPr>
        <w:t xml:space="preserve">eakce na požadavek do </w:t>
      </w:r>
      <w:r w:rsidR="00A80D8B">
        <w:rPr>
          <w:rFonts w:asciiTheme="minorHAnsi" w:hAnsiTheme="minorHAnsi" w:cs="Arial"/>
          <w:szCs w:val="20"/>
        </w:rPr>
        <w:t>2</w:t>
      </w:r>
      <w:r w:rsidRPr="00981A0E">
        <w:rPr>
          <w:rFonts w:asciiTheme="minorHAnsi" w:hAnsiTheme="minorHAnsi" w:cs="Arial"/>
          <w:szCs w:val="20"/>
        </w:rPr>
        <w:t xml:space="preserve"> pracovních </w:t>
      </w:r>
      <w:r w:rsidR="00A80D8B">
        <w:rPr>
          <w:rFonts w:asciiTheme="minorHAnsi" w:hAnsiTheme="minorHAnsi" w:cs="Arial"/>
          <w:szCs w:val="20"/>
        </w:rPr>
        <w:t>dnů</w:t>
      </w:r>
      <w:r w:rsidRPr="00981A0E">
        <w:rPr>
          <w:rFonts w:asciiTheme="minorHAnsi" w:hAnsiTheme="minorHAnsi" w:cs="Arial"/>
          <w:szCs w:val="20"/>
        </w:rPr>
        <w:t xml:space="preserve"> od </w:t>
      </w:r>
      <w:r w:rsidR="00A80D8B">
        <w:rPr>
          <w:rFonts w:asciiTheme="minorHAnsi" w:hAnsiTheme="minorHAnsi" w:cs="Arial"/>
          <w:szCs w:val="20"/>
        </w:rPr>
        <w:t xml:space="preserve">obdržení </w:t>
      </w:r>
      <w:r w:rsidRPr="00981A0E">
        <w:rPr>
          <w:rFonts w:asciiTheme="minorHAnsi" w:hAnsiTheme="minorHAnsi" w:cs="Arial"/>
          <w:szCs w:val="20"/>
        </w:rPr>
        <w:t xml:space="preserve">požadavku </w:t>
      </w:r>
      <w:r w:rsidR="00A80D8B">
        <w:rPr>
          <w:rFonts w:asciiTheme="minorHAnsi" w:hAnsiTheme="minorHAnsi" w:cs="Arial"/>
          <w:szCs w:val="20"/>
        </w:rPr>
        <w:t xml:space="preserve">zaslaného </w:t>
      </w:r>
      <w:r w:rsidRPr="00981A0E">
        <w:rPr>
          <w:rFonts w:asciiTheme="minorHAnsi" w:hAnsiTheme="minorHAnsi" w:cs="Arial"/>
          <w:szCs w:val="20"/>
        </w:rPr>
        <w:t>odpovědným zástupcem Objednatele</w:t>
      </w:r>
    </w:p>
    <w:p w:rsidR="005E04BA" w:rsidRPr="00744AF9" w:rsidRDefault="005E04BA" w:rsidP="00A424F4">
      <w:pPr>
        <w:pStyle w:val="Odstavecseseznamem"/>
        <w:numPr>
          <w:ilvl w:val="0"/>
          <w:numId w:val="66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Default="005E04BA" w:rsidP="00A424F4">
      <w:pPr>
        <w:pStyle w:val="Odstavecseseznamem"/>
        <w:numPr>
          <w:ilvl w:val="0"/>
          <w:numId w:val="18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Služba je hrazena z Hodinové dotace (v rámci platby Paušálu dle odstavce IV.1.a).</w:t>
      </w:r>
    </w:p>
    <w:p w:rsidR="00981A0E" w:rsidRPr="00744AF9" w:rsidRDefault="00981A0E" w:rsidP="00A424F4">
      <w:pPr>
        <w:pStyle w:val="Odstavecseseznamem"/>
        <w:numPr>
          <w:ilvl w:val="0"/>
          <w:numId w:val="18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 překročení Hodinové dotace se budou služby účtovat dle ustanovení odstavce IV.5.a)</w:t>
      </w:r>
    </w:p>
    <w:p w:rsidR="00A80D8B" w:rsidRDefault="00A80D8B" w:rsidP="00A424F4">
      <w:pPr>
        <w:pStyle w:val="Textodst1sl"/>
        <w:numPr>
          <w:ilvl w:val="0"/>
          <w:numId w:val="0"/>
        </w:numPr>
        <w:spacing w:before="60"/>
        <w:rPr>
          <w:rFonts w:asciiTheme="minorHAnsi" w:hAnsiTheme="minorHAnsi" w:cs="Arial"/>
          <w:b/>
          <w:sz w:val="20"/>
        </w:rPr>
      </w:pPr>
    </w:p>
    <w:p w:rsidR="005E04BA" w:rsidRPr="00A424F4" w:rsidRDefault="005E04BA" w:rsidP="00A424F4">
      <w:pPr>
        <w:pStyle w:val="Textodst1sl"/>
        <w:numPr>
          <w:ilvl w:val="0"/>
          <w:numId w:val="0"/>
        </w:numPr>
        <w:spacing w:before="60"/>
        <w:rPr>
          <w:rFonts w:asciiTheme="minorHAnsi" w:hAnsiTheme="minorHAnsi" w:cs="Arial"/>
          <w:b/>
          <w:sz w:val="24"/>
          <w:szCs w:val="24"/>
          <w:u w:val="single"/>
        </w:rPr>
      </w:pPr>
      <w:r w:rsidRPr="00A424F4">
        <w:rPr>
          <w:rFonts w:asciiTheme="minorHAnsi" w:hAnsiTheme="minorHAnsi" w:cs="Arial"/>
          <w:b/>
          <w:sz w:val="24"/>
          <w:szCs w:val="24"/>
          <w:u w:val="single"/>
        </w:rPr>
        <w:t>S0</w:t>
      </w:r>
      <w:r w:rsidR="00A80D8B" w:rsidRPr="00A424F4">
        <w:rPr>
          <w:rFonts w:asciiTheme="minorHAnsi" w:hAnsiTheme="minorHAnsi" w:cs="Arial"/>
          <w:b/>
          <w:sz w:val="24"/>
          <w:szCs w:val="24"/>
          <w:u w:val="single"/>
        </w:rPr>
        <w:t>6</w:t>
      </w:r>
      <w:r w:rsidRPr="00A424F4">
        <w:rPr>
          <w:rFonts w:asciiTheme="minorHAnsi" w:hAnsiTheme="minorHAnsi" w:cs="Arial"/>
          <w:b/>
          <w:sz w:val="24"/>
          <w:szCs w:val="24"/>
          <w:u w:val="single"/>
        </w:rPr>
        <w:t xml:space="preserve"> řešení speciálních požadavků Objednatele </w:t>
      </w:r>
    </w:p>
    <w:p w:rsidR="005E04BA" w:rsidRPr="00744AF9" w:rsidRDefault="005E04BA" w:rsidP="00A424F4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speciální</w:t>
      </w:r>
      <w:r w:rsidR="008B45E4">
        <w:rPr>
          <w:rFonts w:asciiTheme="minorHAnsi" w:hAnsiTheme="minorHAnsi" w:cs="Arial"/>
          <w:b/>
          <w:szCs w:val="20"/>
        </w:rPr>
        <w:t>ch</w:t>
      </w:r>
      <w:r w:rsidRPr="00744AF9">
        <w:rPr>
          <w:rFonts w:asciiTheme="minorHAnsi" w:hAnsiTheme="minorHAnsi" w:cs="Arial"/>
          <w:b/>
          <w:szCs w:val="20"/>
        </w:rPr>
        <w:t xml:space="preserve"> požadavků </w:t>
      </w:r>
    </w:p>
    <w:p w:rsidR="005E04BA" w:rsidRPr="00744AF9" w:rsidRDefault="007A3443" w:rsidP="00A424F4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Pr="00744AF9">
        <w:rPr>
          <w:rFonts w:asciiTheme="minorHAnsi" w:hAnsiTheme="minorHAnsi" w:cs="Arial"/>
          <w:szCs w:val="20"/>
        </w:rPr>
        <w:t xml:space="preserve">ožadavky na </w:t>
      </w:r>
      <w:r>
        <w:rPr>
          <w:rFonts w:asciiTheme="minorHAnsi" w:hAnsiTheme="minorHAnsi" w:cs="Arial"/>
          <w:szCs w:val="20"/>
        </w:rPr>
        <w:t xml:space="preserve">drobné </w:t>
      </w:r>
      <w:r w:rsidRPr="00744AF9">
        <w:rPr>
          <w:rFonts w:asciiTheme="minorHAnsi" w:hAnsiTheme="minorHAnsi" w:cs="Arial"/>
          <w:szCs w:val="20"/>
        </w:rPr>
        <w:t>vylepšování Systému</w:t>
      </w:r>
    </w:p>
    <w:p w:rsidR="005E04BA" w:rsidRPr="00744AF9" w:rsidRDefault="005E04BA" w:rsidP="00A424F4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Požadavek na dodávku nového modulu Systému</w:t>
      </w:r>
    </w:p>
    <w:p w:rsidR="005E04BA" w:rsidRPr="00744AF9" w:rsidRDefault="005E04BA" w:rsidP="00A424F4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Požadavek na propoj</w:t>
      </w:r>
      <w:r w:rsidR="00981A0E">
        <w:rPr>
          <w:rFonts w:asciiTheme="minorHAnsi" w:hAnsiTheme="minorHAnsi" w:cs="Arial"/>
          <w:szCs w:val="20"/>
        </w:rPr>
        <w:t>ení Systému s externím systémem</w:t>
      </w:r>
    </w:p>
    <w:p w:rsidR="005E04BA" w:rsidRPr="00744AF9" w:rsidRDefault="005E04BA" w:rsidP="00A424F4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Pomoc při záchraně dat Systému při jejich ztr</w:t>
      </w:r>
      <w:r w:rsidR="008A65A9">
        <w:rPr>
          <w:rFonts w:asciiTheme="minorHAnsi" w:hAnsiTheme="minorHAnsi" w:cs="Arial"/>
          <w:szCs w:val="20"/>
        </w:rPr>
        <w:t>átě nebo poškození (nezaviněné p</w:t>
      </w:r>
      <w:r w:rsidRPr="00744AF9">
        <w:rPr>
          <w:rFonts w:asciiTheme="minorHAnsi" w:hAnsiTheme="minorHAnsi" w:cs="Arial"/>
          <w:szCs w:val="20"/>
        </w:rPr>
        <w:t>oskytovatelem)</w:t>
      </w:r>
    </w:p>
    <w:p w:rsidR="005E04BA" w:rsidRPr="00744AF9" w:rsidRDefault="005E04BA" w:rsidP="00A424F4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Poskytnutí asistence, anal</w:t>
      </w:r>
      <w:r w:rsidR="008A65A9">
        <w:rPr>
          <w:rFonts w:asciiTheme="minorHAnsi" w:hAnsiTheme="minorHAnsi" w:cs="Arial"/>
          <w:szCs w:val="20"/>
        </w:rPr>
        <w:t>ýzy a převodu dat při přechodu o</w:t>
      </w:r>
      <w:r w:rsidRPr="00744AF9">
        <w:rPr>
          <w:rFonts w:asciiTheme="minorHAnsi" w:hAnsiTheme="minorHAnsi" w:cs="Arial"/>
          <w:szCs w:val="20"/>
        </w:rPr>
        <w:t>bjednatele na konkurenční SW jiného dodavatele.</w:t>
      </w:r>
    </w:p>
    <w:p w:rsidR="005E04BA" w:rsidRPr="00744AF9" w:rsidRDefault="005E04BA" w:rsidP="00A424F4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744AF9" w:rsidRDefault="00981A0E" w:rsidP="00A424F4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</w:t>
      </w:r>
      <w:r w:rsidR="008A65A9">
        <w:rPr>
          <w:rFonts w:asciiTheme="minorHAnsi" w:hAnsiTheme="minorHAnsi" w:cs="Arial"/>
          <w:szCs w:val="20"/>
        </w:rPr>
        <w:t>právněná osoba o</w:t>
      </w:r>
      <w:r w:rsidR="005E04BA" w:rsidRPr="00744AF9">
        <w:rPr>
          <w:rFonts w:asciiTheme="minorHAnsi" w:hAnsiTheme="minorHAnsi" w:cs="Arial"/>
          <w:szCs w:val="20"/>
        </w:rPr>
        <w:t>bjednatel</w:t>
      </w:r>
      <w:r w:rsidR="008A65A9">
        <w:rPr>
          <w:rFonts w:asciiTheme="minorHAnsi" w:hAnsiTheme="minorHAnsi" w:cs="Arial"/>
          <w:szCs w:val="20"/>
        </w:rPr>
        <w:t>e předloží oprávněné osobě p</w:t>
      </w:r>
      <w:r w:rsidR="005E04BA" w:rsidRPr="00744AF9">
        <w:rPr>
          <w:rFonts w:asciiTheme="minorHAnsi" w:hAnsiTheme="minorHAnsi" w:cs="Arial"/>
          <w:szCs w:val="20"/>
        </w:rPr>
        <w:t>oskytovatele požadavek na speciální úpravu Systému</w:t>
      </w:r>
    </w:p>
    <w:p w:rsidR="005E04BA" w:rsidRPr="00744AF9" w:rsidRDefault="00981A0E" w:rsidP="00A424F4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</w:t>
      </w:r>
      <w:r w:rsidR="008A65A9">
        <w:rPr>
          <w:rFonts w:asciiTheme="minorHAnsi" w:hAnsiTheme="minorHAnsi" w:cs="Arial"/>
          <w:szCs w:val="20"/>
        </w:rPr>
        <w:t>právněná osoba p</w:t>
      </w:r>
      <w:r w:rsidR="005E04BA" w:rsidRPr="00744AF9">
        <w:rPr>
          <w:rFonts w:asciiTheme="minorHAnsi" w:hAnsiTheme="minorHAnsi" w:cs="Arial"/>
          <w:szCs w:val="20"/>
        </w:rPr>
        <w:t xml:space="preserve">oskytovatele provede klasifikaci požadavku dle bodu </w:t>
      </w:r>
      <w:r w:rsidR="00C426F9">
        <w:rPr>
          <w:rFonts w:asciiTheme="minorHAnsi" w:hAnsiTheme="minorHAnsi" w:cs="Arial"/>
          <w:szCs w:val="20"/>
        </w:rPr>
        <w:t>S0</w:t>
      </w:r>
      <w:r w:rsidR="00A80D8B">
        <w:rPr>
          <w:rFonts w:asciiTheme="minorHAnsi" w:hAnsiTheme="minorHAnsi" w:cs="Arial"/>
          <w:szCs w:val="20"/>
        </w:rPr>
        <w:t>6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  <w:r w:rsidR="00C426F9" w:rsidRPr="00744AF9">
        <w:rPr>
          <w:rFonts w:asciiTheme="minorHAnsi" w:hAnsiTheme="minorHAnsi" w:cs="Arial"/>
          <w:szCs w:val="20"/>
        </w:rPr>
        <w:t>1)</w:t>
      </w:r>
      <w:r w:rsidR="00C426F9">
        <w:rPr>
          <w:rFonts w:asciiTheme="minorHAnsi" w:hAnsiTheme="minorHAnsi" w:cs="Arial"/>
          <w:szCs w:val="20"/>
        </w:rPr>
        <w:t xml:space="preserve"> </w:t>
      </w:r>
      <w:r w:rsidR="005E04BA" w:rsidRPr="00744AF9">
        <w:rPr>
          <w:rFonts w:asciiTheme="minorHAnsi" w:hAnsiTheme="minorHAnsi" w:cs="Arial"/>
          <w:szCs w:val="20"/>
        </w:rPr>
        <w:t>a dl</w:t>
      </w:r>
      <w:r w:rsidR="008A65A9">
        <w:rPr>
          <w:rFonts w:asciiTheme="minorHAnsi" w:hAnsiTheme="minorHAnsi" w:cs="Arial"/>
          <w:szCs w:val="20"/>
        </w:rPr>
        <w:t>e určené klasifikace dohodne s o</w:t>
      </w:r>
      <w:r w:rsidR="005E04BA" w:rsidRPr="00744AF9">
        <w:rPr>
          <w:rFonts w:asciiTheme="minorHAnsi" w:hAnsiTheme="minorHAnsi" w:cs="Arial"/>
          <w:szCs w:val="20"/>
        </w:rPr>
        <w:t>bjednatelem termín a způsob řešení</w:t>
      </w:r>
    </w:p>
    <w:p w:rsidR="005E04BA" w:rsidRPr="00744AF9" w:rsidRDefault="00981A0E" w:rsidP="00A424F4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8A65A9">
        <w:rPr>
          <w:rFonts w:asciiTheme="minorHAnsi" w:hAnsiTheme="minorHAnsi" w:cs="Arial"/>
          <w:szCs w:val="20"/>
        </w:rPr>
        <w:t>o vyřešení požadavku předá o</w:t>
      </w:r>
      <w:r w:rsidR="005E04BA" w:rsidRPr="00744AF9">
        <w:rPr>
          <w:rFonts w:asciiTheme="minorHAnsi" w:hAnsiTheme="minorHAnsi" w:cs="Arial"/>
          <w:szCs w:val="20"/>
        </w:rPr>
        <w:t>prá</w:t>
      </w:r>
      <w:r w:rsidR="008A65A9">
        <w:rPr>
          <w:rFonts w:asciiTheme="minorHAnsi" w:hAnsiTheme="minorHAnsi" w:cs="Arial"/>
          <w:szCs w:val="20"/>
        </w:rPr>
        <w:t>vněná osob</w:t>
      </w:r>
      <w:r>
        <w:rPr>
          <w:rFonts w:asciiTheme="minorHAnsi" w:hAnsiTheme="minorHAnsi" w:cs="Arial"/>
          <w:szCs w:val="20"/>
        </w:rPr>
        <w:t>a poskytovatele plnění oprávněné</w:t>
      </w:r>
      <w:r w:rsidR="008A65A9">
        <w:rPr>
          <w:rFonts w:asciiTheme="minorHAnsi" w:hAnsiTheme="minorHAnsi" w:cs="Arial"/>
          <w:szCs w:val="20"/>
        </w:rPr>
        <w:t xml:space="preserve"> osobě o</w:t>
      </w:r>
      <w:r w:rsidR="005E04BA" w:rsidRPr="00744AF9">
        <w:rPr>
          <w:rFonts w:asciiTheme="minorHAnsi" w:hAnsiTheme="minorHAnsi" w:cs="Arial"/>
          <w:szCs w:val="20"/>
        </w:rPr>
        <w:t>bjednatele k akceptaci</w:t>
      </w:r>
    </w:p>
    <w:p w:rsidR="00EB26C3" w:rsidRPr="00981A0E" w:rsidRDefault="005E04BA" w:rsidP="00A424F4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981A0E" w:rsidRPr="00981A0E" w:rsidRDefault="00A80D8B" w:rsidP="00A424F4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/>
        </w:rPr>
      </w:pPr>
      <w:r w:rsidRPr="008E1D6A">
        <w:rPr>
          <w:rFonts w:asciiTheme="minorHAnsi" w:hAnsiTheme="minorHAnsi" w:cs="Arial"/>
          <w:szCs w:val="20"/>
        </w:rPr>
        <w:t xml:space="preserve">On-line služba dostupná </w:t>
      </w:r>
      <w:r w:rsidRPr="00A80D8B">
        <w:rPr>
          <w:rFonts w:asciiTheme="minorHAnsi" w:hAnsiTheme="minorHAnsi"/>
        </w:rPr>
        <w:t xml:space="preserve">prostřednictvím </w:t>
      </w:r>
      <w:r>
        <w:rPr>
          <w:rFonts w:asciiTheme="minorHAnsi" w:hAnsiTheme="minorHAnsi"/>
        </w:rPr>
        <w:t>emailu</w:t>
      </w:r>
      <w:r w:rsidRPr="00A80D8B">
        <w:rPr>
          <w:rFonts w:asciiTheme="minorHAnsi" w:hAnsiTheme="minorHAnsi"/>
        </w:rPr>
        <w:t xml:space="preserve"> </w:t>
      </w:r>
      <w:r w:rsidRPr="008E1D6A">
        <w:rPr>
          <w:rFonts w:asciiTheme="minorHAnsi" w:hAnsiTheme="minorHAnsi" w:cs="Arial"/>
          <w:szCs w:val="20"/>
        </w:rPr>
        <w:t>v režimu 7x24</w:t>
      </w:r>
    </w:p>
    <w:p w:rsidR="00981A0E" w:rsidRPr="00981A0E" w:rsidRDefault="00981A0E" w:rsidP="00A424F4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 w:cs="Arial"/>
          <w:szCs w:val="20"/>
        </w:rPr>
      </w:pPr>
      <w:r w:rsidRPr="00981A0E">
        <w:rPr>
          <w:rFonts w:asciiTheme="minorHAnsi" w:hAnsiTheme="minorHAnsi"/>
        </w:rPr>
        <w:t>řešení v pracovní</w:t>
      </w:r>
      <w:r w:rsidRPr="00981A0E">
        <w:rPr>
          <w:rFonts w:asciiTheme="minorHAnsi" w:hAnsiTheme="minorHAnsi"/>
          <w:szCs w:val="20"/>
        </w:rPr>
        <w:t xml:space="preserve"> dny 0</w:t>
      </w:r>
      <w:r w:rsidR="00A80D8B">
        <w:rPr>
          <w:rFonts w:asciiTheme="minorHAnsi" w:hAnsiTheme="minorHAnsi"/>
          <w:szCs w:val="20"/>
        </w:rPr>
        <w:t>7</w:t>
      </w:r>
      <w:r w:rsidRPr="00981A0E">
        <w:rPr>
          <w:rFonts w:asciiTheme="minorHAnsi" w:hAnsiTheme="minorHAnsi"/>
          <w:szCs w:val="20"/>
        </w:rPr>
        <w:t>:00-17:00 hod</w:t>
      </w:r>
    </w:p>
    <w:p w:rsidR="00686322" w:rsidRPr="00981A0E" w:rsidRDefault="00A80D8B" w:rsidP="00A424F4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Pr="00981A0E">
        <w:rPr>
          <w:rFonts w:asciiTheme="minorHAnsi" w:hAnsiTheme="minorHAnsi" w:cs="Arial"/>
          <w:szCs w:val="20"/>
        </w:rPr>
        <w:t xml:space="preserve">eakce na požadavek do </w:t>
      </w:r>
      <w:r>
        <w:rPr>
          <w:rFonts w:asciiTheme="minorHAnsi" w:hAnsiTheme="minorHAnsi" w:cs="Arial"/>
          <w:szCs w:val="20"/>
        </w:rPr>
        <w:t>2</w:t>
      </w:r>
      <w:r w:rsidRPr="00981A0E">
        <w:rPr>
          <w:rFonts w:asciiTheme="minorHAnsi" w:hAnsiTheme="minorHAnsi" w:cs="Arial"/>
          <w:szCs w:val="20"/>
        </w:rPr>
        <w:t xml:space="preserve"> pracovních </w:t>
      </w:r>
      <w:r>
        <w:rPr>
          <w:rFonts w:asciiTheme="minorHAnsi" w:hAnsiTheme="minorHAnsi" w:cs="Arial"/>
          <w:szCs w:val="20"/>
        </w:rPr>
        <w:t>dnů</w:t>
      </w:r>
      <w:r w:rsidRPr="00981A0E">
        <w:rPr>
          <w:rFonts w:asciiTheme="minorHAnsi" w:hAnsiTheme="minorHAnsi" w:cs="Arial"/>
          <w:szCs w:val="20"/>
        </w:rPr>
        <w:t xml:space="preserve"> od </w:t>
      </w:r>
      <w:r>
        <w:rPr>
          <w:rFonts w:asciiTheme="minorHAnsi" w:hAnsiTheme="minorHAnsi" w:cs="Arial"/>
          <w:szCs w:val="20"/>
        </w:rPr>
        <w:t xml:space="preserve">obdržení </w:t>
      </w:r>
      <w:r w:rsidRPr="00981A0E">
        <w:rPr>
          <w:rFonts w:asciiTheme="minorHAnsi" w:hAnsiTheme="minorHAnsi" w:cs="Arial"/>
          <w:szCs w:val="20"/>
        </w:rPr>
        <w:t xml:space="preserve">požadavku </w:t>
      </w:r>
      <w:r>
        <w:rPr>
          <w:rFonts w:asciiTheme="minorHAnsi" w:hAnsiTheme="minorHAnsi" w:cs="Arial"/>
          <w:szCs w:val="20"/>
        </w:rPr>
        <w:t xml:space="preserve">zaslaného </w:t>
      </w:r>
      <w:r w:rsidRPr="00981A0E">
        <w:rPr>
          <w:rFonts w:asciiTheme="minorHAnsi" w:hAnsiTheme="minorHAnsi" w:cs="Arial"/>
          <w:szCs w:val="20"/>
        </w:rPr>
        <w:t>odpovědným zástupcem Objednatele</w:t>
      </w:r>
    </w:p>
    <w:p w:rsidR="005E04BA" w:rsidRDefault="005E04BA" w:rsidP="00A424F4">
      <w:pPr>
        <w:pStyle w:val="Odstavecseseznamem"/>
        <w:numPr>
          <w:ilvl w:val="0"/>
          <w:numId w:val="68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ED4276" w:rsidRDefault="00981A0E" w:rsidP="00A424F4">
      <w:pPr>
        <w:ind w:firstLine="284"/>
        <w:jc w:val="both"/>
        <w:rPr>
          <w:rFonts w:asciiTheme="minorHAnsi" w:hAnsiTheme="minorHAnsi" w:cs="Arial"/>
          <w:szCs w:val="20"/>
        </w:rPr>
      </w:pPr>
      <w:r w:rsidRPr="007E53BC">
        <w:rPr>
          <w:rFonts w:asciiTheme="minorHAnsi" w:hAnsiTheme="minorHAnsi" w:cs="Arial"/>
          <w:szCs w:val="20"/>
        </w:rPr>
        <w:t>Služba bude p</w:t>
      </w:r>
      <w:r>
        <w:rPr>
          <w:rFonts w:asciiTheme="minorHAnsi" w:hAnsiTheme="minorHAnsi" w:cs="Arial"/>
          <w:szCs w:val="20"/>
        </w:rPr>
        <w:t>rioritně</w:t>
      </w:r>
      <w:r w:rsidR="00ED4276">
        <w:rPr>
          <w:rFonts w:asciiTheme="minorHAnsi" w:hAnsiTheme="minorHAnsi" w:cs="Arial"/>
          <w:szCs w:val="20"/>
        </w:rPr>
        <w:t xml:space="preserve"> čerpána z H</w:t>
      </w:r>
      <w:r w:rsidRPr="007E53BC">
        <w:rPr>
          <w:rFonts w:asciiTheme="minorHAnsi" w:hAnsiTheme="minorHAnsi" w:cs="Arial"/>
          <w:szCs w:val="20"/>
        </w:rPr>
        <w:t>odinové dotace</w:t>
      </w:r>
      <w:r>
        <w:rPr>
          <w:rFonts w:asciiTheme="minorHAnsi" w:hAnsiTheme="minorHAnsi" w:cs="Arial"/>
          <w:szCs w:val="20"/>
        </w:rPr>
        <w:t>,</w:t>
      </w:r>
      <w:r w:rsidRPr="007E53BC">
        <w:rPr>
          <w:rFonts w:asciiTheme="minorHAnsi" w:hAnsiTheme="minorHAnsi" w:cs="Arial"/>
          <w:szCs w:val="20"/>
        </w:rPr>
        <w:t xml:space="preserve"> nebude</w:t>
      </w:r>
      <w:r>
        <w:rPr>
          <w:rFonts w:asciiTheme="minorHAnsi" w:hAnsiTheme="minorHAnsi" w:cs="Arial"/>
          <w:szCs w:val="20"/>
        </w:rPr>
        <w:t>-</w:t>
      </w:r>
      <w:r w:rsidRPr="007E53BC">
        <w:rPr>
          <w:rFonts w:asciiTheme="minorHAnsi" w:hAnsiTheme="minorHAnsi" w:cs="Arial"/>
          <w:szCs w:val="20"/>
        </w:rPr>
        <w:t>li předem domluveno jinak.</w:t>
      </w:r>
      <w:r w:rsidR="006D2DAE">
        <w:rPr>
          <w:rFonts w:asciiTheme="minorHAnsi" w:hAnsiTheme="minorHAnsi" w:cs="Arial"/>
          <w:szCs w:val="20"/>
        </w:rPr>
        <w:t xml:space="preserve"> Po </w:t>
      </w:r>
      <w:r w:rsidR="00ED4276">
        <w:rPr>
          <w:rFonts w:asciiTheme="minorHAnsi" w:hAnsiTheme="minorHAnsi" w:cs="Arial"/>
          <w:szCs w:val="20"/>
        </w:rPr>
        <w:t xml:space="preserve">jejím překročení  </w:t>
      </w:r>
    </w:p>
    <w:p w:rsidR="00981A0E" w:rsidRPr="007E53BC" w:rsidRDefault="00ED4276" w:rsidP="00A424F4">
      <w:pPr>
        <w:ind w:firstLine="284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se budou služby účtovat dle ustan</w:t>
      </w:r>
      <w:r w:rsidR="007E5607">
        <w:rPr>
          <w:rFonts w:asciiTheme="minorHAnsi" w:hAnsiTheme="minorHAnsi" w:cs="Arial"/>
          <w:szCs w:val="20"/>
        </w:rPr>
        <w:t>ovení odstavce IV.5.</w:t>
      </w:r>
    </w:p>
    <w:p w:rsidR="00981A0E" w:rsidRPr="00744AF9" w:rsidRDefault="00981A0E" w:rsidP="00A424F4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</w:t>
      </w:r>
      <w:r w:rsidRPr="00744AF9">
        <w:rPr>
          <w:rFonts w:asciiTheme="minorHAnsi" w:hAnsiTheme="minorHAnsi" w:cs="Arial"/>
          <w:szCs w:val="20"/>
        </w:rPr>
        <w:t>robné požadavky na vylepšování Systému – nové verze obsahující vylepšení jsou poskytovány v rámci služby S0</w:t>
      </w:r>
      <w:r w:rsidR="006D2DAE">
        <w:rPr>
          <w:rFonts w:asciiTheme="minorHAnsi" w:hAnsiTheme="minorHAnsi" w:cs="Arial"/>
          <w:szCs w:val="20"/>
        </w:rPr>
        <w:t>3</w:t>
      </w:r>
    </w:p>
    <w:p w:rsidR="00981A0E" w:rsidRPr="00744AF9" w:rsidRDefault="007E5607" w:rsidP="00A424F4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 xml:space="preserve">ožadavek na dodávku nového modulu Systému – </w:t>
      </w:r>
      <w:r w:rsidR="00981A0E">
        <w:rPr>
          <w:rFonts w:asciiTheme="minorHAnsi" w:hAnsiTheme="minorHAnsi" w:cs="Arial"/>
          <w:szCs w:val="20"/>
        </w:rPr>
        <w:t xml:space="preserve">dle </w:t>
      </w:r>
      <w:r w:rsidR="00981A0E" w:rsidRPr="00744AF9">
        <w:rPr>
          <w:rFonts w:asciiTheme="minorHAnsi" w:hAnsiTheme="minorHAnsi" w:cs="Arial"/>
          <w:szCs w:val="20"/>
        </w:rPr>
        <w:t>nabíd</w:t>
      </w:r>
      <w:r w:rsidR="00981A0E">
        <w:rPr>
          <w:rFonts w:asciiTheme="minorHAnsi" w:hAnsiTheme="minorHAnsi" w:cs="Arial"/>
          <w:szCs w:val="20"/>
        </w:rPr>
        <w:t>ky poskytovatele na rozšíření modulů Systému</w:t>
      </w:r>
    </w:p>
    <w:p w:rsidR="00981A0E" w:rsidRPr="00744AF9" w:rsidRDefault="007E5607" w:rsidP="00A424F4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 xml:space="preserve">ožadavek na propojení Systému s externím Systémem – </w:t>
      </w:r>
      <w:r w:rsidR="006D2DAE">
        <w:rPr>
          <w:rFonts w:asciiTheme="minorHAnsi" w:hAnsiTheme="minorHAnsi" w:cs="Arial"/>
          <w:szCs w:val="20"/>
        </w:rPr>
        <w:t xml:space="preserve">dle </w:t>
      </w:r>
      <w:r w:rsidR="006D2DAE" w:rsidRPr="00744AF9">
        <w:rPr>
          <w:rFonts w:asciiTheme="minorHAnsi" w:hAnsiTheme="minorHAnsi" w:cs="Arial"/>
          <w:szCs w:val="20"/>
        </w:rPr>
        <w:t>nabíd</w:t>
      </w:r>
      <w:r w:rsidR="006D2DAE">
        <w:rPr>
          <w:rFonts w:asciiTheme="minorHAnsi" w:hAnsiTheme="minorHAnsi" w:cs="Arial"/>
          <w:szCs w:val="20"/>
        </w:rPr>
        <w:t>ky poskytovatele</w:t>
      </w:r>
      <w:r w:rsidR="00981A0E" w:rsidRPr="00744AF9">
        <w:rPr>
          <w:rFonts w:asciiTheme="minorHAnsi" w:hAnsiTheme="minorHAnsi" w:cs="Arial"/>
          <w:szCs w:val="20"/>
        </w:rPr>
        <w:t xml:space="preserve"> na rozšíření ovladačů resp. konektorů Systému</w:t>
      </w:r>
    </w:p>
    <w:p w:rsidR="00981A0E" w:rsidRDefault="007E5607" w:rsidP="00A424F4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>omoc při záchraně dat Systému při jejich ztr</w:t>
      </w:r>
      <w:r w:rsidR="00981A0E">
        <w:rPr>
          <w:rFonts w:asciiTheme="minorHAnsi" w:hAnsiTheme="minorHAnsi" w:cs="Arial"/>
          <w:szCs w:val="20"/>
        </w:rPr>
        <w:t>átě nebo poškození (nezaviněné p</w:t>
      </w:r>
      <w:r w:rsidR="00981A0E" w:rsidRPr="00744AF9">
        <w:rPr>
          <w:rFonts w:asciiTheme="minorHAnsi" w:hAnsiTheme="minorHAnsi" w:cs="Arial"/>
          <w:szCs w:val="20"/>
        </w:rPr>
        <w:t>oskytovatele</w:t>
      </w:r>
      <w:r>
        <w:rPr>
          <w:rFonts w:asciiTheme="minorHAnsi" w:hAnsiTheme="minorHAnsi" w:cs="Arial"/>
          <w:szCs w:val="20"/>
        </w:rPr>
        <w:t xml:space="preserve">m) – dle </w:t>
      </w:r>
      <w:r w:rsidRPr="00744AF9">
        <w:rPr>
          <w:rFonts w:asciiTheme="minorHAnsi" w:hAnsiTheme="minorHAnsi" w:cs="Arial"/>
          <w:szCs w:val="20"/>
        </w:rPr>
        <w:t>nabíd</w:t>
      </w:r>
      <w:r>
        <w:rPr>
          <w:rFonts w:asciiTheme="minorHAnsi" w:hAnsiTheme="minorHAnsi" w:cs="Arial"/>
          <w:szCs w:val="20"/>
        </w:rPr>
        <w:t>ky poskytovatele</w:t>
      </w:r>
    </w:p>
    <w:p w:rsidR="005E04BA" w:rsidRPr="007E5607" w:rsidRDefault="007E5607" w:rsidP="00A424F4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E5607">
        <w:rPr>
          <w:rFonts w:asciiTheme="minorHAnsi" w:hAnsiTheme="minorHAnsi" w:cs="Arial"/>
          <w:szCs w:val="20"/>
        </w:rPr>
        <w:t>oskytnutí asistence, analýzy a převodu dat při přechodu objednatele na konkurenční SW jiného dodavatele – pokud jen v prostém formátu, potom bude poskytnuto bezplatně. Pokud v nějakém specializovaném formá</w:t>
      </w:r>
      <w:r>
        <w:rPr>
          <w:rFonts w:asciiTheme="minorHAnsi" w:hAnsiTheme="minorHAnsi" w:cs="Arial"/>
          <w:szCs w:val="20"/>
        </w:rPr>
        <w:t xml:space="preserve">tu dle zadané struktury, potom dle </w:t>
      </w:r>
      <w:r w:rsidRPr="00744AF9">
        <w:rPr>
          <w:rFonts w:asciiTheme="minorHAnsi" w:hAnsiTheme="minorHAnsi" w:cs="Arial"/>
          <w:szCs w:val="20"/>
        </w:rPr>
        <w:t>nabíd</w:t>
      </w:r>
      <w:r>
        <w:rPr>
          <w:rFonts w:asciiTheme="minorHAnsi" w:hAnsiTheme="minorHAnsi" w:cs="Arial"/>
          <w:szCs w:val="20"/>
        </w:rPr>
        <w:t>ky poskytovatele</w:t>
      </w:r>
      <w:r w:rsidR="00981A0E" w:rsidRPr="007E5607">
        <w:rPr>
          <w:rFonts w:asciiTheme="minorHAnsi" w:hAnsiTheme="minorHAnsi" w:cs="Arial"/>
          <w:szCs w:val="20"/>
        </w:rPr>
        <w:t xml:space="preserve"> na speciální export.</w:t>
      </w:r>
    </w:p>
    <w:p w:rsidR="005E04BA" w:rsidRPr="00284951" w:rsidRDefault="005E04BA" w:rsidP="00A424F4">
      <w:pPr>
        <w:rPr>
          <w:rFonts w:asciiTheme="minorHAnsi" w:hAnsiTheme="minorHAnsi" w:cs="Arial"/>
          <w:sz w:val="22"/>
          <w:szCs w:val="22"/>
        </w:rPr>
      </w:pPr>
      <w:r w:rsidRPr="00284951">
        <w:rPr>
          <w:rFonts w:asciiTheme="minorHAnsi" w:hAnsiTheme="minorHAnsi" w:cs="Arial"/>
          <w:sz w:val="22"/>
          <w:szCs w:val="22"/>
        </w:rPr>
        <w:br w:type="page"/>
      </w:r>
    </w:p>
    <w:p w:rsidR="005E04BA" w:rsidRPr="00485F7E" w:rsidRDefault="00F953A1" w:rsidP="00A424F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="005E04BA" w:rsidRPr="00485F7E">
        <w:rPr>
          <w:rFonts w:asciiTheme="minorHAnsi" w:hAnsiTheme="minorHAnsi" w:cs="Arial"/>
          <w:b/>
          <w:bCs/>
          <w:sz w:val="22"/>
          <w:szCs w:val="22"/>
        </w:rPr>
        <w:t xml:space="preserve">říloha č. </w:t>
      </w:r>
      <w:r w:rsidR="005E04BA">
        <w:rPr>
          <w:rFonts w:asciiTheme="minorHAnsi" w:hAnsiTheme="minorHAnsi" w:cs="Arial"/>
          <w:b/>
          <w:bCs/>
          <w:sz w:val="22"/>
          <w:szCs w:val="22"/>
        </w:rPr>
        <w:t>2</w:t>
      </w:r>
      <w:r w:rsidR="005E04BA" w:rsidRPr="00485F7E">
        <w:rPr>
          <w:rFonts w:asciiTheme="minorHAnsi" w:hAnsiTheme="minorHAnsi" w:cs="Arial"/>
          <w:b/>
          <w:bCs/>
          <w:sz w:val="22"/>
          <w:szCs w:val="22"/>
        </w:rPr>
        <w:t xml:space="preserve"> – Výkaz činností</w:t>
      </w:r>
      <w:r w:rsidR="005E04BA" w:rsidRPr="00485F7E">
        <w:rPr>
          <w:rFonts w:asciiTheme="minorHAnsi" w:hAnsiTheme="minorHAnsi"/>
          <w:sz w:val="22"/>
          <w:szCs w:val="22"/>
        </w:rPr>
        <w:t xml:space="preserve"> </w:t>
      </w:r>
    </w:p>
    <w:p w:rsidR="005E04BA" w:rsidRDefault="005E04BA" w:rsidP="00A424F4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</w:p>
    <w:p w:rsidR="005E04BA" w:rsidRPr="00A33CE8" w:rsidRDefault="005E04BA" w:rsidP="00A424F4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  <w:r w:rsidRPr="00485F7E">
        <w:rPr>
          <w:rFonts w:asciiTheme="minorHAnsi" w:hAnsiTheme="minorHAnsi" w:cs="Tahoma"/>
          <w:b/>
          <w:caps/>
          <w:color w:val="auto"/>
          <w:sz w:val="22"/>
          <w:szCs w:val="22"/>
        </w:rPr>
        <w:t xml:space="preserve">Výkaz </w:t>
      </w:r>
      <w:r w:rsidRPr="00A33CE8">
        <w:rPr>
          <w:rFonts w:asciiTheme="minorHAnsi" w:hAnsiTheme="minorHAnsi" w:cs="Tahoma"/>
          <w:b/>
          <w:caps/>
          <w:color w:val="auto"/>
          <w:sz w:val="22"/>
          <w:szCs w:val="22"/>
        </w:rPr>
        <w:t>činností za období: ……………….</w:t>
      </w:r>
    </w:p>
    <w:p w:rsidR="005E04BA" w:rsidRPr="00A33CE8" w:rsidRDefault="005E04BA" w:rsidP="00A424F4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54"/>
        <w:gridCol w:w="286"/>
        <w:gridCol w:w="4320"/>
        <w:gridCol w:w="239"/>
        <w:gridCol w:w="1815"/>
      </w:tblGrid>
      <w:tr w:rsidR="005E04BA" w:rsidRPr="00485F7E" w:rsidTr="00A17A57">
        <w:tc>
          <w:tcPr>
            <w:tcW w:w="5040" w:type="dxa"/>
            <w:shd w:val="clear" w:color="auto" w:fill="auto"/>
            <w:vAlign w:val="bottom"/>
          </w:tcPr>
          <w:p w:rsidR="005E04BA" w:rsidRPr="00485F7E" w:rsidRDefault="002C330C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P</w:t>
            </w:r>
            <w:r w:rsidR="005E04BA"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oskytovatel:</w:t>
            </w:r>
            <w:r w:rsidR="005E04BA"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c>
          <w:tcPr>
            <w:tcW w:w="5040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Období:             / </w:t>
            </w:r>
          </w:p>
        </w:tc>
        <w:tc>
          <w:tcPr>
            <w:tcW w:w="254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E04BA" w:rsidRPr="00485F7E" w:rsidRDefault="005E04BA" w:rsidP="00A424F4">
      <w:pPr>
        <w:suppressAutoHyphens/>
        <w:overflowPunct w:val="0"/>
        <w:autoSpaceDE w:val="0"/>
        <w:ind w:right="550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p w:rsidR="005E04BA" w:rsidRPr="00485F7E" w:rsidRDefault="005E04BA" w:rsidP="00A424F4">
      <w:pPr>
        <w:suppressAutoHyphens/>
        <w:overflowPunct w:val="0"/>
        <w:autoSpaceDE w:val="0"/>
        <w:ind w:right="550"/>
        <w:jc w:val="center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čerpaných z 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378"/>
        </w:trPr>
        <w:tc>
          <w:tcPr>
            <w:tcW w:w="124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 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514"/>
        </w:trPr>
        <w:tc>
          <w:tcPr>
            <w:tcW w:w="1242" w:type="dxa"/>
            <w:tcBorders>
              <w:right w:val="double" w:sz="2" w:space="0" w:color="000000"/>
            </w:tcBorders>
            <w:shd w:val="clear" w:color="auto" w:fill="auto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Zbývá z roční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04BA" w:rsidRPr="00354B77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</w:tbl>
    <w:p w:rsidR="005E04BA" w:rsidRPr="00485F7E" w:rsidRDefault="005E04BA" w:rsidP="00A424F4">
      <w:pPr>
        <w:suppressAutoHyphens/>
        <w:jc w:val="both"/>
        <w:rPr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5E04BA" w:rsidRDefault="005E04BA" w:rsidP="00A424F4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hrazených nad rámec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95"/>
        </w:trPr>
        <w:tc>
          <w:tcPr>
            <w:tcW w:w="1242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</w:t>
            </w: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5E04BA" w:rsidRDefault="005E04BA" w:rsidP="00A424F4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p w:rsidR="005E04BA" w:rsidRDefault="005E04BA" w:rsidP="00A424F4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425"/>
        <w:gridCol w:w="851"/>
        <w:gridCol w:w="443"/>
        <w:gridCol w:w="407"/>
        <w:gridCol w:w="3686"/>
        <w:gridCol w:w="850"/>
        <w:gridCol w:w="425"/>
        <w:gridCol w:w="993"/>
      </w:tblGrid>
      <w:tr w:rsidR="005E04BA" w:rsidRPr="00485F7E" w:rsidTr="00A17A57">
        <w:trPr>
          <w:trHeight w:val="322"/>
        </w:trPr>
        <w:tc>
          <w:tcPr>
            <w:tcW w:w="124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Nahlášení havárie/závady</w:t>
            </w:r>
          </w:p>
        </w:tc>
        <w:tc>
          <w:tcPr>
            <w:tcW w:w="1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Nástup řešení havárie/závady</w:t>
            </w:r>
          </w:p>
        </w:tc>
        <w:tc>
          <w:tcPr>
            <w:tcW w:w="407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Typ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Popis incidentů označených jako havárie, závada velká nebo závada malá</w:t>
            </w:r>
          </w:p>
        </w:tc>
        <w:tc>
          <w:tcPr>
            <w:tcW w:w="12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B0138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Vyřešení havárie/závady</w:t>
            </w:r>
          </w:p>
        </w:tc>
        <w:tc>
          <w:tcPr>
            <w:tcW w:w="993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5FB01C"/>
          </w:tcPr>
          <w:p w:rsidR="005E04BA" w:rsidRPr="00624C1F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</w:p>
          <w:p w:rsidR="005E04BA" w:rsidRPr="00624C1F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Počet hodin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do odstr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a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nění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havárie závady</w:t>
            </w:r>
          </w:p>
        </w:tc>
      </w:tr>
      <w:tr w:rsidR="005E04BA" w:rsidRPr="00485F7E" w:rsidTr="00A17A57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40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9230C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B0138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B0138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Čas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A424F4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5E04BA" w:rsidRPr="00485F7E" w:rsidRDefault="005E04BA" w:rsidP="00A424F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321"/>
        </w:trPr>
        <w:tc>
          <w:tcPr>
            <w:tcW w:w="8897" w:type="dxa"/>
            <w:gridSpan w:val="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BA" w:rsidRDefault="005E04BA" w:rsidP="00A424F4">
            <w:pPr>
              <w:suppressAutoHyphens/>
              <w:snapToGrid w:val="0"/>
              <w:ind w:left="1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T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yp</w:t>
            </w: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 1 = havárie, 2 = závada velká, 3 = závada malá</w:t>
            </w: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ri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br/>
              <w:t xml:space="preserve">- doba reakce a řešení dle servisní smlouvy – </w:t>
            </w:r>
            <w:r w:rsidR="00850C34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P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říloha č.1</w:t>
            </w:r>
            <w:r w:rsidR="00850C34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(SLA)</w:t>
            </w:r>
            <w:r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,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5E04BA" w:rsidRPr="00485F7E" w:rsidRDefault="005E04BA" w:rsidP="00A424F4">
      <w:pPr>
        <w:suppressAutoHyphens/>
        <w:rPr>
          <w:rFonts w:asciiTheme="minorHAnsi" w:hAnsiTheme="minorHAnsi" w:cs="Tahoma"/>
          <w:iCs/>
          <w:color w:val="auto"/>
          <w:sz w:val="22"/>
          <w:szCs w:val="22"/>
        </w:rPr>
      </w:pPr>
      <w:r w:rsidRPr="00485F7E">
        <w:rPr>
          <w:rFonts w:asciiTheme="minorHAnsi" w:hAnsiTheme="minorHAnsi" w:cs="Arial"/>
          <w:sz w:val="22"/>
          <w:szCs w:val="22"/>
        </w:rPr>
        <w:t xml:space="preserve">Podpisem tohoto dokumentu zákazník schvaluje, že dodané služby byly dodány v požadovaném rozsahu a kvalitě. Tento doklad je podklad k fakturaci, dle smlouvy číslo: </w:t>
      </w:r>
      <w:r w:rsidRPr="00485F7E">
        <w:rPr>
          <w:rFonts w:asciiTheme="minorHAnsi" w:hAnsiTheme="minorHAnsi" w:cs="Arial"/>
          <w:sz w:val="22"/>
          <w:szCs w:val="22"/>
        </w:rPr>
        <w:br/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35"/>
        <w:gridCol w:w="3233"/>
        <w:gridCol w:w="1620"/>
        <w:gridCol w:w="3420"/>
        <w:gridCol w:w="900"/>
      </w:tblGrid>
      <w:tr w:rsidR="005E04BA" w:rsidRPr="00485F7E" w:rsidTr="00841BBC">
        <w:trPr>
          <w:trHeight w:val="549"/>
        </w:trPr>
        <w:tc>
          <w:tcPr>
            <w:tcW w:w="835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841BBC">
        <w:trPr>
          <w:trHeight w:val="709"/>
        </w:trPr>
        <w:tc>
          <w:tcPr>
            <w:tcW w:w="835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841BBC">
        <w:trPr>
          <w:trHeight w:val="405"/>
        </w:trPr>
        <w:tc>
          <w:tcPr>
            <w:tcW w:w="835" w:type="dxa"/>
            <w:shd w:val="clear" w:color="auto" w:fill="auto"/>
          </w:tcPr>
          <w:p w:rsidR="005E04BA" w:rsidRPr="00485F7E" w:rsidRDefault="005E04BA" w:rsidP="00A424F4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  <w:vAlign w:val="bottom"/>
          </w:tcPr>
          <w:p w:rsidR="005E04BA" w:rsidRPr="00485F7E" w:rsidRDefault="008A65A9" w:rsidP="00A424F4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o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bjednatele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E04BA" w:rsidRPr="00485F7E" w:rsidRDefault="005E04BA" w:rsidP="00A424F4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5E04BA" w:rsidRPr="00485F7E" w:rsidRDefault="008A65A9" w:rsidP="00A424F4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p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oskytovatele</w:t>
            </w: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A424F4">
            <w:pPr>
              <w:suppressAutoHyphens/>
              <w:snapToGrid w:val="0"/>
              <w:jc w:val="center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</w:tbl>
    <w:p w:rsidR="00613306" w:rsidRDefault="00613306" w:rsidP="00A424F4">
      <w:pPr>
        <w:rPr>
          <w:rFonts w:asciiTheme="minorHAnsi" w:hAnsiTheme="minorHAnsi"/>
          <w:b/>
          <w:sz w:val="22"/>
          <w:szCs w:val="22"/>
        </w:rPr>
      </w:pPr>
    </w:p>
    <w:p w:rsidR="00627ED4" w:rsidRDefault="005E04BA" w:rsidP="00A424F4">
      <w:pPr>
        <w:jc w:val="center"/>
        <w:rPr>
          <w:rFonts w:asciiTheme="minorHAnsi" w:hAnsiTheme="minorHAnsi"/>
          <w:b/>
          <w:sz w:val="22"/>
          <w:szCs w:val="22"/>
        </w:rPr>
      </w:pPr>
      <w:r w:rsidRPr="00A474E3">
        <w:rPr>
          <w:rFonts w:asciiTheme="minorHAnsi" w:hAnsiTheme="minorHAnsi"/>
          <w:b/>
          <w:sz w:val="22"/>
          <w:szCs w:val="22"/>
        </w:rPr>
        <w:t>Příloha č. 3</w:t>
      </w:r>
      <w:r w:rsidRPr="00A474E3">
        <w:rPr>
          <w:rFonts w:asciiTheme="minorHAnsi" w:hAnsiTheme="minorHAnsi"/>
          <w:sz w:val="22"/>
          <w:szCs w:val="22"/>
        </w:rPr>
        <w:t xml:space="preserve"> – Položkový seznam a technická specifikace </w:t>
      </w:r>
      <w:r w:rsidRPr="00A474E3">
        <w:rPr>
          <w:rFonts w:asciiTheme="minorHAnsi" w:hAnsiTheme="minorHAnsi"/>
          <w:b/>
          <w:sz w:val="22"/>
          <w:szCs w:val="22"/>
        </w:rPr>
        <w:t>Systému</w:t>
      </w:r>
    </w:p>
    <w:p w:rsidR="008645C0" w:rsidRPr="00E62D21" w:rsidRDefault="008645C0" w:rsidP="008645C0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</w:p>
    <w:p w:rsidR="008645C0" w:rsidRDefault="008645C0" w:rsidP="008645C0">
      <w:pPr>
        <w:pStyle w:val="Zkladntext20"/>
        <w:shd w:val="clear" w:color="auto" w:fill="auto"/>
        <w:tabs>
          <w:tab w:val="left" w:pos="3825"/>
        </w:tabs>
        <w:spacing w:line="240" w:lineRule="auto"/>
        <w:jc w:val="left"/>
        <w:rPr>
          <w:rFonts w:ascii="Calibri" w:hAnsi="Calibri"/>
          <w:sz w:val="20"/>
          <w:szCs w:val="20"/>
        </w:rPr>
      </w:pPr>
    </w:p>
    <w:p w:rsidR="008645C0" w:rsidRPr="009F1BCB" w:rsidRDefault="008645C0" w:rsidP="008645C0">
      <w:pPr>
        <w:pStyle w:val="Zkladntext20"/>
        <w:shd w:val="clear" w:color="auto" w:fill="auto"/>
        <w:tabs>
          <w:tab w:val="left" w:pos="3825"/>
        </w:tabs>
        <w:spacing w:line="24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9F1BCB">
        <w:rPr>
          <w:rFonts w:ascii="Calibri" w:hAnsi="Calibri"/>
          <w:sz w:val="20"/>
          <w:szCs w:val="20"/>
        </w:rPr>
        <w:t>oložkový seznam veškerého dodávaného přístrojového vybavení, licencí a SW, včetně technických parametrů, katalogový</w:t>
      </w:r>
      <w:r>
        <w:rPr>
          <w:rFonts w:ascii="Calibri" w:hAnsi="Calibri"/>
          <w:sz w:val="20"/>
          <w:szCs w:val="20"/>
        </w:rPr>
        <w:t>ch kódů, typů, výrobních čísel:</w:t>
      </w:r>
    </w:p>
    <w:p w:rsidR="008645C0" w:rsidRPr="009F1BCB" w:rsidRDefault="008645C0" w:rsidP="008645C0">
      <w:pPr>
        <w:spacing w:line="276" w:lineRule="auto"/>
        <w:jc w:val="center"/>
        <w:rPr>
          <w:rFonts w:ascii="Calibri" w:hAnsi="Calibri"/>
          <w:b/>
          <w:bCs/>
          <w:szCs w:val="20"/>
        </w:rPr>
      </w:pPr>
    </w:p>
    <w:p w:rsidR="008645C0" w:rsidRPr="001E69C5" w:rsidRDefault="008645C0" w:rsidP="008645C0">
      <w:pPr>
        <w:spacing w:line="276" w:lineRule="auto"/>
        <w:jc w:val="center"/>
        <w:rPr>
          <w:rFonts w:ascii="Calibri" w:hAnsi="Calibri"/>
          <w:color w:val="FF0000"/>
          <w:szCs w:val="20"/>
        </w:rPr>
      </w:pPr>
    </w:p>
    <w:p w:rsidR="008645C0" w:rsidRPr="009F1BCB" w:rsidRDefault="008645C0" w:rsidP="008645C0">
      <w:pPr>
        <w:spacing w:line="276" w:lineRule="auto"/>
        <w:rPr>
          <w:rFonts w:ascii="Calibri" w:hAnsi="Calibri"/>
          <w:szCs w:val="20"/>
        </w:rPr>
      </w:pPr>
      <w:r w:rsidRPr="009F1BCB">
        <w:rPr>
          <w:rFonts w:ascii="Calibri" w:hAnsi="Calibri"/>
          <w:szCs w:val="20"/>
        </w:rPr>
        <w:t>Aplikace:</w:t>
      </w:r>
      <w:r w:rsidRPr="009F1BCB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i/>
            <w:color w:val="17365D" w:themeColor="text2" w:themeShade="BF"/>
            <w:szCs w:val="20"/>
          </w:rPr>
          <w:id w:val="1640918119"/>
          <w:placeholder>
            <w:docPart w:val="341FDF49A1D04AE7AD0D40720073E19E"/>
          </w:placeholder>
          <w:text/>
        </w:sdtPr>
        <w:sdtEndPr/>
        <w:sdtContent>
          <w:r w:rsidRPr="009F1BCB">
            <w:rPr>
              <w:rFonts w:ascii="Calibri" w:hAnsi="Calibri"/>
              <w:i/>
              <w:color w:val="17365D" w:themeColor="text2" w:themeShade="BF"/>
              <w:szCs w:val="20"/>
            </w:rPr>
            <w:t xml:space="preserve">zde </w:t>
          </w:r>
          <w:r>
            <w:rPr>
              <w:rFonts w:ascii="Calibri" w:hAnsi="Calibri"/>
              <w:i/>
              <w:color w:val="17365D" w:themeColor="text2" w:themeShade="BF"/>
              <w:szCs w:val="20"/>
            </w:rPr>
            <w:t xml:space="preserve">zhotovitel jako účastník veřejné zakázky </w:t>
          </w:r>
          <w:r w:rsidRPr="006A322F">
            <w:rPr>
              <w:rFonts w:ascii="Calibri" w:hAnsi="Calibri"/>
              <w:i/>
              <w:color w:val="17365D" w:themeColor="text2" w:themeShade="BF"/>
              <w:szCs w:val="20"/>
            </w:rPr>
            <w:t>na</w:t>
          </w:r>
          <w:r>
            <w:rPr>
              <w:rFonts w:ascii="Calibri" w:hAnsi="Calibri"/>
              <w:i/>
              <w:color w:val="17365D" w:themeColor="text2" w:themeShade="BF"/>
              <w:szCs w:val="20"/>
            </w:rPr>
            <w:t>hradí tento text uvedením jejího názvu</w:t>
          </w:r>
          <w:r w:rsidRPr="009F1BCB">
            <w:rPr>
              <w:rFonts w:ascii="Calibri" w:hAnsi="Calibri"/>
              <w:i/>
              <w:color w:val="17365D" w:themeColor="text2" w:themeShade="BF"/>
              <w:szCs w:val="20"/>
            </w:rPr>
            <w:t>…</w:t>
          </w:r>
        </w:sdtContent>
      </w:sdt>
    </w:p>
    <w:p w:rsidR="008645C0" w:rsidRPr="009F1BCB" w:rsidRDefault="008645C0" w:rsidP="008645C0">
      <w:pPr>
        <w:rPr>
          <w:rFonts w:ascii="Calibri" w:hAnsi="Calibri"/>
          <w:szCs w:val="20"/>
        </w:rPr>
      </w:pPr>
    </w:p>
    <w:p w:rsidR="008645C0" w:rsidRPr="009F1BCB" w:rsidRDefault="008645C0" w:rsidP="008645C0">
      <w:pPr>
        <w:rPr>
          <w:rFonts w:ascii="Calibri" w:hAnsi="Calibri"/>
          <w:szCs w:val="20"/>
        </w:rPr>
      </w:pPr>
      <w:r w:rsidRPr="009F1BCB">
        <w:rPr>
          <w:rFonts w:ascii="Calibri" w:hAnsi="Calibri"/>
          <w:szCs w:val="20"/>
        </w:rPr>
        <w:t>Licence:</w:t>
      </w:r>
      <w:r w:rsidRPr="009F1BCB">
        <w:rPr>
          <w:rFonts w:ascii="Calibri" w:hAnsi="Calibri"/>
          <w:szCs w:val="20"/>
        </w:rPr>
        <w:tab/>
      </w:r>
      <w:r w:rsidRPr="009F1BCB">
        <w:rPr>
          <w:rFonts w:ascii="Calibri" w:hAnsi="Calibri"/>
          <w:szCs w:val="20"/>
        </w:rPr>
        <w:tab/>
      </w:r>
      <w:sdt>
        <w:sdtPr>
          <w:rPr>
            <w:rFonts w:ascii="Calibri" w:hAnsi="Calibri"/>
            <w:i/>
            <w:color w:val="17365D" w:themeColor="text2" w:themeShade="BF"/>
            <w:szCs w:val="20"/>
          </w:rPr>
          <w:id w:val="-1712562435"/>
          <w:placeholder>
            <w:docPart w:val="A8180C731CBA48778CAAE1CB963511C2"/>
          </w:placeholder>
          <w:comboBox>
            <w:listItem w:value="Zvolte položku."/>
          </w:comboBox>
        </w:sdtPr>
        <w:sdtEndPr/>
        <w:sdtContent>
          <w:r w:rsidRPr="00A23524">
            <w:rPr>
              <w:rFonts w:ascii="Calibri" w:hAnsi="Calibri"/>
              <w:i/>
              <w:color w:val="17365D" w:themeColor="text2" w:themeShade="BF"/>
              <w:szCs w:val="20"/>
            </w:rPr>
            <w:t xml:space="preserve">zde zhotovitel jako účastník veřejné zakázky </w:t>
          </w:r>
          <w:r>
            <w:rPr>
              <w:rFonts w:ascii="Calibri" w:hAnsi="Calibri"/>
              <w:i/>
              <w:color w:val="17365D" w:themeColor="text2" w:themeShade="BF"/>
              <w:szCs w:val="20"/>
            </w:rPr>
            <w:t>nahradí tento text uvedením názvů, typů, počtů</w:t>
          </w:r>
          <w:r w:rsidRPr="009F1BCB">
            <w:rPr>
              <w:rFonts w:ascii="Calibri" w:hAnsi="Calibri"/>
              <w:i/>
              <w:color w:val="17365D" w:themeColor="text2" w:themeShade="BF"/>
              <w:szCs w:val="20"/>
            </w:rPr>
            <w:t>, případně popis</w:t>
          </w:r>
          <w:r>
            <w:rPr>
              <w:rFonts w:ascii="Calibri" w:hAnsi="Calibri"/>
              <w:i/>
              <w:color w:val="17365D" w:themeColor="text2" w:themeShade="BF"/>
              <w:szCs w:val="20"/>
            </w:rPr>
            <w:t>u</w:t>
          </w:r>
          <w:r w:rsidRPr="009F1BCB">
            <w:rPr>
              <w:rFonts w:ascii="Calibri" w:hAnsi="Calibri"/>
              <w:i/>
              <w:color w:val="17365D" w:themeColor="text2" w:themeShade="BF"/>
              <w:szCs w:val="20"/>
            </w:rPr>
            <w:t xml:space="preserve"> licencí</w:t>
          </w:r>
        </w:sdtContent>
      </w:sdt>
    </w:p>
    <w:p w:rsidR="008645C0" w:rsidRPr="009F1BCB" w:rsidRDefault="008645C0" w:rsidP="008645C0">
      <w:pPr>
        <w:rPr>
          <w:rFonts w:ascii="Calibri" w:hAnsi="Calibri"/>
          <w:szCs w:val="20"/>
        </w:rPr>
      </w:pPr>
    </w:p>
    <w:p w:rsidR="008645C0" w:rsidRPr="0020308E" w:rsidRDefault="0050285B" w:rsidP="008645C0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i/>
            <w:color w:val="17365D" w:themeColor="text2" w:themeShade="BF"/>
            <w:sz w:val="20"/>
            <w:szCs w:val="20"/>
          </w:rPr>
          <w:id w:val="1455981525"/>
          <w:placeholder>
            <w:docPart w:val="A8180C731CBA48778CAAE1CB963511C2"/>
          </w:placeholder>
          <w:comboBox>
            <w:listItem w:value="Zvolte položku."/>
          </w:comboBox>
        </w:sdtPr>
        <w:sdtEndPr/>
        <w:sdtContent>
          <w:r w:rsidR="008645C0" w:rsidRPr="009F1BCB">
            <w:rPr>
              <w:rFonts w:ascii="Calibri" w:hAnsi="Calibri"/>
              <w:i/>
              <w:color w:val="17365D" w:themeColor="text2" w:themeShade="BF"/>
              <w:sz w:val="20"/>
              <w:szCs w:val="20"/>
            </w:rPr>
            <w:t xml:space="preserve">zde </w:t>
          </w:r>
          <w:r w:rsidR="008645C0">
            <w:rPr>
              <w:rFonts w:ascii="Calibri" w:hAnsi="Calibri"/>
              <w:i/>
              <w:color w:val="17365D" w:themeColor="text2" w:themeShade="BF"/>
              <w:sz w:val="20"/>
              <w:szCs w:val="20"/>
            </w:rPr>
            <w:t>zhotovitel jako účastník veřejné zakázky v</w:t>
          </w:r>
          <w:r w:rsidR="008645C0" w:rsidRPr="00A35806">
            <w:rPr>
              <w:rFonts w:ascii="Calibri" w:hAnsi="Calibri"/>
              <w:i/>
              <w:color w:val="17365D" w:themeColor="text2" w:themeShade="BF"/>
              <w:sz w:val="20"/>
              <w:szCs w:val="20"/>
            </w:rPr>
            <w:t> případě potřeby dále doplní</w:t>
          </w:r>
          <w:r w:rsidR="008645C0">
            <w:rPr>
              <w:rFonts w:ascii="Calibri" w:hAnsi="Calibri"/>
              <w:i/>
              <w:color w:val="17365D" w:themeColor="text2" w:themeShade="BF"/>
              <w:sz w:val="20"/>
              <w:szCs w:val="20"/>
            </w:rPr>
            <w:t>:……………………………………………………</w:t>
          </w:r>
        </w:sdtContent>
      </w:sdt>
    </w:p>
    <w:p w:rsidR="00686322" w:rsidRDefault="00686322" w:rsidP="008645C0">
      <w:pPr>
        <w:pStyle w:val="Zkladntext20"/>
        <w:shd w:val="clear" w:color="auto" w:fill="auto"/>
        <w:tabs>
          <w:tab w:val="left" w:pos="3825"/>
        </w:tabs>
        <w:spacing w:line="240" w:lineRule="auto"/>
      </w:pPr>
    </w:p>
    <w:sectPr w:rsidR="00686322" w:rsidSect="00194C81">
      <w:headerReference w:type="default" r:id="rId8"/>
      <w:footerReference w:type="default" r:id="rId9"/>
      <w:pgSz w:w="11906" w:h="16838" w:code="9"/>
      <w:pgMar w:top="1417" w:right="1417" w:bottom="1135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B0" w:rsidRDefault="00DD58B0" w:rsidP="00D637B8">
      <w:r>
        <w:separator/>
      </w:r>
    </w:p>
  </w:endnote>
  <w:endnote w:type="continuationSeparator" w:id="0">
    <w:p w:rsidR="00DD58B0" w:rsidRDefault="00DD58B0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B0" w:rsidRPr="007C27BD" w:rsidRDefault="00DD58B0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 w:rsidR="0050285B">
      <w:rPr>
        <w:noProof/>
        <w:sz w:val="18"/>
      </w:rPr>
      <w:t>5</w:t>
    </w:r>
    <w:r w:rsidRPr="007C27BD">
      <w:rPr>
        <w:sz w:val="18"/>
      </w:rPr>
      <w:fldChar w:fldCharType="end"/>
    </w:r>
    <w:r w:rsidRPr="007C27BD">
      <w:rPr>
        <w:sz w:val="18"/>
      </w:rPr>
      <w:t>/</w:t>
    </w:r>
    <w:r w:rsidR="00A424F4">
      <w:rPr>
        <w:noProof/>
        <w:sz w:val="18"/>
      </w:rPr>
      <w:fldChar w:fldCharType="begin"/>
    </w:r>
    <w:r w:rsidR="00A424F4">
      <w:rPr>
        <w:noProof/>
        <w:sz w:val="18"/>
      </w:rPr>
      <w:instrText xml:space="preserve"> NUMPAGES   \* MERGEFORMAT </w:instrText>
    </w:r>
    <w:r w:rsidR="00A424F4">
      <w:rPr>
        <w:noProof/>
        <w:sz w:val="18"/>
      </w:rPr>
      <w:fldChar w:fldCharType="separate"/>
    </w:r>
    <w:r w:rsidR="0050285B">
      <w:rPr>
        <w:noProof/>
        <w:sz w:val="18"/>
      </w:rPr>
      <w:t>15</w:t>
    </w:r>
    <w:r w:rsidR="00A424F4">
      <w:rPr>
        <w:noProof/>
        <w:sz w:val="18"/>
      </w:rPr>
      <w:fldChar w:fldCharType="end"/>
    </w:r>
  </w:p>
  <w:p w:rsidR="00DD58B0" w:rsidRDefault="00DD58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B0" w:rsidRDefault="00DD58B0" w:rsidP="00D637B8">
      <w:r>
        <w:separator/>
      </w:r>
    </w:p>
  </w:footnote>
  <w:footnote w:type="continuationSeparator" w:id="0">
    <w:p w:rsidR="00DD58B0" w:rsidRDefault="00DD58B0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B0" w:rsidRDefault="00DD58B0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>
          <wp:extent cx="1409700" cy="390525"/>
          <wp:effectExtent l="19050" t="0" r="0" b="0"/>
          <wp:docPr id="1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2FBA6E9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416D33"/>
    <w:multiLevelType w:val="hybridMultilevel"/>
    <w:tmpl w:val="AC4EA354"/>
    <w:lvl w:ilvl="0" w:tplc="F9BAD93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4527029"/>
    <w:multiLevelType w:val="multilevel"/>
    <w:tmpl w:val="38BC14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5053F8"/>
    <w:multiLevelType w:val="hybridMultilevel"/>
    <w:tmpl w:val="2E42DF4E"/>
    <w:lvl w:ilvl="0" w:tplc="040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 w15:restartNumberingAfterBreak="0">
    <w:nsid w:val="06A92F8C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10DC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77F2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C09648B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9C6AC7"/>
    <w:multiLevelType w:val="hybridMultilevel"/>
    <w:tmpl w:val="B7864308"/>
    <w:lvl w:ilvl="0" w:tplc="89D63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717101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EDF048E"/>
    <w:multiLevelType w:val="hybridMultilevel"/>
    <w:tmpl w:val="63147FF0"/>
    <w:lvl w:ilvl="0" w:tplc="90487C7A">
      <w:start w:val="4"/>
      <w:numFmt w:val="bullet"/>
      <w:pStyle w:val="Odrky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E1CE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B7FC0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40722"/>
    <w:multiLevelType w:val="hybridMultilevel"/>
    <w:tmpl w:val="FC28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238C3"/>
    <w:multiLevelType w:val="hybridMultilevel"/>
    <w:tmpl w:val="A9B07712"/>
    <w:lvl w:ilvl="0" w:tplc="6624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E2BD6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6C4BFD"/>
    <w:multiLevelType w:val="hybridMultilevel"/>
    <w:tmpl w:val="F65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75C53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0C77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 w15:restartNumberingAfterBreak="0">
    <w:nsid w:val="2A023972"/>
    <w:multiLevelType w:val="hybridMultilevel"/>
    <w:tmpl w:val="DC86BB40"/>
    <w:lvl w:ilvl="0" w:tplc="18B2BC0C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E33B1"/>
    <w:multiLevelType w:val="hybridMultilevel"/>
    <w:tmpl w:val="6E728060"/>
    <w:lvl w:ilvl="0" w:tplc="712AC5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F7B513A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D1145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2E3A19"/>
    <w:multiLevelType w:val="hybridMultilevel"/>
    <w:tmpl w:val="464C2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E45D7"/>
    <w:multiLevelType w:val="hybridMultilevel"/>
    <w:tmpl w:val="2094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73819"/>
    <w:multiLevelType w:val="hybridMultilevel"/>
    <w:tmpl w:val="95F43A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F0E4F73"/>
    <w:multiLevelType w:val="hybridMultilevel"/>
    <w:tmpl w:val="7BEA64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FC115D7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65E92"/>
    <w:multiLevelType w:val="multilevel"/>
    <w:tmpl w:val="08FAD3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62D5FD9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204051"/>
    <w:multiLevelType w:val="hybridMultilevel"/>
    <w:tmpl w:val="5C4AE0D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93C443B"/>
    <w:multiLevelType w:val="hybridMultilevel"/>
    <w:tmpl w:val="6008964E"/>
    <w:lvl w:ilvl="0" w:tplc="99F0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90A21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4" w15:restartNumberingAfterBreak="0">
    <w:nsid w:val="4BB809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4D9228A7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1F61ED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84C15F0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B9A5BBD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43067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195B9B"/>
    <w:multiLevelType w:val="hybridMultilevel"/>
    <w:tmpl w:val="333CE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7B1C92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61610"/>
    <w:multiLevelType w:val="hybridMultilevel"/>
    <w:tmpl w:val="B15EF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E52C1"/>
    <w:multiLevelType w:val="hybridMultilevel"/>
    <w:tmpl w:val="FAE02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91D3CF1"/>
    <w:multiLevelType w:val="hybridMultilevel"/>
    <w:tmpl w:val="CF3CC82E"/>
    <w:lvl w:ilvl="0" w:tplc="8180B23A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07249E"/>
    <w:multiLevelType w:val="hybridMultilevel"/>
    <w:tmpl w:val="3F3091FA"/>
    <w:lvl w:ilvl="0" w:tplc="B00AECA6"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7216192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946B0A"/>
    <w:multiLevelType w:val="hybridMultilevel"/>
    <w:tmpl w:val="1A20C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415B8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C036283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CA766C7"/>
    <w:multiLevelType w:val="hybridMultilevel"/>
    <w:tmpl w:val="93E6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FCA3B06"/>
    <w:multiLevelType w:val="hybridMultilevel"/>
    <w:tmpl w:val="D98EE068"/>
    <w:lvl w:ilvl="0" w:tplc="B896C7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4"/>
  </w:num>
  <w:num w:numId="3">
    <w:abstractNumId w:val="37"/>
  </w:num>
  <w:num w:numId="4">
    <w:abstractNumId w:val="59"/>
  </w:num>
  <w:num w:numId="5">
    <w:abstractNumId w:val="27"/>
  </w:num>
  <w:num w:numId="6">
    <w:abstractNumId w:val="17"/>
  </w:num>
  <w:num w:numId="7">
    <w:abstractNumId w:val="24"/>
  </w:num>
  <w:num w:numId="8">
    <w:abstractNumId w:val="62"/>
  </w:num>
  <w:num w:numId="9">
    <w:abstractNumId w:val="32"/>
  </w:num>
  <w:num w:numId="10">
    <w:abstractNumId w:val="28"/>
  </w:num>
  <w:num w:numId="11">
    <w:abstractNumId w:val="41"/>
  </w:num>
  <w:num w:numId="12">
    <w:abstractNumId w:val="43"/>
  </w:num>
  <w:num w:numId="13">
    <w:abstractNumId w:val="22"/>
  </w:num>
  <w:num w:numId="14">
    <w:abstractNumId w:val="33"/>
  </w:num>
  <w:num w:numId="15">
    <w:abstractNumId w:val="47"/>
  </w:num>
  <w:num w:numId="16">
    <w:abstractNumId w:val="15"/>
  </w:num>
  <w:num w:numId="17">
    <w:abstractNumId w:val="0"/>
  </w:num>
  <w:num w:numId="18">
    <w:abstractNumId w:val="19"/>
  </w:num>
  <w:num w:numId="19">
    <w:abstractNumId w:val="35"/>
  </w:num>
  <w:num w:numId="20">
    <w:abstractNumId w:val="67"/>
  </w:num>
  <w:num w:numId="21">
    <w:abstractNumId w:val="40"/>
  </w:num>
  <w:num w:numId="22">
    <w:abstractNumId w:val="48"/>
  </w:num>
  <w:num w:numId="23">
    <w:abstractNumId w:val="58"/>
  </w:num>
  <w:num w:numId="24">
    <w:abstractNumId w:val="6"/>
  </w:num>
  <w:num w:numId="25">
    <w:abstractNumId w:val="9"/>
  </w:num>
  <w:num w:numId="26">
    <w:abstractNumId w:val="8"/>
  </w:num>
  <w:num w:numId="27">
    <w:abstractNumId w:val="44"/>
  </w:num>
  <w:num w:numId="28">
    <w:abstractNumId w:val="45"/>
  </w:num>
  <w:num w:numId="29">
    <w:abstractNumId w:val="66"/>
  </w:num>
  <w:num w:numId="30">
    <w:abstractNumId w:val="21"/>
  </w:num>
  <w:num w:numId="31">
    <w:abstractNumId w:val="20"/>
  </w:num>
  <w:num w:numId="32">
    <w:abstractNumId w:val="11"/>
  </w:num>
  <w:num w:numId="33">
    <w:abstractNumId w:val="14"/>
  </w:num>
  <w:num w:numId="34">
    <w:abstractNumId w:val="50"/>
  </w:num>
  <w:num w:numId="35">
    <w:abstractNumId w:val="53"/>
  </w:num>
  <w:num w:numId="36">
    <w:abstractNumId w:val="39"/>
  </w:num>
  <w:num w:numId="37">
    <w:abstractNumId w:val="29"/>
  </w:num>
  <w:num w:numId="38">
    <w:abstractNumId w:val="18"/>
  </w:num>
  <w:num w:numId="39">
    <w:abstractNumId w:val="13"/>
  </w:num>
  <w:num w:numId="40">
    <w:abstractNumId w:val="26"/>
  </w:num>
  <w:num w:numId="41">
    <w:abstractNumId w:val="51"/>
  </w:num>
  <w:num w:numId="42">
    <w:abstractNumId w:val="46"/>
  </w:num>
  <w:num w:numId="43">
    <w:abstractNumId w:val="61"/>
  </w:num>
  <w:num w:numId="44">
    <w:abstractNumId w:val="34"/>
  </w:num>
  <w:num w:numId="45">
    <w:abstractNumId w:val="64"/>
  </w:num>
  <w:num w:numId="46">
    <w:abstractNumId w:val="36"/>
  </w:num>
  <w:num w:numId="47">
    <w:abstractNumId w:val="4"/>
  </w:num>
  <w:num w:numId="48">
    <w:abstractNumId w:val="38"/>
  </w:num>
  <w:num w:numId="49">
    <w:abstractNumId w:val="65"/>
  </w:num>
  <w:num w:numId="50">
    <w:abstractNumId w:val="42"/>
  </w:num>
  <w:num w:numId="51">
    <w:abstractNumId w:val="49"/>
  </w:num>
  <w:num w:numId="52">
    <w:abstractNumId w:val="3"/>
  </w:num>
  <w:num w:numId="53">
    <w:abstractNumId w:val="12"/>
  </w:num>
  <w:num w:numId="54">
    <w:abstractNumId w:val="1"/>
  </w:num>
  <w:num w:numId="55">
    <w:abstractNumId w:val="60"/>
  </w:num>
  <w:num w:numId="56">
    <w:abstractNumId w:val="56"/>
  </w:num>
  <w:num w:numId="57">
    <w:abstractNumId w:val="16"/>
  </w:num>
  <w:num w:numId="58">
    <w:abstractNumId w:val="30"/>
  </w:num>
  <w:num w:numId="59">
    <w:abstractNumId w:val="31"/>
  </w:num>
  <w:num w:numId="60">
    <w:abstractNumId w:val="23"/>
  </w:num>
  <w:num w:numId="61">
    <w:abstractNumId w:val="5"/>
  </w:num>
  <w:num w:numId="62">
    <w:abstractNumId w:val="52"/>
  </w:num>
  <w:num w:numId="63">
    <w:abstractNumId w:val="57"/>
  </w:num>
  <w:num w:numId="64">
    <w:abstractNumId w:val="10"/>
  </w:num>
  <w:num w:numId="65">
    <w:abstractNumId w:val="55"/>
  </w:num>
  <w:num w:numId="66">
    <w:abstractNumId w:val="25"/>
  </w:num>
  <w:num w:numId="67">
    <w:abstractNumId w:val="63"/>
  </w:num>
  <w:num w:numId="68">
    <w:abstractNumId w:val="68"/>
  </w:num>
  <w:num w:numId="69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emMl/TdbaXnCHynyGFkBQp9ZL45WpD03pI7YoGbUNpl6IP6bYhEat3Qo1Gx1xCkilw168I765wYbOuN3IOhqQ==" w:salt="F8HCxCiTgkW9Eim89IHcqA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BA"/>
    <w:rsid w:val="00005BDF"/>
    <w:rsid w:val="00017642"/>
    <w:rsid w:val="00021507"/>
    <w:rsid w:val="00032668"/>
    <w:rsid w:val="00040B37"/>
    <w:rsid w:val="00044239"/>
    <w:rsid w:val="00057BDF"/>
    <w:rsid w:val="00061112"/>
    <w:rsid w:val="0006412F"/>
    <w:rsid w:val="000C3630"/>
    <w:rsid w:val="000C3EE2"/>
    <w:rsid w:val="000C59E4"/>
    <w:rsid w:val="000D4C21"/>
    <w:rsid w:val="000E76FA"/>
    <w:rsid w:val="0010487F"/>
    <w:rsid w:val="00112439"/>
    <w:rsid w:val="00120A07"/>
    <w:rsid w:val="0012401E"/>
    <w:rsid w:val="001610ED"/>
    <w:rsid w:val="00165FDF"/>
    <w:rsid w:val="0016608E"/>
    <w:rsid w:val="00172A0D"/>
    <w:rsid w:val="00194C81"/>
    <w:rsid w:val="001F6B81"/>
    <w:rsid w:val="002048EE"/>
    <w:rsid w:val="00207464"/>
    <w:rsid w:val="00220338"/>
    <w:rsid w:val="002213EA"/>
    <w:rsid w:val="00276C76"/>
    <w:rsid w:val="00291A78"/>
    <w:rsid w:val="00291EC9"/>
    <w:rsid w:val="00293841"/>
    <w:rsid w:val="002970DF"/>
    <w:rsid w:val="002C330C"/>
    <w:rsid w:val="002D04E2"/>
    <w:rsid w:val="002D0B41"/>
    <w:rsid w:val="002D33AB"/>
    <w:rsid w:val="002D5F21"/>
    <w:rsid w:val="002E4862"/>
    <w:rsid w:val="002E4E92"/>
    <w:rsid w:val="002F620D"/>
    <w:rsid w:val="00302B00"/>
    <w:rsid w:val="00307C08"/>
    <w:rsid w:val="0031243C"/>
    <w:rsid w:val="0031674A"/>
    <w:rsid w:val="00320CA8"/>
    <w:rsid w:val="00330578"/>
    <w:rsid w:val="0033706A"/>
    <w:rsid w:val="00355963"/>
    <w:rsid w:val="00355C33"/>
    <w:rsid w:val="00355C64"/>
    <w:rsid w:val="00387824"/>
    <w:rsid w:val="00393D6D"/>
    <w:rsid w:val="003A3753"/>
    <w:rsid w:val="003A7206"/>
    <w:rsid w:val="003C1787"/>
    <w:rsid w:val="003C5B49"/>
    <w:rsid w:val="003D1AD6"/>
    <w:rsid w:val="00401952"/>
    <w:rsid w:val="0042267A"/>
    <w:rsid w:val="00431C8C"/>
    <w:rsid w:val="00444205"/>
    <w:rsid w:val="00457341"/>
    <w:rsid w:val="00460AA8"/>
    <w:rsid w:val="00467719"/>
    <w:rsid w:val="004830F5"/>
    <w:rsid w:val="00497860"/>
    <w:rsid w:val="004B271F"/>
    <w:rsid w:val="004C66B3"/>
    <w:rsid w:val="0050285B"/>
    <w:rsid w:val="0050312E"/>
    <w:rsid w:val="0051015F"/>
    <w:rsid w:val="005278F4"/>
    <w:rsid w:val="00537E03"/>
    <w:rsid w:val="00575913"/>
    <w:rsid w:val="00575F1F"/>
    <w:rsid w:val="0057780E"/>
    <w:rsid w:val="00577A4E"/>
    <w:rsid w:val="00577A5B"/>
    <w:rsid w:val="00595EAE"/>
    <w:rsid w:val="005A6C34"/>
    <w:rsid w:val="005E04BA"/>
    <w:rsid w:val="005E579D"/>
    <w:rsid w:val="005E6E7F"/>
    <w:rsid w:val="005F4BDE"/>
    <w:rsid w:val="0060363E"/>
    <w:rsid w:val="00613306"/>
    <w:rsid w:val="00614937"/>
    <w:rsid w:val="00627ED4"/>
    <w:rsid w:val="00652CA3"/>
    <w:rsid w:val="00663CAF"/>
    <w:rsid w:val="00683CD8"/>
    <w:rsid w:val="00686322"/>
    <w:rsid w:val="006C69CD"/>
    <w:rsid w:val="006D0ED6"/>
    <w:rsid w:val="006D2DAE"/>
    <w:rsid w:val="00715901"/>
    <w:rsid w:val="00731F62"/>
    <w:rsid w:val="00736D49"/>
    <w:rsid w:val="00744AF9"/>
    <w:rsid w:val="007515E2"/>
    <w:rsid w:val="00760E25"/>
    <w:rsid w:val="00761517"/>
    <w:rsid w:val="00780EE1"/>
    <w:rsid w:val="00791590"/>
    <w:rsid w:val="007928F3"/>
    <w:rsid w:val="007A3443"/>
    <w:rsid w:val="007A6CDD"/>
    <w:rsid w:val="007B50D7"/>
    <w:rsid w:val="007D3E52"/>
    <w:rsid w:val="007E5607"/>
    <w:rsid w:val="007F1B94"/>
    <w:rsid w:val="007F7A8E"/>
    <w:rsid w:val="007F7B29"/>
    <w:rsid w:val="00806390"/>
    <w:rsid w:val="008108A4"/>
    <w:rsid w:val="0082523A"/>
    <w:rsid w:val="0084131F"/>
    <w:rsid w:val="00841BBC"/>
    <w:rsid w:val="00844424"/>
    <w:rsid w:val="00850C34"/>
    <w:rsid w:val="00851AA0"/>
    <w:rsid w:val="00861F9A"/>
    <w:rsid w:val="008645C0"/>
    <w:rsid w:val="0086500A"/>
    <w:rsid w:val="00872D7C"/>
    <w:rsid w:val="0088307E"/>
    <w:rsid w:val="008963F1"/>
    <w:rsid w:val="008A6029"/>
    <w:rsid w:val="008A65A9"/>
    <w:rsid w:val="008A7E30"/>
    <w:rsid w:val="008B45E4"/>
    <w:rsid w:val="008B6888"/>
    <w:rsid w:val="008C0B58"/>
    <w:rsid w:val="008C6DF4"/>
    <w:rsid w:val="008E0FDE"/>
    <w:rsid w:val="0090379F"/>
    <w:rsid w:val="0093214D"/>
    <w:rsid w:val="00941D79"/>
    <w:rsid w:val="009715E7"/>
    <w:rsid w:val="0097712B"/>
    <w:rsid w:val="00980A2C"/>
    <w:rsid w:val="00980E86"/>
    <w:rsid w:val="00981A0E"/>
    <w:rsid w:val="00985DEB"/>
    <w:rsid w:val="00994576"/>
    <w:rsid w:val="009969A0"/>
    <w:rsid w:val="009A4303"/>
    <w:rsid w:val="009B3D62"/>
    <w:rsid w:val="009C1562"/>
    <w:rsid w:val="009C51CD"/>
    <w:rsid w:val="009C5A95"/>
    <w:rsid w:val="009D34C6"/>
    <w:rsid w:val="009D6975"/>
    <w:rsid w:val="009E4187"/>
    <w:rsid w:val="009F7B64"/>
    <w:rsid w:val="00A1588F"/>
    <w:rsid w:val="00A17A57"/>
    <w:rsid w:val="00A424F4"/>
    <w:rsid w:val="00A44403"/>
    <w:rsid w:val="00A474E3"/>
    <w:rsid w:val="00A5722A"/>
    <w:rsid w:val="00A636C4"/>
    <w:rsid w:val="00A66FF8"/>
    <w:rsid w:val="00A75428"/>
    <w:rsid w:val="00A76BFA"/>
    <w:rsid w:val="00A80D8B"/>
    <w:rsid w:val="00A9413C"/>
    <w:rsid w:val="00A94F8A"/>
    <w:rsid w:val="00A954FD"/>
    <w:rsid w:val="00A97569"/>
    <w:rsid w:val="00AA09A9"/>
    <w:rsid w:val="00AC008D"/>
    <w:rsid w:val="00AD7DFF"/>
    <w:rsid w:val="00AE3260"/>
    <w:rsid w:val="00AF12CF"/>
    <w:rsid w:val="00B11984"/>
    <w:rsid w:val="00B11DBD"/>
    <w:rsid w:val="00B356CA"/>
    <w:rsid w:val="00B73A74"/>
    <w:rsid w:val="00B73DD8"/>
    <w:rsid w:val="00B76DDC"/>
    <w:rsid w:val="00B77164"/>
    <w:rsid w:val="00B7792C"/>
    <w:rsid w:val="00B83115"/>
    <w:rsid w:val="00B851EA"/>
    <w:rsid w:val="00BA37E4"/>
    <w:rsid w:val="00BB010A"/>
    <w:rsid w:val="00BB1180"/>
    <w:rsid w:val="00BC0538"/>
    <w:rsid w:val="00BE24F2"/>
    <w:rsid w:val="00BF3735"/>
    <w:rsid w:val="00C0778C"/>
    <w:rsid w:val="00C1314C"/>
    <w:rsid w:val="00C412D3"/>
    <w:rsid w:val="00C426F9"/>
    <w:rsid w:val="00C46AB7"/>
    <w:rsid w:val="00C503F1"/>
    <w:rsid w:val="00C539B8"/>
    <w:rsid w:val="00C65D76"/>
    <w:rsid w:val="00C707F2"/>
    <w:rsid w:val="00C84864"/>
    <w:rsid w:val="00C85B08"/>
    <w:rsid w:val="00C86F42"/>
    <w:rsid w:val="00CA16C2"/>
    <w:rsid w:val="00CC7347"/>
    <w:rsid w:val="00CF0355"/>
    <w:rsid w:val="00CF1C8E"/>
    <w:rsid w:val="00D051A9"/>
    <w:rsid w:val="00D1408F"/>
    <w:rsid w:val="00D158C5"/>
    <w:rsid w:val="00D17D2C"/>
    <w:rsid w:val="00D31125"/>
    <w:rsid w:val="00D41DDC"/>
    <w:rsid w:val="00D474D4"/>
    <w:rsid w:val="00D47FB7"/>
    <w:rsid w:val="00D637B8"/>
    <w:rsid w:val="00DA29C9"/>
    <w:rsid w:val="00DA7164"/>
    <w:rsid w:val="00DB07EB"/>
    <w:rsid w:val="00DB406C"/>
    <w:rsid w:val="00DC06C9"/>
    <w:rsid w:val="00DC2477"/>
    <w:rsid w:val="00DC32D7"/>
    <w:rsid w:val="00DD58B0"/>
    <w:rsid w:val="00DE3A87"/>
    <w:rsid w:val="00DF0917"/>
    <w:rsid w:val="00DF3C50"/>
    <w:rsid w:val="00DF3FBC"/>
    <w:rsid w:val="00E2791A"/>
    <w:rsid w:val="00E41947"/>
    <w:rsid w:val="00E452D6"/>
    <w:rsid w:val="00E76FD9"/>
    <w:rsid w:val="00E92CE4"/>
    <w:rsid w:val="00EA0BA7"/>
    <w:rsid w:val="00EB26C3"/>
    <w:rsid w:val="00EB38D2"/>
    <w:rsid w:val="00EC7531"/>
    <w:rsid w:val="00ED0958"/>
    <w:rsid w:val="00ED4276"/>
    <w:rsid w:val="00F05012"/>
    <w:rsid w:val="00F06698"/>
    <w:rsid w:val="00F143EA"/>
    <w:rsid w:val="00F55AD1"/>
    <w:rsid w:val="00F6127B"/>
    <w:rsid w:val="00F67D54"/>
    <w:rsid w:val="00F71F60"/>
    <w:rsid w:val="00F77124"/>
    <w:rsid w:val="00F852E5"/>
    <w:rsid w:val="00F953A1"/>
    <w:rsid w:val="00F97C10"/>
    <w:rsid w:val="00FD3570"/>
    <w:rsid w:val="00FE0E73"/>
    <w:rsid w:val="00FE3CF7"/>
    <w:rsid w:val="00FF0B0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9C9F-5A30-4228-88A7-AF74C8A0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2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3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customStyle="1" w:styleId="Odrky">
    <w:name w:val="Odrážky"/>
    <w:basedOn w:val="Zkladntext"/>
    <w:rsid w:val="00844424"/>
    <w:pPr>
      <w:widowControl w:val="0"/>
      <w:numPr>
        <w:numId w:val="53"/>
      </w:numPr>
      <w:tabs>
        <w:tab w:val="clear" w:pos="5322"/>
        <w:tab w:val="num" w:pos="1134"/>
      </w:tabs>
      <w:autoSpaceDE/>
      <w:autoSpaceDN/>
      <w:adjustRightInd/>
      <w:spacing w:after="120"/>
      <w:ind w:left="1134" w:hanging="357"/>
      <w:contextualSpacing/>
      <w:jc w:val="left"/>
    </w:pPr>
    <w:rPr>
      <w:rFonts w:asciiTheme="minorHAnsi" w:eastAsia="Calibri" w:hAnsiTheme="minorHAnsi"/>
      <w:color w:val="auto"/>
      <w:sz w:val="22"/>
      <w:szCs w:val="22"/>
    </w:rPr>
  </w:style>
  <w:style w:type="paragraph" w:styleId="slovanseznam3">
    <w:name w:val="List Number 3"/>
    <w:basedOn w:val="Normln"/>
    <w:uiPriority w:val="99"/>
    <w:unhideWhenUsed/>
    <w:rsid w:val="00844424"/>
    <w:pPr>
      <w:numPr>
        <w:numId w:val="54"/>
      </w:numPr>
      <w:contextualSpacing/>
    </w:pPr>
    <w:rPr>
      <w:rFonts w:ascii="Calibri" w:hAnsi="Calibri"/>
      <w:color w:val="auto"/>
      <w:sz w:val="22"/>
      <w:szCs w:val="22"/>
      <w:lang w:eastAsia="cs-CZ"/>
    </w:rPr>
  </w:style>
  <w:style w:type="character" w:customStyle="1" w:styleId="Zkladntext115pt">
    <w:name w:val="Základní text + 11;5 pt"/>
    <w:basedOn w:val="Standardnpsmoodstavce"/>
    <w:rsid w:val="00B831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character" w:customStyle="1" w:styleId="Zkladntext2">
    <w:name w:val="Základní text (2)_"/>
    <w:basedOn w:val="Standardnpsmoodstavce"/>
    <w:link w:val="Zkladntext20"/>
    <w:rsid w:val="00A97569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97569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 w:cstheme="minorBidi"/>
      <w:b/>
      <w:bCs/>
      <w:color w:val="auto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AB000-6A2E-4E16-8E00-E110BB714901}"/>
      </w:docPartPr>
      <w:docPartBody>
        <w:p w:rsidR="00FF6177" w:rsidRDefault="00DA4C63">
          <w:r w:rsidRPr="00C216F3">
            <w:rPr>
              <w:rStyle w:val="Zstupntext"/>
            </w:rPr>
            <w:t>Klikněte sem a zadejte text.</w:t>
          </w:r>
        </w:p>
      </w:docPartBody>
    </w:docPart>
    <w:docPart>
      <w:docPartPr>
        <w:name w:val="40D6E5D0FCC94EBE8E0E273312A55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18FDE-78D6-46BD-812A-3C5D0708A3BE}"/>
      </w:docPartPr>
      <w:docPartBody>
        <w:p w:rsidR="00FF6177" w:rsidRDefault="00DA4C63" w:rsidP="00DA4C63">
          <w:pPr>
            <w:pStyle w:val="40D6E5D0FCC94EBE8E0E273312A55DA8"/>
          </w:pPr>
          <w:r w:rsidRPr="00C216F3">
            <w:rPr>
              <w:rStyle w:val="Zstupntext"/>
            </w:rPr>
            <w:t>Klikněte sem a zadejte text.</w:t>
          </w:r>
        </w:p>
      </w:docPartBody>
    </w:docPart>
    <w:docPart>
      <w:docPartPr>
        <w:name w:val="341FDF49A1D04AE7AD0D40720073E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F0F6F-BE0F-4B28-A60B-C1CC8E4E07E5}"/>
      </w:docPartPr>
      <w:docPartBody>
        <w:p w:rsidR="00C17045" w:rsidRDefault="00FF6177" w:rsidP="00FF6177">
          <w:pPr>
            <w:pStyle w:val="341FDF49A1D04AE7AD0D40720073E19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A8180C731CBA48778CAAE1CB96351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66BED-34B8-4822-8C97-E1C0D309AEF6}"/>
      </w:docPartPr>
      <w:docPartBody>
        <w:p w:rsidR="00C17045" w:rsidRDefault="00FF6177" w:rsidP="00FF6177">
          <w:pPr>
            <w:pStyle w:val="A8180C731CBA48778CAAE1CB963511C2"/>
          </w:pPr>
          <w:r w:rsidRPr="00C0233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63"/>
    <w:rsid w:val="00C17045"/>
    <w:rsid w:val="00DA4C63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6177"/>
    <w:rPr>
      <w:color w:val="808080"/>
    </w:rPr>
  </w:style>
  <w:style w:type="paragraph" w:customStyle="1" w:styleId="40D6E5D0FCC94EBE8E0E273312A55DA8">
    <w:name w:val="40D6E5D0FCC94EBE8E0E273312A55DA8"/>
    <w:rsid w:val="00DA4C63"/>
  </w:style>
  <w:style w:type="paragraph" w:customStyle="1" w:styleId="341FDF49A1D04AE7AD0D40720073E19E">
    <w:name w:val="341FDF49A1D04AE7AD0D40720073E19E"/>
    <w:rsid w:val="00FF6177"/>
  </w:style>
  <w:style w:type="paragraph" w:customStyle="1" w:styleId="A8180C731CBA48778CAAE1CB963511C2">
    <w:name w:val="A8180C731CBA48778CAAE1CB963511C2"/>
    <w:rsid w:val="00FF6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A5D66-D51B-4041-9759-55A2699A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15</Pages>
  <Words>5561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Staňková Blanka</cp:lastModifiedBy>
  <cp:revision>51</cp:revision>
  <cp:lastPrinted>2020-05-27T10:07:00Z</cp:lastPrinted>
  <dcterms:created xsi:type="dcterms:W3CDTF">2019-05-16T12:36:00Z</dcterms:created>
  <dcterms:modified xsi:type="dcterms:W3CDTF">2020-05-27T10:08:00Z</dcterms:modified>
</cp:coreProperties>
</file>