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státní příspěvková organizace zřízená Ministerstvem zdravotnictví ČR rozhodnutím ministra zdravotnictví ze dne 25.11.1990, č.j.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721DD8">
        <w:rPr>
          <w:rFonts w:ascii="Calibri" w:hAnsi="Calibri"/>
          <w:sz w:val="22"/>
          <w:szCs w:val="22"/>
        </w:rPr>
        <w:t>pr</w:t>
      </w:r>
      <w:r w:rsidR="009160A9" w:rsidRPr="008E67CF">
        <w:rPr>
          <w:rFonts w:ascii="Calibri" w:hAnsi="Calibri"/>
          <w:sz w:val="22"/>
          <w:szCs w:val="22"/>
        </w:rPr>
        <w:t>o</w:t>
      </w:r>
      <w:r w:rsidR="00721DD8">
        <w:rPr>
          <w:rFonts w:ascii="Calibri" w:hAnsi="Calibri"/>
          <w:sz w:val="22"/>
          <w:szCs w:val="22"/>
        </w:rPr>
        <w:t>f</w:t>
      </w:r>
      <w:r w:rsidR="009160A9" w:rsidRPr="008E67CF">
        <w:rPr>
          <w:rFonts w:ascii="Calibri" w:hAnsi="Calibri"/>
          <w:sz w:val="22"/>
          <w:szCs w:val="22"/>
        </w:rPr>
        <w:t>. MUDr. Romanem Havlíkem, Ph.D., ředitelem</w:t>
      </w:r>
    </w:p>
    <w:p w:rsidR="000D22A1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 w:rsidR="000D22A1">
        <w:rPr>
          <w:rFonts w:ascii="Calibri" w:hAnsi="Calibri"/>
          <w:sz w:val="22"/>
          <w:szCs w:val="22"/>
        </w:rPr>
        <w:t xml:space="preserve"> </w:t>
      </w:r>
      <w:r w:rsidR="00D0497C" w:rsidRPr="00D0497C">
        <w:rPr>
          <w:rFonts w:ascii="Calibri" w:hAnsi="Calibri"/>
          <w:sz w:val="22"/>
          <w:szCs w:val="22"/>
        </w:rPr>
        <w:t>36334811/0710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22692405"/>
        <w:placeholder>
          <w:docPart w:val="DefaultPlaceholder_22675703"/>
        </w:placeholder>
        <w:text/>
      </w:sdtPr>
      <w:sdtContent>
        <w:p w:rsidR="009160A9" w:rsidRPr="009E05DE" w:rsidRDefault="00AE7492" w:rsidP="009160A9">
          <w:pPr>
            <w:spacing w:line="276" w:lineRule="auto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>………………………………………………..</w:t>
          </w:r>
        </w:p>
      </w:sdtContent>
    </w:sdt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se sídlem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-1644951383"/>
          <w:placeholder>
            <w:docPart w:val="DefaultPlaceholder_1081868574"/>
          </w:placeholder>
          <w:text/>
        </w:sdtPr>
        <w:sdtContent>
          <w:r w:rsidR="00AE7492">
            <w:rPr>
              <w:rFonts w:ascii="Calibri" w:hAnsi="Calibri"/>
              <w:sz w:val="22"/>
              <w:szCs w:val="22"/>
            </w:rPr>
            <w:t>…………………………………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IČ</w:t>
      </w:r>
      <w:r w:rsidR="0029507F" w:rsidRPr="009E05DE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7"/>
          <w:placeholder>
            <w:docPart w:val="DefaultPlaceholder_22675703"/>
          </w:placeholder>
          <w:text/>
        </w:sdtPr>
        <w:sdtContent>
          <w:r w:rsidR="0029507F" w:rsidRPr="009E05DE">
            <w:rPr>
              <w:rFonts w:ascii="Calibri" w:hAnsi="Calibri"/>
              <w:sz w:val="22"/>
              <w:szCs w:val="22"/>
            </w:rPr>
            <w:t>..</w:t>
          </w:r>
          <w:r w:rsidRPr="009E05DE">
            <w:rPr>
              <w:rFonts w:ascii="Calibri" w:hAnsi="Calibri"/>
              <w:sz w:val="22"/>
              <w:szCs w:val="22"/>
            </w:rPr>
            <w:t>…………………………………………..</w:t>
          </w:r>
        </w:sdtContent>
      </w:sdt>
    </w:p>
    <w:p w:rsidR="00385E0C" w:rsidRPr="009E05DE" w:rsidRDefault="00385E0C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DIČ</w:t>
      </w:r>
      <w:r w:rsidR="0029507F" w:rsidRPr="009E05DE">
        <w:rPr>
          <w:rFonts w:ascii="Calibri" w:hAnsi="Calibri"/>
          <w:sz w:val="22"/>
          <w:szCs w:val="22"/>
        </w:rPr>
        <w:t>:</w:t>
      </w:r>
      <w:r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08"/>
          <w:placeholder>
            <w:docPart w:val="DefaultPlaceholder_22675703"/>
          </w:placeholder>
          <w:text/>
        </w:sdtPr>
        <w:sdtContent>
          <w:r w:rsidRPr="009E05DE">
            <w:rPr>
              <w:rFonts w:ascii="Calibri" w:hAnsi="Calibri"/>
              <w:sz w:val="22"/>
              <w:szCs w:val="22"/>
            </w:rPr>
            <w:t>…………………………………………..</w:t>
          </w:r>
        </w:sdtContent>
      </w:sdt>
    </w:p>
    <w:p w:rsidR="009160A9" w:rsidRPr="009E05DE" w:rsidRDefault="0029507F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22692409"/>
          <w:placeholder>
            <w:docPart w:val="DefaultPlaceholder_22675703"/>
          </w:placeholder>
          <w:text/>
        </w:sdtPr>
        <w:sdtContent>
          <w:r w:rsidR="009160A9" w:rsidRPr="009E05DE">
            <w:rPr>
              <w:rFonts w:ascii="Calibri" w:hAnsi="Calibri"/>
              <w:sz w:val="22"/>
              <w:szCs w:val="22"/>
            </w:rPr>
            <w:t>……………………………….</w:t>
          </w:r>
        </w:sdtContent>
      </w:sdt>
    </w:p>
    <w:p w:rsidR="009160A9" w:rsidRPr="009E05DE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22692410"/>
          <w:placeholder>
            <w:docPart w:val="DefaultPlaceholder_22675703"/>
          </w:placeholder>
          <w:text/>
        </w:sdtPr>
        <w:sdtContent>
          <w:r w:rsidRPr="009E05DE">
            <w:rPr>
              <w:rFonts w:ascii="Calibri" w:hAnsi="Calibri"/>
              <w:sz w:val="22"/>
              <w:szCs w:val="22"/>
            </w:rPr>
            <w:t>…………….</w:t>
          </w:r>
        </w:sdtContent>
      </w:sdt>
      <w:r w:rsidRPr="009E05DE">
        <w:rPr>
          <w:rFonts w:ascii="Calibri" w:hAnsi="Calibri"/>
          <w:sz w:val="22"/>
          <w:szCs w:val="22"/>
        </w:rPr>
        <w:t xml:space="preserve">soudem v </w:t>
      </w:r>
      <w:sdt>
        <w:sdtPr>
          <w:rPr>
            <w:rFonts w:ascii="Calibri" w:hAnsi="Calibri"/>
            <w:sz w:val="22"/>
            <w:szCs w:val="22"/>
          </w:rPr>
          <w:id w:val="22692411"/>
          <w:placeholder>
            <w:docPart w:val="DefaultPlaceholder_22675703"/>
          </w:placeholder>
          <w:text/>
        </w:sdtPr>
        <w:sdtContent>
          <w:r w:rsidRPr="009E05DE">
            <w:rPr>
              <w:rFonts w:ascii="Calibri" w:hAnsi="Calibri"/>
              <w:sz w:val="22"/>
              <w:szCs w:val="22"/>
            </w:rPr>
            <w:t>…………………</w:t>
          </w:r>
        </w:sdtContent>
      </w:sdt>
      <w:r w:rsidRPr="009E05DE">
        <w:rPr>
          <w:rFonts w:ascii="Calibri" w:hAnsi="Calibri"/>
          <w:sz w:val="22"/>
          <w:szCs w:val="22"/>
        </w:rPr>
        <w:t>, oddíl</w:t>
      </w:r>
      <w:r w:rsidR="00B84BBD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2"/>
          <w:placeholder>
            <w:docPart w:val="DefaultPlaceholder_22675703"/>
          </w:placeholder>
          <w:text/>
        </w:sdtPr>
        <w:sdtContent>
          <w:r w:rsidRPr="009E05DE">
            <w:rPr>
              <w:rFonts w:ascii="Calibri" w:hAnsi="Calibri"/>
              <w:sz w:val="22"/>
              <w:szCs w:val="22"/>
            </w:rPr>
            <w:t>…..</w:t>
          </w:r>
        </w:sdtContent>
      </w:sdt>
      <w:r w:rsidRPr="009E05DE">
        <w:rPr>
          <w:rFonts w:ascii="Calibri" w:hAnsi="Calibri"/>
          <w:sz w:val="22"/>
          <w:szCs w:val="22"/>
        </w:rPr>
        <w:t>, vložka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3"/>
          <w:placeholder>
            <w:docPart w:val="DefaultPlaceholder_22675703"/>
          </w:placeholder>
          <w:text/>
        </w:sdtPr>
        <w:sdtContent>
          <w:r w:rsidRPr="009E05DE">
            <w:rPr>
              <w:rFonts w:ascii="Calibri" w:hAnsi="Calibri"/>
              <w:sz w:val="22"/>
              <w:szCs w:val="22"/>
            </w:rPr>
            <w:t>…..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9E05DE">
        <w:rPr>
          <w:rFonts w:ascii="Calibri" w:hAnsi="Calibri"/>
          <w:sz w:val="22"/>
          <w:szCs w:val="22"/>
        </w:rPr>
        <w:t>bankovní spojení:</w:t>
      </w:r>
      <w:r w:rsidR="00B83B67" w:rsidRPr="009E05D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4"/>
          <w:placeholder>
            <w:docPart w:val="DefaultPlaceholder_22675703"/>
          </w:placeholder>
          <w:text/>
        </w:sdtPr>
        <w:sdtContent>
          <w:r w:rsidRPr="009E05DE">
            <w:rPr>
              <w:rFonts w:ascii="Calibri" w:hAnsi="Calibri"/>
              <w:sz w:val="22"/>
              <w:szCs w:val="22"/>
            </w:rPr>
            <w:t>……………………………………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lastRenderedPageBreak/>
        <w:t>I.</w:t>
      </w:r>
    </w:p>
    <w:p w:rsidR="009160A9" w:rsidRPr="00E139FA" w:rsidRDefault="009160A9" w:rsidP="009160A9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94363C" w:rsidRDefault="009160A9" w:rsidP="000A3E5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3E5B">
        <w:rPr>
          <w:rFonts w:asciiTheme="minorHAnsi" w:hAnsiTheme="minorHAnsi" w:cstheme="minorHAnsi"/>
          <w:sz w:val="22"/>
          <w:szCs w:val="22"/>
        </w:rPr>
        <w:t>2.</w:t>
      </w:r>
      <w:r w:rsidRPr="000A3E5B">
        <w:rPr>
          <w:rFonts w:asciiTheme="minorHAnsi" w:hAnsiTheme="minorHAnsi" w:cstheme="minorHAnsi"/>
          <w:sz w:val="22"/>
          <w:szCs w:val="22"/>
        </w:rPr>
        <w:tab/>
      </w:r>
      <w:r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0661E1">
        <w:rPr>
          <w:rFonts w:asciiTheme="minorHAnsi" w:hAnsiTheme="minorHAnsi" w:cstheme="minorHAnsi"/>
          <w:sz w:val="22"/>
          <w:szCs w:val="22"/>
        </w:rPr>
        <w:t>veřejné zakázky malého rozsahu s názvem</w:t>
      </w:r>
      <w:r w:rsidR="003A724B" w:rsidRPr="0094363C">
        <w:rPr>
          <w:rFonts w:asciiTheme="minorHAnsi" w:hAnsiTheme="minorHAnsi" w:cs="Calibri"/>
          <w:b/>
          <w:bCs/>
          <w:iCs/>
          <w:sz w:val="22"/>
        </w:rPr>
        <w:t xml:space="preserve"> </w:t>
      </w:r>
      <w:r w:rsidR="0094363C" w:rsidRPr="0094363C">
        <w:rPr>
          <w:rFonts w:asciiTheme="minorHAnsi" w:hAnsiTheme="minorHAnsi" w:cs="Calibri"/>
          <w:b/>
          <w:bCs/>
          <w:iCs/>
          <w:sz w:val="22"/>
        </w:rPr>
        <w:t>„</w:t>
      </w:r>
      <w:r w:rsidR="00CE17CA" w:rsidRPr="00CE17CA">
        <w:rPr>
          <w:rFonts w:asciiTheme="minorHAnsi" w:hAnsiTheme="minorHAnsi" w:cs="Calibri"/>
          <w:b/>
          <w:bCs/>
          <w:iCs/>
          <w:sz w:val="22"/>
        </w:rPr>
        <w:t>Elektrické odsávačky sekretu</w:t>
      </w:r>
      <w:r w:rsidR="007D3C08">
        <w:rPr>
          <w:rFonts w:asciiTheme="minorHAnsi" w:hAnsiTheme="minorHAnsi" w:cs="Baskerville"/>
          <w:b/>
          <w:bCs/>
          <w:iCs/>
          <w:sz w:val="22"/>
          <w:szCs w:val="22"/>
        </w:rPr>
        <w:t xml:space="preserve">“, </w:t>
      </w:r>
      <w:r w:rsidR="00554671" w:rsidRPr="0094363C">
        <w:rPr>
          <w:rFonts w:asciiTheme="minorHAnsi" w:hAnsiTheme="minorHAnsi" w:cstheme="minorHAnsi"/>
          <w:sz w:val="22"/>
          <w:szCs w:val="22"/>
        </w:rPr>
        <w:t xml:space="preserve">interní </w:t>
      </w:r>
      <w:r w:rsidRPr="0094363C">
        <w:rPr>
          <w:rFonts w:asciiTheme="minorHAnsi" w:hAnsiTheme="minorHAnsi" w:cstheme="minorHAnsi"/>
          <w:sz w:val="22"/>
          <w:szCs w:val="22"/>
        </w:rPr>
        <w:t xml:space="preserve">evidenční číslo </w:t>
      </w:r>
      <w:r w:rsidR="003A0B98">
        <w:rPr>
          <w:rFonts w:asciiTheme="minorHAnsi" w:hAnsiTheme="minorHAnsi" w:cstheme="minorHAnsi"/>
          <w:b/>
          <w:sz w:val="22"/>
          <w:szCs w:val="22"/>
        </w:rPr>
        <w:t>VZ-2020-000</w:t>
      </w:r>
      <w:r w:rsidR="00621A7E">
        <w:rPr>
          <w:rFonts w:asciiTheme="minorHAnsi" w:hAnsiTheme="minorHAnsi" w:cstheme="minorHAnsi"/>
          <w:b/>
          <w:sz w:val="22"/>
          <w:szCs w:val="22"/>
        </w:rPr>
        <w:t>5</w:t>
      </w:r>
      <w:r w:rsidR="00CE17CA">
        <w:rPr>
          <w:rFonts w:asciiTheme="minorHAnsi" w:hAnsiTheme="minorHAnsi" w:cstheme="minorHAnsi"/>
          <w:b/>
          <w:sz w:val="22"/>
          <w:szCs w:val="22"/>
        </w:rPr>
        <w:t>28</w:t>
      </w:r>
      <w:r w:rsidR="004468BD">
        <w:rPr>
          <w:rFonts w:asciiTheme="minorHAnsi" w:hAnsiTheme="minorHAnsi" w:cstheme="minorHAnsi"/>
          <w:b/>
          <w:sz w:val="22"/>
          <w:szCs w:val="22"/>
        </w:rPr>
        <w:t>.</w:t>
      </w:r>
      <w:r w:rsidR="000A3E5B" w:rsidRPr="009436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363C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8351D4" w:rsidRPr="002362B4" w:rsidRDefault="008351D4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Default="009160A9" w:rsidP="008351D4">
      <w:pPr>
        <w:pStyle w:val="Nadpisodstavce"/>
        <w:jc w:val="left"/>
        <w:rPr>
          <w:sz w:val="22"/>
          <w:szCs w:val="22"/>
        </w:rPr>
      </w:pPr>
      <w:bookmarkStart w:id="0" w:name="_Ref167689330"/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II.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0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cs="Arial"/>
            <w:b/>
            <w:sz w:val="22"/>
          </w:rPr>
          <w:id w:val="22692416"/>
          <w:placeholder>
            <w:docPart w:val="DefaultPlaceholder_22675703"/>
          </w:placeholder>
          <w:text/>
        </w:sdtPr>
        <w:sdtContent>
          <w:r w:rsidRPr="009F0438">
            <w:rPr>
              <w:rFonts w:cs="Arial"/>
              <w:b/>
              <w:sz w:val="22"/>
            </w:rPr>
            <w:t>………………………………………………………</w:t>
          </w:r>
        </w:sdtContent>
      </w:sdt>
      <w:r w:rsidRPr="009F0438">
        <w:rPr>
          <w:rFonts w:cs="Arial"/>
          <w:sz w:val="22"/>
        </w:rPr>
        <w:t xml:space="preserve"> ve FN Olomouc, realizované/pořízené na základě VZ</w:t>
      </w:r>
      <w:r w:rsidRPr="00E139FA">
        <w:rPr>
          <w:rFonts w:cs="Arial"/>
          <w:sz w:val="22"/>
        </w:rPr>
        <w:t xml:space="preserve">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2362B4" w:rsidRDefault="009160A9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snapToGrid w:val="0"/>
          <w:sz w:val="22"/>
          <w:szCs w:val="22"/>
        </w:rPr>
      </w:pPr>
    </w:p>
    <w:p w:rsidR="009160A9" w:rsidRDefault="002362B4" w:rsidP="002362B4">
      <w:pPr>
        <w:pStyle w:val="Odstavec"/>
        <w:numPr>
          <w:ilvl w:val="0"/>
          <w:numId w:val="0"/>
        </w:numPr>
        <w:spacing w:before="0" w:line="276" w:lineRule="auto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434EFE" w:rsidRPr="00E139FA" w:rsidRDefault="00434EFE" w:rsidP="002362B4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:rsidR="009160A9" w:rsidRPr="00E139FA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III.</w:t>
      </w:r>
    </w:p>
    <w:p w:rsidR="009160A9" w:rsidRDefault="009160A9" w:rsidP="009160A9">
      <w:pPr>
        <w:pStyle w:val="Nadpisodstavce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9160A9">
      <w:pPr>
        <w:pStyle w:val="Nadpisodstavce"/>
        <w:rPr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lastRenderedPageBreak/>
        <w:t>2.</w:t>
      </w:r>
      <w:r w:rsidRPr="00E139FA">
        <w:rPr>
          <w:sz w:val="22"/>
        </w:rPr>
        <w:tab/>
        <w:t>Činnost dle této smlouvy zahrnuje:</w:t>
      </w: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 xml:space="preserve">Pravidelné kalibrace a nastavení </w:t>
      </w:r>
      <w:r w:rsidRPr="00E139FA">
        <w:rPr>
          <w:sz w:val="22"/>
        </w:rPr>
        <w:t>dle pokynů výrobce a v souladu se všemi příslušnými právními předpisy.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720" w:hanging="720"/>
        <w:rPr>
          <w:sz w:val="22"/>
        </w:rPr>
      </w:pPr>
    </w:p>
    <w:p w:rsidR="007C355C" w:rsidRPr="009F0438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Údržbu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pravidelných intervalech stanovených jejich výrobci. </w:t>
      </w:r>
      <w:r w:rsidRPr="004C6262">
        <w:rPr>
          <w:sz w:val="22"/>
        </w:rPr>
        <w:t>Údržba bude prováděna </w:t>
      </w:r>
      <w:r w:rsidRPr="009F0438">
        <w:rPr>
          <w:sz w:val="22"/>
        </w:rPr>
        <w:t xml:space="preserve">minimálně  </w:t>
      </w:r>
      <w:sdt>
        <w:sdtPr>
          <w:rPr>
            <w:b/>
            <w:sz w:val="22"/>
          </w:rPr>
          <w:id w:val="22692417"/>
          <w:placeholder>
            <w:docPart w:val="DefaultPlaceholder_22675703"/>
          </w:placeholder>
          <w:text/>
        </w:sdtPr>
        <w:sdtContent>
          <w:r w:rsidRPr="009F0438">
            <w:rPr>
              <w:b/>
              <w:sz w:val="22"/>
            </w:rPr>
            <w:t>……</w:t>
          </w:r>
          <w:r w:rsidR="009F0438" w:rsidRPr="009F0438">
            <w:rPr>
              <w:b/>
              <w:sz w:val="22"/>
            </w:rPr>
            <w:t xml:space="preserve">  za rok(y)</w:t>
          </w:r>
        </w:sdtContent>
      </w:sdt>
      <w:r w:rsidR="009F0438" w:rsidRPr="009F0438">
        <w:rPr>
          <w:b/>
          <w:sz w:val="22"/>
        </w:rPr>
        <w:t xml:space="preserve"> </w:t>
      </w:r>
      <w:r w:rsidRPr="009F0438">
        <w:rPr>
          <w:sz w:val="22"/>
        </w:rPr>
        <w:t>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ind w:left="284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197332">
        <w:rPr>
          <w:sz w:val="22"/>
        </w:rPr>
        <w:t xml:space="preserve">Provádění standardního upgrade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 a to včetně upgrade softwaru, to vše v rozsahu dle aktuálního stavu rozvoje technologií.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 periodě </w:t>
      </w:r>
      <w:sdt>
        <w:sdtPr>
          <w:rPr>
            <w:b/>
            <w:sz w:val="22"/>
          </w:rPr>
          <w:id w:val="22692418"/>
          <w:placeholder>
            <w:docPart w:val="DefaultPlaceholder_22675703"/>
          </w:placeholder>
          <w:text/>
        </w:sdtPr>
        <w:sdtContent>
          <w:r w:rsidRPr="009F0438">
            <w:rPr>
              <w:b/>
              <w:sz w:val="22"/>
            </w:rPr>
            <w:t>……….</w:t>
          </w:r>
          <w:r w:rsidR="009F0438" w:rsidRPr="009F0438">
            <w:rPr>
              <w:b/>
              <w:sz w:val="22"/>
            </w:rPr>
            <w:t xml:space="preserve"> za rok(y)</w:t>
          </w:r>
        </w:sdtContent>
      </w:sdt>
      <w:r w:rsidRPr="003D7133">
        <w:rPr>
          <w:b/>
          <w:sz w:val="22"/>
        </w:rPr>
        <w:t xml:space="preserve"> </w:t>
      </w:r>
      <w:r w:rsidRPr="000D22A1">
        <w:rPr>
          <w:sz w:val="22"/>
        </w:rPr>
        <w:t xml:space="preserve">, vždy nejpozději </w:t>
      </w:r>
      <w:r w:rsidRPr="000D22A1">
        <w:rPr>
          <w:b/>
          <w:sz w:val="22"/>
        </w:rPr>
        <w:t>do 5 dnů před uplynutím platnosti předchozí kontroly.</w:t>
      </w:r>
    </w:p>
    <w:p w:rsidR="007C355C" w:rsidRPr="000D22A1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0D22A1">
        <w:rPr>
          <w:sz w:val="22"/>
        </w:rPr>
        <w:t>Provádění elektrické revize</w:t>
      </w:r>
      <w:r>
        <w:rPr>
          <w:sz w:val="22"/>
        </w:rPr>
        <w:t xml:space="preserve"> / kontrola</w:t>
      </w:r>
      <w:r w:rsidRPr="000D22A1">
        <w:rPr>
          <w:sz w:val="22"/>
        </w:rPr>
        <w:t xml:space="preserve"> v souladu s příslušnou ČSN, EN. Revizi je poskytovatel povinen provést každoročně, vždy nejpozději </w:t>
      </w:r>
      <w:r w:rsidRPr="000D22A1">
        <w:rPr>
          <w:b/>
          <w:sz w:val="22"/>
        </w:rPr>
        <w:t>do 5 dnů před uplynutím platnosti předchozí revize.</w:t>
      </w:r>
    </w:p>
    <w:p w:rsidR="007C355C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 w:rsidRPr="009160A9">
        <w:rPr>
          <w:sz w:val="22"/>
        </w:rPr>
        <w:t>V případě jakéhokoli zásahu do elektrického zařízení většího rozsahu, případně poruchy provést na vyžádání Objednatele novou revizi.</w:t>
      </w:r>
    </w:p>
    <w:p w:rsidR="00AB6905" w:rsidRDefault="00AB6905" w:rsidP="00AB6905">
      <w:pPr>
        <w:pStyle w:val="Odstavecseseznamem"/>
        <w:rPr>
          <w:sz w:val="22"/>
        </w:rPr>
      </w:pPr>
    </w:p>
    <w:p w:rsidR="00AB6905" w:rsidRPr="009160A9" w:rsidRDefault="00AB6905" w:rsidP="00AB6905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</w:rPr>
      </w:pPr>
      <w:r>
        <w:rPr>
          <w:sz w:val="22"/>
        </w:rPr>
        <w:t>Instruktáž personálu dle § 61 zákona č. 268/2014 Sb.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7C355C">
      <w:pPr>
        <w:pStyle w:val="Odstavec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197332">
        <w:rPr>
          <w:rFonts w:cs="Arial"/>
          <w:b/>
          <w:bCs/>
          <w:sz w:val="22"/>
        </w:rPr>
        <w:t xml:space="preserve"> 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tabs>
          <w:tab w:val="left" w:pos="284"/>
        </w:tabs>
        <w:spacing w:before="0" w:line="276" w:lineRule="auto"/>
        <w:rPr>
          <w:sz w:val="22"/>
        </w:rPr>
      </w:pPr>
    </w:p>
    <w:p w:rsidR="007C355C" w:rsidRPr="005216C4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5216C4">
        <w:rPr>
          <w:sz w:val="22"/>
        </w:rPr>
        <w:t xml:space="preserve">Pro vyloučení všech pochybností se uvádí, že součástí rozsahu této smlouvy je veškerý </w:t>
      </w:r>
      <w:r w:rsidRPr="00AE7492">
        <w:rPr>
          <w:i/>
          <w:sz w:val="22"/>
        </w:rPr>
        <w:t xml:space="preserve">spotřební materiál potřebný </w:t>
      </w:r>
      <w:r w:rsidR="00857CE0" w:rsidRPr="00AE7492">
        <w:rPr>
          <w:i/>
          <w:sz w:val="22"/>
        </w:rPr>
        <w:t>k provedení</w:t>
      </w:r>
      <w:r w:rsidRPr="00AE7492">
        <w:rPr>
          <w:rFonts w:cs="Arial"/>
          <w:i/>
          <w:sz w:val="22"/>
        </w:rPr>
        <w:t xml:space="preserve"> servisu v rámci pravidelných preventivních prohlídek</w:t>
      </w:r>
      <w:r w:rsidRPr="005216C4">
        <w:rPr>
          <w:rFonts w:cs="Arial"/>
          <w:sz w:val="22"/>
        </w:rPr>
        <w:t xml:space="preserve"> stanovených výrobcem zařízení nebo příslušnými právními předpisy</w:t>
      </w:r>
      <w:r w:rsidRPr="005216C4">
        <w:rPr>
          <w:sz w:val="22"/>
        </w:rPr>
        <w:t>. Jedná se především, nikoli však pouze, o spotřební materiál definovaný v </w:t>
      </w:r>
      <w:r w:rsidRPr="00AE7492">
        <w:rPr>
          <w:b/>
          <w:sz w:val="22"/>
        </w:rPr>
        <w:t>příloze č.</w:t>
      </w:r>
      <w:r w:rsidR="00D0497C" w:rsidRPr="00AE7492">
        <w:rPr>
          <w:b/>
          <w:sz w:val="22"/>
        </w:rPr>
        <w:t xml:space="preserve"> </w:t>
      </w:r>
      <w:r w:rsidRPr="00AE7492">
        <w:rPr>
          <w:b/>
          <w:sz w:val="22"/>
        </w:rPr>
        <w:t>2</w:t>
      </w:r>
      <w:r w:rsidRPr="005216C4">
        <w:rPr>
          <w:sz w:val="22"/>
        </w:rPr>
        <w:t xml:space="preserve">  této smlouvy.</w:t>
      </w:r>
    </w:p>
    <w:p w:rsidR="007C355C" w:rsidRPr="005216C4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sledovat </w:t>
      </w:r>
      <w:r>
        <w:rPr>
          <w:sz w:val="22"/>
        </w:rPr>
        <w:t xml:space="preserve">lhůty stanovené výrobcem předmětu servisu, jakož i zákonné 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</w:t>
      </w:r>
      <w:r w:rsidRPr="00E139FA">
        <w:rPr>
          <w:sz w:val="22"/>
        </w:rPr>
        <w:lastRenderedPageBreak/>
        <w:t>součástí a příslušenství a plánovaný servis a údržbu provádět i bez písemné výzvy objednatele, avšak v souladu s provozními možnostmi objednatele.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7C355C" w:rsidRPr="00AC70F0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AC70F0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AC70F0">
        <w:rPr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19"/>
          <w:placeholder>
            <w:docPart w:val="DefaultPlaceholder_22675703"/>
          </w:placeholder>
          <w:text/>
        </w:sdtPr>
        <w:sdtContent>
          <w:r w:rsidRPr="009F0438">
            <w:rPr>
              <w:b/>
              <w:sz w:val="22"/>
            </w:rPr>
            <w:t>………………………….</w:t>
          </w:r>
        </w:sdtContent>
      </w:sdt>
      <w:r w:rsidRPr="009F0438">
        <w:rPr>
          <w:b/>
          <w:sz w:val="22"/>
        </w:rPr>
        <w:t>,</w:t>
      </w:r>
      <w:r w:rsidRPr="009F0438">
        <w:rPr>
          <w:sz w:val="22"/>
        </w:rPr>
        <w:t xml:space="preserve"> či formou emailové zprávy </w:t>
      </w:r>
      <w:r w:rsidRPr="009F0438">
        <w:rPr>
          <w:b/>
          <w:sz w:val="22"/>
        </w:rPr>
        <w:t xml:space="preserve">na </w:t>
      </w:r>
      <w:sdt>
        <w:sdtPr>
          <w:rPr>
            <w:b/>
            <w:sz w:val="22"/>
          </w:rPr>
          <w:id w:val="22692420"/>
          <w:placeholder>
            <w:docPart w:val="DefaultPlaceholder_22675703"/>
          </w:placeholder>
          <w:text/>
        </w:sdtPr>
        <w:sdtContent>
          <w:r w:rsidRPr="009F0438">
            <w:rPr>
              <w:b/>
              <w:sz w:val="22"/>
            </w:rPr>
            <w:t>…………………</w:t>
          </w:r>
        </w:sdtContent>
      </w:sdt>
      <w:r w:rsidRPr="009F0438">
        <w:rPr>
          <w:b/>
          <w:sz w:val="22"/>
        </w:rPr>
        <w:t>@</w:t>
      </w:r>
      <w:sdt>
        <w:sdtPr>
          <w:rPr>
            <w:b/>
            <w:sz w:val="22"/>
          </w:rPr>
          <w:id w:val="22692421"/>
          <w:placeholder>
            <w:docPart w:val="DefaultPlaceholder_22675703"/>
          </w:placeholder>
          <w:text/>
        </w:sdtPr>
        <w:sdtContent>
          <w:r w:rsidRPr="009F0438">
            <w:rPr>
              <w:b/>
              <w:sz w:val="22"/>
            </w:rPr>
            <w:t>.....................</w:t>
          </w:r>
        </w:sdtContent>
      </w:sdt>
      <w:r w:rsidRPr="009F0438">
        <w:rPr>
          <w:sz w:val="22"/>
        </w:rPr>
        <w:t xml:space="preserve"> Dnem doručení se</w:t>
      </w:r>
      <w:r w:rsidRPr="00AC70F0">
        <w:rPr>
          <w:sz w:val="22"/>
        </w:rPr>
        <w:t xml:space="preserve"> v pochybnostech rozumí třetí den od prokazatelného odeslání zprávy poskytovateli.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:rsidR="007C355C" w:rsidRPr="00E139FA" w:rsidRDefault="007C355C" w:rsidP="007C355C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9F0438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odstranit poruchy a závady nahlášené objednatelem způsobem dle </w:t>
      </w:r>
      <w:r w:rsidRPr="009F0438">
        <w:rPr>
          <w:sz w:val="22"/>
        </w:rPr>
        <w:t>odst. 6. tohoto článku v následujících termínech: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nastoupit k odstranění nahlášené závady/poruchy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napToGrid w:val="0"/>
            <w:sz w:val="22"/>
          </w:rPr>
          <w:id w:val="22692422"/>
          <w:placeholder>
            <w:docPart w:val="DefaultPlaceholder_22675703"/>
          </w:placeholder>
          <w:text/>
        </w:sdtPr>
        <w:sdtContent>
          <w:r w:rsidRPr="009F0438">
            <w:rPr>
              <w:b/>
              <w:snapToGrid w:val="0"/>
              <w:sz w:val="22"/>
            </w:rPr>
            <w:t>…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není-li dále stanoveno jinak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 xml:space="preserve">povinen odstranit nahlášené vady bez zbytečného odkladu, nejpozději však </w:t>
      </w:r>
      <w:r w:rsidRPr="009F0438">
        <w:rPr>
          <w:b/>
          <w:sz w:val="22"/>
        </w:rPr>
        <w:t xml:space="preserve">do </w:t>
      </w:r>
      <w:sdt>
        <w:sdtPr>
          <w:rPr>
            <w:b/>
            <w:sz w:val="22"/>
          </w:rPr>
          <w:id w:val="22692423"/>
          <w:placeholder>
            <w:docPart w:val="DefaultPlaceholder_22675703"/>
          </w:placeholder>
          <w:text/>
        </w:sdtPr>
        <w:sdtContent>
          <w:r w:rsidRPr="009F0438">
            <w:rPr>
              <w:b/>
              <w:sz w:val="22"/>
            </w:rPr>
            <w:t>…</w:t>
          </w:r>
        </w:sdtContent>
      </w:sdt>
      <w:r w:rsidRPr="009F0438">
        <w:rPr>
          <w:sz w:val="22"/>
        </w:rPr>
        <w:t xml:space="preserve"> hodin od okamžiku jejího nahlášení,</w:t>
      </w:r>
    </w:p>
    <w:p w:rsidR="007C355C" w:rsidRPr="009F0438" w:rsidRDefault="007C355C" w:rsidP="007C355C">
      <w:pPr>
        <w:pStyle w:val="Odstavec"/>
        <w:numPr>
          <w:ilvl w:val="0"/>
          <w:numId w:val="4"/>
        </w:numPr>
        <w:spacing w:before="0" w:line="276" w:lineRule="auto"/>
        <w:ind w:left="426"/>
        <w:rPr>
          <w:sz w:val="22"/>
        </w:rPr>
      </w:pPr>
      <w:r w:rsidRPr="009F0438">
        <w:rPr>
          <w:sz w:val="22"/>
        </w:rPr>
        <w:t>u havarijního stavu je poskytovatel</w:t>
      </w:r>
      <w:r w:rsidRPr="009F0438">
        <w:rPr>
          <w:b/>
          <w:sz w:val="22"/>
        </w:rPr>
        <w:t xml:space="preserve"> </w:t>
      </w:r>
      <w:r w:rsidRPr="009F0438">
        <w:rPr>
          <w:sz w:val="22"/>
        </w:rPr>
        <w:t>povinen nastoupit na místě v sídle Objednatele k odstranění nahlášeného stavu bez zbytečného odkladu, nejpozději</w:t>
      </w:r>
      <w:r w:rsidRPr="009F0438">
        <w:rPr>
          <w:b/>
          <w:sz w:val="22"/>
        </w:rPr>
        <w:t xml:space="preserve"> do </w:t>
      </w:r>
      <w:sdt>
        <w:sdtPr>
          <w:rPr>
            <w:b/>
            <w:snapToGrid w:val="0"/>
            <w:sz w:val="22"/>
          </w:rPr>
          <w:id w:val="22692424"/>
          <w:placeholder>
            <w:docPart w:val="DefaultPlaceholder_22675703"/>
          </w:placeholder>
          <w:text/>
        </w:sdtPr>
        <w:sdtContent>
          <w:r w:rsidRPr="009F0438">
            <w:rPr>
              <w:b/>
              <w:snapToGrid w:val="0"/>
              <w:sz w:val="22"/>
            </w:rPr>
            <w:t>…</w:t>
          </w:r>
        </w:sdtContent>
      </w:sdt>
      <w:r w:rsidRPr="009F0438">
        <w:rPr>
          <w:sz w:val="22"/>
        </w:rPr>
        <w:t xml:space="preserve"> </w:t>
      </w:r>
      <w:r w:rsidRPr="009F0438">
        <w:rPr>
          <w:b/>
          <w:sz w:val="22"/>
        </w:rPr>
        <w:t>hodin</w:t>
      </w:r>
      <w:r w:rsidRPr="009F0438">
        <w:rPr>
          <w:sz w:val="22"/>
        </w:rPr>
        <w:t xml:space="preserve"> od okamžiku jeho nahlášení. Havarijním stavem se rozumí nemožnost využívání </w:t>
      </w:r>
      <w:r w:rsidRPr="009F0438">
        <w:rPr>
          <w:rFonts w:cs="Arial"/>
          <w:sz w:val="22"/>
        </w:rPr>
        <w:t>předmětu servisu</w:t>
      </w:r>
      <w:r w:rsidRPr="009F0438">
        <w:rPr>
          <w:sz w:val="22"/>
        </w:rPr>
        <w:t xml:space="preserve"> v celém rozsahu.</w:t>
      </w:r>
    </w:p>
    <w:p w:rsidR="007C355C" w:rsidRPr="00AC70F0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Neodstraní-li poskytovatel vady a poruchy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Činnosti dle této smlouvy budou poskytovatelem prováděny na adrese sídla objednatele </w:t>
      </w:r>
      <w:r>
        <w:rPr>
          <w:sz w:val="22"/>
        </w:rPr>
        <w:t>a není</w:t>
      </w:r>
      <w:r w:rsidRPr="00E139FA">
        <w:rPr>
          <w:sz w:val="22"/>
        </w:rPr>
        <w:t>–li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>. Tento protokol bude v kopii předán objednateli spolu s fakturou. V případě instruktáže vyhotoví poskytovatel záznam o provedené instruktáži a jeho kopii předá pověřenému zaměstnanci objednatele.</w:t>
      </w:r>
    </w:p>
    <w:p w:rsidR="007C355C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7C355C" w:rsidP="007C355C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rFonts w:ascii="Arial" w:hAnsi="Arial" w:cs="Arial"/>
          <w:b/>
          <w:bCs/>
        </w:rPr>
      </w:pPr>
      <w:r w:rsidRPr="00680EBE">
        <w:rPr>
          <w:sz w:val="22"/>
        </w:rPr>
        <w:t>Poskytovatel se zavazuje služby a činnosti dle této smlouvy zajišťovat prostřednictvím</w:t>
      </w:r>
      <w:r>
        <w:rPr>
          <w:rFonts w:ascii="Arial" w:hAnsi="Arial" w:cs="Arial"/>
          <w:b/>
          <w:bCs/>
        </w:rPr>
        <w:t xml:space="preserve"> </w:t>
      </w:r>
      <w:r w:rsidRPr="00680EBE">
        <w:rPr>
          <w:rFonts w:cs="Arial"/>
          <w:bCs/>
          <w:sz w:val="22"/>
          <w:szCs w:val="22"/>
        </w:rPr>
        <w:t xml:space="preserve">techniků disponujících zkušenostmi se servisem </w:t>
      </w:r>
      <w:r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 w:cs="Arial"/>
          <w:bCs/>
          <w:sz w:val="22"/>
          <w:szCs w:val="22"/>
        </w:rPr>
        <w:t xml:space="preserve"> a</w:t>
      </w:r>
      <w:r w:rsidRPr="00680EBE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Pr="00B07A72">
        <w:rPr>
          <w:rFonts w:asciiTheme="minorHAnsi" w:hAnsiTheme="minorHAnsi" w:cs="Arial"/>
          <w:sz w:val="22"/>
        </w:rPr>
        <w:t>předmět servisu</w:t>
      </w:r>
      <w:r w:rsidRPr="00B07A72">
        <w:rPr>
          <w:rFonts w:asciiTheme="minorHAnsi" w:hAnsiTheme="minorHAnsi" w:cs="Arial"/>
          <w:bCs/>
          <w:sz w:val="22"/>
          <w:szCs w:val="22"/>
        </w:rPr>
        <w:t>.</w:t>
      </w:r>
      <w:r w:rsidRPr="00680EBE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  <w:r w:rsidR="009160A9" w:rsidRPr="00680EBE">
        <w:rPr>
          <w:rFonts w:ascii="Arial" w:hAnsi="Arial" w:cs="Arial"/>
          <w:b/>
          <w:bCs/>
        </w:rPr>
        <w:t xml:space="preserve"> </w:t>
      </w:r>
    </w:p>
    <w:p w:rsidR="00570D52" w:rsidRDefault="00570D52" w:rsidP="00570D52">
      <w:pPr>
        <w:pStyle w:val="Odstavecseseznamem"/>
        <w:rPr>
          <w:rFonts w:ascii="Arial" w:hAnsi="Arial" w:cs="Arial"/>
          <w:b/>
          <w:bCs/>
        </w:rPr>
      </w:pPr>
    </w:p>
    <w:p w:rsidR="00570D52" w:rsidRPr="00680EBE" w:rsidRDefault="00570D52" w:rsidP="00570D52">
      <w:pPr>
        <w:pStyle w:val="Odstavec"/>
        <w:numPr>
          <w:ilvl w:val="0"/>
          <w:numId w:val="0"/>
        </w:numPr>
        <w:spacing w:before="0" w:line="276" w:lineRule="auto"/>
        <w:rPr>
          <w:rFonts w:ascii="Arial" w:hAnsi="Arial" w:cs="Arial"/>
          <w:b/>
          <w:bCs/>
        </w:rPr>
      </w:pPr>
    </w:p>
    <w:p w:rsidR="009160A9" w:rsidRPr="00E139FA" w:rsidRDefault="0029507F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77643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637214">
        <w:rPr>
          <w:b/>
          <w:sz w:val="22"/>
        </w:rPr>
        <w:t>500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637214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  <w:r>
        <w:rPr>
          <w:color w:val="0000FF"/>
          <w:sz w:val="22"/>
        </w:rPr>
        <w:t xml:space="preserve">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AE5FF2" w:rsidRDefault="009160A9" w:rsidP="00AE5FF2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t>5.</w:t>
      </w:r>
      <w:r w:rsidRPr="000D145F">
        <w:rPr>
          <w:rFonts w:ascii="Calibri" w:hAnsi="Calibri"/>
          <w:color w:val="FF0000"/>
          <w:sz w:val="22"/>
          <w:szCs w:val="22"/>
        </w:rPr>
        <w:t xml:space="preserve"> 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637214" w:rsidRP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  <w:r w:rsidRPr="004C6262">
        <w:rPr>
          <w:rFonts w:ascii="Calibri" w:hAnsi="Calibri"/>
          <w:sz w:val="22"/>
          <w:szCs w:val="22"/>
        </w:rPr>
        <w:t xml:space="preserve"> </w:t>
      </w:r>
    </w:p>
    <w:p w:rsidR="00570D52" w:rsidRDefault="00570D52" w:rsidP="009160A9">
      <w:pPr>
        <w:pStyle w:val="Nadpisodstavce"/>
        <w:rPr>
          <w:sz w:val="22"/>
          <w:szCs w:val="22"/>
        </w:rPr>
      </w:pP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V.</w:t>
      </w:r>
    </w:p>
    <w:p w:rsidR="009160A9" w:rsidRPr="00CB7A0D" w:rsidRDefault="009160A9" w:rsidP="009160A9">
      <w:pPr>
        <w:pStyle w:val="Nadpisodstavce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Pr="00597898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  <w:szCs w:val="22"/>
        </w:rPr>
      </w:pPr>
      <w:r w:rsidRPr="008D16B1">
        <w:rPr>
          <w:sz w:val="22"/>
        </w:rPr>
        <w:t>1.</w:t>
      </w:r>
      <w:r w:rsidRPr="008D16B1">
        <w:rPr>
          <w:b/>
          <w:sz w:val="22"/>
        </w:rPr>
        <w:tab/>
      </w:r>
      <w:r w:rsidRPr="008D16B1">
        <w:rPr>
          <w:sz w:val="22"/>
        </w:rPr>
        <w:t xml:space="preserve">Tato smlouva se stává platnou jejím podpisem oběma smluvními stranami a uzavírá se na dobu určitou v trvání </w:t>
      </w:r>
      <w:r w:rsidR="008D16B1" w:rsidRPr="008D16B1">
        <w:rPr>
          <w:b/>
          <w:sz w:val="22"/>
        </w:rPr>
        <w:t xml:space="preserve">8 </w:t>
      </w:r>
      <w:r w:rsidR="00AE5FF2" w:rsidRPr="008D16B1">
        <w:rPr>
          <w:b/>
          <w:sz w:val="22"/>
        </w:rPr>
        <w:t>l</w:t>
      </w:r>
      <w:r w:rsidRPr="008D16B1">
        <w:rPr>
          <w:b/>
          <w:sz w:val="22"/>
        </w:rPr>
        <w:t>et</w:t>
      </w:r>
      <w:r w:rsidR="008D16B1" w:rsidRPr="008D16B1">
        <w:rPr>
          <w:b/>
          <w:sz w:val="22"/>
        </w:rPr>
        <w:t>,</w:t>
      </w:r>
      <w:r w:rsidRPr="008D16B1">
        <w:rPr>
          <w:sz w:val="22"/>
        </w:rPr>
        <w:t xml:space="preserve"> kdy s účinností do ukončení záruk</w:t>
      </w:r>
      <w:r w:rsidR="00B07A72" w:rsidRPr="008D16B1">
        <w:rPr>
          <w:sz w:val="22"/>
        </w:rPr>
        <w:t xml:space="preserve">y </w:t>
      </w:r>
      <w:r w:rsidRPr="008D16B1">
        <w:rPr>
          <w:sz w:val="22"/>
        </w:rPr>
        <w:t>vztahující se k </w:t>
      </w:r>
      <w:r w:rsidR="00B07A72" w:rsidRPr="008D16B1">
        <w:rPr>
          <w:rFonts w:cs="Arial"/>
          <w:sz w:val="22"/>
        </w:rPr>
        <w:t>předmět</w:t>
      </w:r>
      <w:r w:rsidR="00AE5FF2" w:rsidRPr="008D16B1">
        <w:rPr>
          <w:rFonts w:cs="Arial"/>
          <w:sz w:val="22"/>
        </w:rPr>
        <w:t>u</w:t>
      </w:r>
      <w:r w:rsidR="00B07A72" w:rsidRPr="008D16B1">
        <w:rPr>
          <w:rFonts w:cs="Arial"/>
          <w:sz w:val="22"/>
        </w:rPr>
        <w:t xml:space="preserve"> servisu</w:t>
      </w:r>
      <w:r w:rsidRPr="008D16B1">
        <w:rPr>
          <w:sz w:val="22"/>
        </w:rPr>
        <w:t xml:space="preserve"> budou </w:t>
      </w:r>
      <w:r w:rsidRPr="008D16B1">
        <w:rPr>
          <w:sz w:val="22"/>
        </w:rPr>
        <w:lastRenderedPageBreak/>
        <w:t xml:space="preserve">veškeré činnosti vymezené touto smlouvou v souladu s vůlí smluvních stran poskytovatelem prováděny bez nároku na zaplacení jejich ceny, protože ta je již zahrnuta v ceně </w:t>
      </w:r>
      <w:r w:rsidR="00AE5FF2" w:rsidRPr="008D16B1">
        <w:rPr>
          <w:sz w:val="22"/>
        </w:rPr>
        <w:t>pořizovací</w:t>
      </w:r>
      <w:r w:rsidRPr="008D16B1">
        <w:rPr>
          <w:sz w:val="22"/>
        </w:rPr>
        <w:t xml:space="preserve">. Povinnosti z této smlouvy vyplývající se tedy poskytovatel zavazuje plnit od okamžiku jejího podpisu </w:t>
      </w:r>
      <w:r w:rsidRPr="00597898">
        <w:rPr>
          <w:sz w:val="22"/>
          <w:szCs w:val="22"/>
        </w:rPr>
        <w:t xml:space="preserve">v době záruky bezúplatně a s nárokem na odměnu sjednanou níže po uplynutí záruční doby.  </w:t>
      </w:r>
      <w:r w:rsidR="00597898" w:rsidRPr="00597898">
        <w:rPr>
          <w:iCs/>
          <w:sz w:val="22"/>
          <w:szCs w:val="22"/>
        </w:rPr>
        <w:t>Stanoví-li kupní smlouva o poskytování plnění, které je upraveno taktéž v této smlouvě jinak, použijí se v záruční době ustanovení smlouvy kupní</w:t>
      </w:r>
      <w:r w:rsidR="00597898">
        <w:rPr>
          <w:iCs/>
          <w:sz w:val="22"/>
          <w:szCs w:val="22"/>
        </w:rPr>
        <w:t>.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:rsidR="009160A9" w:rsidRPr="00CB7A0D" w:rsidRDefault="009160A9" w:rsidP="009160A9">
      <w:pPr>
        <w:pStyle w:val="Odstavec"/>
        <w:numPr>
          <w:ilvl w:val="0"/>
          <w:numId w:val="0"/>
        </w:numPr>
        <w:spacing w:before="0" w:line="276" w:lineRule="auto"/>
        <w:ind w:left="284"/>
        <w:rPr>
          <w:sz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:rsidR="009160A9" w:rsidRPr="00CB7A0D" w:rsidRDefault="009160A9" w:rsidP="009160A9">
      <w:pPr>
        <w:pStyle w:val="Odstavecseseznamem"/>
        <w:rPr>
          <w:sz w:val="22"/>
          <w:szCs w:val="22"/>
        </w:rPr>
      </w:pPr>
    </w:p>
    <w:p w:rsidR="009160A9" w:rsidRPr="00CB7A0D" w:rsidRDefault="009160A9" w:rsidP="009160A9">
      <w:pPr>
        <w:pStyle w:val="Odstavec"/>
        <w:numPr>
          <w:ilvl w:val="0"/>
          <w:numId w:val="5"/>
        </w:numPr>
        <w:spacing w:before="0" w:line="276" w:lineRule="auto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r w:rsidRPr="00CB7A0D">
        <w:rPr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2362B4">
        <w:rPr>
          <w:color w:val="000000"/>
          <w:sz w:val="22"/>
        </w:rPr>
        <w:t>, event. na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077F4F" w:rsidRDefault="00077F4F" w:rsidP="009160A9">
      <w:pPr>
        <w:tabs>
          <w:tab w:val="left" w:pos="4140"/>
        </w:tabs>
        <w:spacing w:line="276" w:lineRule="auto"/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:rsidR="009160A9" w:rsidRPr="00AA2903" w:rsidRDefault="009160A9" w:rsidP="009160A9">
      <w:pPr>
        <w:tabs>
          <w:tab w:val="left" w:pos="284"/>
        </w:tabs>
        <w:spacing w:line="276" w:lineRule="auto"/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29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/>
          <w:color w:val="000000"/>
          <w:sz w:val="22"/>
          <w:szCs w:val="22"/>
        </w:rPr>
        <w:t>,</w:t>
      </w:r>
      <w:r w:rsidRPr="00AA29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r w:rsidRPr="00AA2903">
        <w:rPr>
          <w:rFonts w:ascii="Calibri" w:hAnsi="Calibri"/>
          <w:color w:val="000000"/>
          <w:sz w:val="22"/>
          <w:szCs w:val="22"/>
        </w:rPr>
        <w:t xml:space="preserve">smlouva , na základě které objednatel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="00AE5FF2" w:rsidRPr="00AA2903">
        <w:rPr>
          <w:rFonts w:ascii="Calibri" w:hAnsi="Calibri"/>
          <w:color w:val="000000"/>
          <w:sz w:val="22"/>
          <w:szCs w:val="22"/>
        </w:rPr>
        <w:t xml:space="preserve"> </w:t>
      </w:r>
      <w:r w:rsidRPr="00AA2903">
        <w:rPr>
          <w:rFonts w:ascii="Calibri" w:hAnsi="Calibri"/>
          <w:color w:val="000000"/>
          <w:sz w:val="22"/>
          <w:szCs w:val="22"/>
        </w:rPr>
        <w:t>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>
        <w:rPr>
          <w:rFonts w:ascii="Calibri" w:hAnsi="Calibri"/>
          <w:color w:val="000000"/>
          <w:sz w:val="22"/>
          <w:szCs w:val="22"/>
        </w:rPr>
        <w:t xml:space="preserve"> kupní </w:t>
      </w:r>
      <w:r w:rsidRPr="00AA2903">
        <w:rPr>
          <w:rFonts w:ascii="Calibri" w:hAnsi="Calibri"/>
          <w:color w:val="000000"/>
          <w:sz w:val="22"/>
          <w:szCs w:val="22"/>
        </w:rPr>
        <w:t>smlouvy.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2.</w:t>
      </w:r>
      <w:r w:rsidRPr="009F0438">
        <w:rPr>
          <w:rFonts w:ascii="Calibri" w:hAnsi="Calibri"/>
          <w:color w:val="000000"/>
          <w:sz w:val="22"/>
          <w:szCs w:val="22"/>
        </w:rPr>
        <w:tab/>
      </w:r>
      <w:r w:rsidRPr="009F0438">
        <w:rPr>
          <w:rFonts w:ascii="Calibri" w:hAnsi="Calibri"/>
          <w:color w:val="000000"/>
          <w:sz w:val="22"/>
          <w:szCs w:val="22"/>
        </w:rPr>
        <w:tab/>
        <w:t>Smluvní strany se dohodly na níže uvedených cenových ujednáních:</w:t>
      </w:r>
    </w:p>
    <w:p w:rsidR="007C355C" w:rsidRPr="009F0438" w:rsidRDefault="007C355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a) Hodin</w:t>
      </w:r>
      <w:r w:rsidR="00AE7492">
        <w:rPr>
          <w:rFonts w:ascii="Calibri" w:hAnsi="Calibri"/>
          <w:color w:val="000000"/>
          <w:sz w:val="22"/>
          <w:szCs w:val="22"/>
        </w:rPr>
        <w:t xml:space="preserve">ová sazba servisního technika </w:t>
      </w:r>
      <w:r w:rsidRPr="009F0438">
        <w:rPr>
          <w:rFonts w:ascii="Calibri" w:hAnsi="Calibri"/>
          <w:color w:val="000000"/>
          <w:sz w:val="22"/>
          <w:szCs w:val="22"/>
        </w:rPr>
        <w:t xml:space="preserve">činí 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5"/>
          <w:placeholder>
            <w:docPart w:val="DefaultPlaceholder_22675703"/>
          </w:placeholder>
          <w:text/>
        </w:sdtPr>
        <w:sdtContent>
          <w:r w:rsidRPr="009F0438">
            <w:rPr>
              <w:rFonts w:ascii="Calibri" w:hAnsi="Calibri"/>
              <w:color w:val="000000"/>
              <w:sz w:val="22"/>
              <w:szCs w:val="22"/>
            </w:rPr>
            <w:t>......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6"/>
          <w:placeholder>
            <w:docPart w:val="DefaultPlaceholder_22675703"/>
          </w:placeholder>
          <w:text/>
        </w:sdtPr>
        <w:sdtContent>
          <w:r w:rsidRPr="009F0438">
            <w:rPr>
              <w:rFonts w:ascii="Calibri" w:hAnsi="Calibri"/>
              <w:color w:val="000000"/>
              <w:sz w:val="22"/>
              <w:szCs w:val="22"/>
            </w:rPr>
            <w:t>………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 Kč vč. DPH</w:t>
      </w:r>
    </w:p>
    <w:p w:rsidR="00ED04AC" w:rsidRPr="009F0438" w:rsidRDefault="00C1624C" w:rsidP="007C355C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b) Cestovní náklady - </w:t>
      </w:r>
      <w:r w:rsidR="007C355C" w:rsidRPr="009F0438">
        <w:rPr>
          <w:rFonts w:ascii="Calibri" w:hAnsi="Calibri"/>
          <w:color w:val="000000"/>
          <w:sz w:val="22"/>
          <w:szCs w:val="22"/>
        </w:rPr>
        <w:t xml:space="preserve">paušální sazba zahrnující kilometrovné, servisní vzdálenost a cenu servisního technika za čas strávený na cestě -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7"/>
          <w:placeholder>
            <w:docPart w:val="DefaultPlaceholder_22675703"/>
          </w:placeholder>
          <w:text/>
        </w:sdtPr>
        <w:sdtContent>
          <w:r w:rsidR="007C355C" w:rsidRPr="009F0438">
            <w:rPr>
              <w:rFonts w:ascii="Calibri" w:hAnsi="Calibri"/>
              <w:color w:val="000000"/>
              <w:sz w:val="22"/>
              <w:szCs w:val="22"/>
            </w:rPr>
            <w:t>…………….</w:t>
          </w:r>
        </w:sdtContent>
      </w:sdt>
      <w:r w:rsidR="007C355C" w:rsidRPr="009F0438"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28"/>
          <w:placeholder>
            <w:docPart w:val="DefaultPlaceholder_22675703"/>
          </w:placeholder>
          <w:text/>
        </w:sdtPr>
        <w:sdtContent>
          <w:r w:rsidR="007C355C" w:rsidRPr="009F0438">
            <w:rPr>
              <w:rFonts w:ascii="Calibri" w:hAnsi="Calibri"/>
              <w:color w:val="000000"/>
              <w:sz w:val="22"/>
              <w:szCs w:val="22"/>
            </w:rPr>
            <w:t>…………</w:t>
          </w:r>
        </w:sdtContent>
      </w:sdt>
      <w:r w:rsidR="00D05BCD" w:rsidRPr="009F0438">
        <w:rPr>
          <w:rFonts w:ascii="Calibri" w:hAnsi="Calibri"/>
          <w:color w:val="000000"/>
          <w:sz w:val="22"/>
          <w:szCs w:val="22"/>
        </w:rPr>
        <w:t xml:space="preserve"> </w:t>
      </w:r>
      <w:r w:rsidR="007C355C" w:rsidRPr="009F0438">
        <w:rPr>
          <w:rFonts w:ascii="Calibri" w:hAnsi="Calibri"/>
          <w:color w:val="000000"/>
          <w:sz w:val="22"/>
          <w:szCs w:val="22"/>
        </w:rPr>
        <w:t>Kč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ED04AC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c</w:t>
      </w:r>
      <w:r w:rsidR="00ED04AC" w:rsidRPr="009F0438">
        <w:rPr>
          <w:rFonts w:ascii="Calibri" w:hAnsi="Calibri"/>
          <w:color w:val="000000"/>
          <w:sz w:val="22"/>
          <w:szCs w:val="22"/>
        </w:rPr>
        <w:t>) celkový náklad za jednotlivý pravidelný servisní zásah dle článku III. této smlouvy</w:t>
      </w:r>
      <w:r w:rsidR="00C1624C">
        <w:rPr>
          <w:rFonts w:ascii="Calibri" w:hAnsi="Calibri"/>
          <w:color w:val="000000"/>
          <w:sz w:val="22"/>
          <w:szCs w:val="22"/>
        </w:rPr>
        <w:t xml:space="preserve"> </w:t>
      </w:r>
      <w:sdt>
        <w:sdtPr>
          <w:rPr>
            <w:rFonts w:ascii="Calibri" w:hAnsi="Calibri"/>
            <w:color w:val="000000"/>
            <w:sz w:val="22"/>
            <w:szCs w:val="22"/>
          </w:rPr>
          <w:id w:val="26371782"/>
          <w:placeholder>
            <w:docPart w:val="F27BE3AA1D6F44B3BE5B47D975261C4B"/>
          </w:placeholder>
          <w:text/>
        </w:sdtPr>
        <w:sdtContent>
          <w:r w:rsidR="00C1624C" w:rsidRPr="009F0438">
            <w:rPr>
              <w:rFonts w:ascii="Calibri" w:hAnsi="Calibri"/>
              <w:color w:val="000000"/>
              <w:sz w:val="22"/>
              <w:szCs w:val="22"/>
            </w:rPr>
            <w:t>………</w:t>
          </w:r>
        </w:sdtContent>
      </w:sdt>
      <w:r w:rsidR="00C1624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6371783"/>
          <w:placeholder>
            <w:docPart w:val="F27BE3AA1D6F44B3BE5B47D975261C4B"/>
          </w:placeholder>
          <w:text/>
        </w:sdtPr>
        <w:sdtContent>
          <w:r w:rsidR="00C1624C" w:rsidRPr="009F0438">
            <w:rPr>
              <w:rFonts w:ascii="Calibri" w:hAnsi="Calibri"/>
              <w:color w:val="000000"/>
              <w:sz w:val="22"/>
              <w:szCs w:val="22"/>
            </w:rPr>
            <w:t>……….</w:t>
          </w:r>
        </w:sdtContent>
      </w:sdt>
      <w:r w:rsidR="00C1624C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9160A9" w:rsidRPr="009F0438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t>d</w:t>
      </w:r>
      <w:r w:rsidR="00ED04AC" w:rsidRPr="009F0438">
        <w:rPr>
          <w:rFonts w:ascii="Calibri" w:hAnsi="Calibri"/>
          <w:color w:val="000000"/>
          <w:sz w:val="22"/>
          <w:szCs w:val="22"/>
        </w:rPr>
        <w:t>) celkový náklad za jednotlivou periodickou BTK dle článku III. této smlouvy</w:t>
      </w:r>
      <w:r w:rsidR="00C1624C">
        <w:rPr>
          <w:rFonts w:ascii="Calibri" w:hAnsi="Calibri"/>
          <w:color w:val="000000"/>
          <w:sz w:val="22"/>
          <w:szCs w:val="22"/>
        </w:rPr>
        <w:t xml:space="preserve"> </w:t>
      </w:r>
      <w:sdt>
        <w:sdtPr>
          <w:rPr>
            <w:rFonts w:ascii="Calibri" w:hAnsi="Calibri"/>
            <w:color w:val="000000"/>
            <w:sz w:val="22"/>
            <w:szCs w:val="22"/>
          </w:rPr>
          <w:id w:val="26371784"/>
          <w:placeholder>
            <w:docPart w:val="A365605CAF474575AC4675D64B42F121"/>
          </w:placeholder>
          <w:text/>
        </w:sdtPr>
        <w:sdtContent>
          <w:r w:rsidR="00C1624C" w:rsidRPr="009F0438">
            <w:rPr>
              <w:rFonts w:ascii="Calibri" w:hAnsi="Calibri"/>
              <w:color w:val="000000"/>
              <w:sz w:val="22"/>
              <w:szCs w:val="22"/>
            </w:rPr>
            <w:t>………</w:t>
          </w:r>
        </w:sdtContent>
      </w:sdt>
      <w:r w:rsidR="00C1624C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6371785"/>
          <w:placeholder>
            <w:docPart w:val="A365605CAF474575AC4675D64B42F121"/>
          </w:placeholder>
          <w:text/>
        </w:sdtPr>
        <w:sdtContent>
          <w:r w:rsidR="00C1624C" w:rsidRPr="009F0438">
            <w:rPr>
              <w:rFonts w:ascii="Calibri" w:hAnsi="Calibri"/>
              <w:color w:val="000000"/>
              <w:sz w:val="22"/>
              <w:szCs w:val="22"/>
            </w:rPr>
            <w:t>……….</w:t>
          </w:r>
        </w:sdtContent>
      </w:sdt>
      <w:r w:rsidR="00C1624C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932BD7" w:rsidRDefault="00B5056D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9F0438">
        <w:rPr>
          <w:rFonts w:ascii="Calibri" w:hAnsi="Calibri"/>
          <w:color w:val="000000"/>
          <w:sz w:val="22"/>
          <w:szCs w:val="22"/>
        </w:rPr>
        <w:lastRenderedPageBreak/>
        <w:t>e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) celkový náklad za jednotlivou periodickou elektrickou revizi </w:t>
      </w:r>
      <w:r w:rsidRPr="009F0438">
        <w:rPr>
          <w:rFonts w:ascii="Calibri" w:hAnsi="Calibri"/>
          <w:color w:val="000000"/>
          <w:sz w:val="22"/>
          <w:szCs w:val="22"/>
        </w:rPr>
        <w:t xml:space="preserve">/ kontrolu </w:t>
      </w:r>
      <w:r w:rsidR="00932BD7" w:rsidRPr="009F0438">
        <w:rPr>
          <w:rFonts w:ascii="Calibri" w:hAnsi="Calibr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3"/>
          <w:placeholder>
            <w:docPart w:val="DefaultPlaceholder_22675703"/>
          </w:placeholder>
          <w:text/>
        </w:sdtPr>
        <w:sdtContent>
          <w:r w:rsidR="00932BD7" w:rsidRPr="009F0438">
            <w:rPr>
              <w:rFonts w:ascii="Calibri" w:hAnsi="Calibri"/>
              <w:color w:val="000000"/>
              <w:sz w:val="22"/>
              <w:szCs w:val="22"/>
            </w:rPr>
            <w:t>……….</w:t>
          </w:r>
        </w:sdtContent>
      </w:sdt>
      <w:r w:rsidR="00932BD7"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6"/>
          <w:placeholder>
            <w:docPart w:val="DefaultPlaceholder_22675703"/>
          </w:placeholder>
          <w:text/>
        </w:sdtPr>
        <w:sdtContent>
          <w:r w:rsidR="00932BD7" w:rsidRPr="009F0438">
            <w:rPr>
              <w:rFonts w:ascii="Calibri" w:hAnsi="Calibri"/>
              <w:color w:val="000000"/>
              <w:sz w:val="22"/>
              <w:szCs w:val="22"/>
            </w:rPr>
            <w:t>……….</w:t>
          </w:r>
        </w:sdtContent>
      </w:sdt>
      <w:r w:rsidR="00AB6905"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AB6905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077F4F">
        <w:rPr>
          <w:rFonts w:ascii="Calibri" w:hAnsi="Calibri"/>
          <w:color w:val="000000"/>
          <w:sz w:val="22"/>
          <w:szCs w:val="22"/>
        </w:rPr>
        <w:t xml:space="preserve">f) </w:t>
      </w:r>
      <w:r>
        <w:rPr>
          <w:rFonts w:ascii="Calibri" w:hAnsi="Calibri"/>
          <w:color w:val="000000"/>
          <w:sz w:val="22"/>
          <w:szCs w:val="22"/>
        </w:rPr>
        <w:tab/>
        <w:t xml:space="preserve">celkový náklad za jednotlivou instruktáž personálu dle §61 zákona č.268/2014 Sb. dle článku III. </w:t>
      </w:r>
      <w:r w:rsidRPr="009F0438">
        <w:rPr>
          <w:rFonts w:ascii="Calibri" w:hAnsi="Calibri"/>
          <w:color w:val="000000"/>
          <w:sz w:val="22"/>
          <w:szCs w:val="22"/>
        </w:rPr>
        <w:t xml:space="preserve">této smlouvy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4"/>
          <w:placeholder>
            <w:docPart w:val="DefaultPlaceholder_22675703"/>
          </w:placeholder>
          <w:text/>
        </w:sdtPr>
        <w:sdtContent>
          <w:r w:rsidRPr="009F0438">
            <w:rPr>
              <w:rFonts w:ascii="Calibri" w:hAnsi="Calibri"/>
              <w:color w:val="000000"/>
              <w:sz w:val="22"/>
              <w:szCs w:val="22"/>
            </w:rPr>
            <w:t>……….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</w:rPr>
          <w:id w:val="22692435"/>
          <w:placeholder>
            <w:docPart w:val="DefaultPlaceholder_22675703"/>
          </w:placeholder>
          <w:text/>
        </w:sdtPr>
        <w:sdtContent>
          <w:r w:rsidRPr="009F0438">
            <w:rPr>
              <w:rFonts w:ascii="Calibri" w:hAnsi="Calibri"/>
              <w:color w:val="000000"/>
              <w:sz w:val="22"/>
              <w:szCs w:val="22"/>
            </w:rPr>
            <w:t>……….</w:t>
          </w:r>
        </w:sdtContent>
      </w:sdt>
      <w:r w:rsidRPr="009F0438">
        <w:rPr>
          <w:rFonts w:ascii="Calibri" w:hAnsi="Calibri"/>
          <w:color w:val="000000"/>
          <w:sz w:val="22"/>
          <w:szCs w:val="22"/>
        </w:rPr>
        <w:t>Kč vč. DPH,</w:t>
      </w:r>
    </w:p>
    <w:p w:rsidR="00B5056D" w:rsidRPr="00AA2903" w:rsidRDefault="00AB6905" w:rsidP="00AB6905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g) p</w:t>
      </w:r>
      <w:r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B5056D">
        <w:rPr>
          <w:rFonts w:ascii="Calibri" w:hAnsi="Calibri"/>
          <w:color w:val="000000"/>
          <w:sz w:val="22"/>
          <w:szCs w:val="22"/>
        </w:rPr>
        <w:t xml:space="preserve"> 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3.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>Cena bude objednatelem uhrazena na základě faktur vystavených poskytovatelem</w:t>
      </w:r>
      <w:r w:rsidR="00B5056D">
        <w:rPr>
          <w:rFonts w:ascii="Calibri" w:hAnsi="Calibri"/>
          <w:sz w:val="22"/>
          <w:szCs w:val="22"/>
        </w:rPr>
        <w:t xml:space="preserve"> a</w:t>
      </w:r>
      <w:r w:rsidR="00B5056D" w:rsidRPr="00AA2903">
        <w:rPr>
          <w:rFonts w:ascii="Calibri" w:hAnsi="Calibri"/>
          <w:sz w:val="22"/>
          <w:szCs w:val="22"/>
        </w:rPr>
        <w:t xml:space="preserve"> doručených objednatel</w:t>
      </w:r>
      <w:r w:rsidR="00B5056D">
        <w:rPr>
          <w:rFonts w:ascii="Calibri" w:hAnsi="Calibri"/>
          <w:sz w:val="22"/>
          <w:szCs w:val="22"/>
        </w:rPr>
        <w:t xml:space="preserve">i neprodleně po servisním zásahu, nejpozději však do 15-ti dnů od provedeného zásahu. </w:t>
      </w:r>
      <w:r w:rsidRPr="00AA290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Každá jednotlivá faktura </w:t>
      </w:r>
      <w:r w:rsidRPr="00A66EAF">
        <w:rPr>
          <w:rFonts w:ascii="Calibri" w:hAnsi="Calibri"/>
          <w:sz w:val="22"/>
          <w:szCs w:val="22"/>
        </w:rPr>
        <w:t>vystavená v rámci sml</w:t>
      </w:r>
      <w:r>
        <w:rPr>
          <w:rFonts w:ascii="Calibri" w:hAnsi="Calibri"/>
          <w:sz w:val="22"/>
          <w:szCs w:val="22"/>
        </w:rPr>
        <w:t>uvního vztahu založeného touto s</w:t>
      </w:r>
      <w:r w:rsidRPr="00A66EAF">
        <w:rPr>
          <w:rFonts w:ascii="Calibri" w:hAnsi="Calibri"/>
          <w:sz w:val="22"/>
          <w:szCs w:val="22"/>
        </w:rPr>
        <w:t xml:space="preserve">mlouvou musí obsahovat identifikátor veřejné </w:t>
      </w:r>
      <w:r w:rsidRPr="00CC528A">
        <w:rPr>
          <w:rFonts w:ascii="Calibri" w:hAnsi="Calibri"/>
          <w:sz w:val="22"/>
          <w:szCs w:val="22"/>
        </w:rPr>
        <w:t xml:space="preserve">zakázky </w:t>
      </w:r>
      <w:r w:rsidRPr="00CC528A">
        <w:rPr>
          <w:rFonts w:ascii="Calibri" w:hAnsi="Calibri"/>
          <w:b/>
          <w:sz w:val="22"/>
          <w:szCs w:val="22"/>
        </w:rPr>
        <w:t>VZ</w:t>
      </w:r>
      <w:r w:rsidR="00D10E15" w:rsidRPr="00CC528A">
        <w:rPr>
          <w:rFonts w:ascii="Calibri" w:hAnsi="Calibri"/>
          <w:b/>
          <w:sz w:val="22"/>
          <w:szCs w:val="22"/>
        </w:rPr>
        <w:t>-20</w:t>
      </w:r>
      <w:r w:rsidR="003A0B98">
        <w:rPr>
          <w:rFonts w:ascii="Calibri" w:hAnsi="Calibri"/>
          <w:b/>
          <w:sz w:val="22"/>
          <w:szCs w:val="22"/>
        </w:rPr>
        <w:t>20</w:t>
      </w:r>
      <w:r w:rsidR="00D10E15" w:rsidRPr="00CC528A">
        <w:rPr>
          <w:rFonts w:ascii="Calibri" w:hAnsi="Calibri"/>
          <w:b/>
          <w:sz w:val="22"/>
          <w:szCs w:val="22"/>
        </w:rPr>
        <w:t>-</w:t>
      </w:r>
      <w:r w:rsidR="001D7CF4" w:rsidRPr="00CC528A">
        <w:rPr>
          <w:rFonts w:ascii="Calibri" w:hAnsi="Calibri"/>
          <w:b/>
          <w:sz w:val="22"/>
          <w:szCs w:val="22"/>
        </w:rPr>
        <w:t>00</w:t>
      </w:r>
      <w:r w:rsidR="003A0B98">
        <w:rPr>
          <w:rFonts w:ascii="Calibri" w:hAnsi="Calibri"/>
          <w:b/>
          <w:sz w:val="22"/>
          <w:szCs w:val="22"/>
        </w:rPr>
        <w:t>0</w:t>
      </w:r>
      <w:r w:rsidR="00621A7E">
        <w:rPr>
          <w:rFonts w:ascii="Calibri" w:hAnsi="Calibri"/>
          <w:b/>
          <w:sz w:val="22"/>
          <w:szCs w:val="22"/>
        </w:rPr>
        <w:t>5</w:t>
      </w:r>
      <w:r w:rsidR="00CE17CA">
        <w:rPr>
          <w:rFonts w:ascii="Calibri" w:hAnsi="Calibri"/>
          <w:b/>
          <w:sz w:val="22"/>
          <w:szCs w:val="22"/>
        </w:rPr>
        <w:t>28</w:t>
      </w:r>
      <w:r w:rsidR="005863E8">
        <w:rPr>
          <w:rFonts w:asciiTheme="minorHAnsi" w:hAnsiTheme="minorHAnsi"/>
          <w:b/>
          <w:sz w:val="22"/>
        </w:rPr>
        <w:t>.</w:t>
      </w:r>
    </w:p>
    <w:p w:rsidR="00BB7CFC" w:rsidRPr="00AA2903" w:rsidRDefault="00BB7CFC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4.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 xml:space="preserve">Poskytovatel je povinen vystavit fakturu s náležitostmi daňového dokladu podle zákona č. 235/2004 Sb., o dani z přidané hodnoty, v platném znění a splatností 60 kalendářních dnů </w:t>
      </w:r>
      <w:r w:rsidR="0005420C" w:rsidRPr="0005420C">
        <w:rPr>
          <w:rFonts w:ascii="Calibri" w:hAnsi="Calibri"/>
          <w:sz w:val="22"/>
          <w:szCs w:val="22"/>
        </w:rPr>
        <w:t>ode dne prokazatelného doručení faktury kupujícímu</w:t>
      </w:r>
      <w:r w:rsidRPr="00AA2903">
        <w:rPr>
          <w:rFonts w:ascii="Calibri" w:hAnsi="Calibri"/>
          <w:sz w:val="22"/>
          <w:szCs w:val="22"/>
        </w:rPr>
        <w:t xml:space="preserve"> a jako přílohu je povinen připojit kopii záznamu o provedení činnosti včetně její specifikace.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5.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AA2903" w:rsidRDefault="009160A9" w:rsidP="009160A9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077F4F" w:rsidRDefault="009160A9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AA2903">
        <w:rPr>
          <w:rFonts w:ascii="Calibri" w:hAnsi="Calibri"/>
          <w:sz w:val="22"/>
          <w:szCs w:val="22"/>
        </w:rPr>
        <w:t>6.</w:t>
      </w:r>
      <w:r w:rsidRPr="00AA2903">
        <w:rPr>
          <w:rFonts w:ascii="Calibri" w:hAnsi="Calibri"/>
          <w:sz w:val="22"/>
          <w:szCs w:val="22"/>
        </w:rPr>
        <w:tab/>
      </w:r>
      <w:r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F13870" w:rsidRDefault="00F13870" w:rsidP="00996AE5">
      <w:pPr>
        <w:tabs>
          <w:tab w:val="left" w:pos="284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9160A9" w:rsidRPr="000D668F" w:rsidRDefault="009160A9" w:rsidP="000D668F">
      <w:pPr>
        <w:pStyle w:val="Zkladntextodsazen"/>
        <w:spacing w:after="0"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0D668F">
        <w:rPr>
          <w:rFonts w:ascii="Calibri" w:hAnsi="Calibri"/>
          <w:b/>
          <w:sz w:val="22"/>
          <w:szCs w:val="22"/>
        </w:rPr>
        <w:t xml:space="preserve">VII. </w:t>
      </w:r>
    </w:p>
    <w:p w:rsidR="000D668F" w:rsidRPr="000D668F" w:rsidRDefault="000D668F" w:rsidP="000D668F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0D668F">
        <w:rPr>
          <w:rFonts w:asciiTheme="minorHAnsi" w:hAnsiTheme="minorHAnsi"/>
          <w:b/>
          <w:bCs/>
          <w:sz w:val="22"/>
          <w:szCs w:val="22"/>
        </w:rPr>
        <w:t>Mlčenlivost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1.            Dostane-li se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0D668F">
        <w:rPr>
          <w:rFonts w:asciiTheme="minorHAnsi" w:hAnsiTheme="minorHAnsi"/>
          <w:sz w:val="22"/>
          <w:szCs w:val="22"/>
        </w:rPr>
        <w:t>subjektu chráněných údajů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0D668F">
        <w:rPr>
          <w:rFonts w:asciiTheme="minorHAnsi" w:hAnsiTheme="minorHAnsi"/>
          <w:sz w:val="22"/>
          <w:szCs w:val="22"/>
        </w:rPr>
        <w:t>Objednatele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povinen vrátit či vydat neprodleně </w:t>
      </w:r>
      <w:r w:rsidRPr="000D668F">
        <w:rPr>
          <w:rFonts w:asciiTheme="minorHAnsi" w:hAnsiTheme="minorHAnsi"/>
          <w:sz w:val="22"/>
          <w:szCs w:val="22"/>
        </w:rPr>
        <w:t>Objednateli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</w:t>
      </w:r>
      <w:r>
        <w:rPr>
          <w:rFonts w:asciiTheme="minorHAnsi" w:hAnsiTheme="minorHAnsi"/>
          <w:sz w:val="22"/>
          <w:szCs w:val="22"/>
        </w:rPr>
        <w:t xml:space="preserve"> a Objednatel</w:t>
      </w:r>
      <w:r w:rsidRPr="000D668F">
        <w:rPr>
          <w:rFonts w:asciiTheme="minorHAnsi" w:hAnsiTheme="minorHAnsi"/>
          <w:sz w:val="22"/>
          <w:szCs w:val="22"/>
        </w:rPr>
        <w:t>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0D668F">
      <w:pPr>
        <w:pStyle w:val="Zkladntextodsazen3"/>
        <w:spacing w:after="0" w:line="276" w:lineRule="auto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  <w:r w:rsidRPr="000D668F">
        <w:rPr>
          <w:rFonts w:asciiTheme="minorHAnsi" w:hAnsiTheme="minorHAnsi"/>
          <w:sz w:val="22"/>
          <w:szCs w:val="22"/>
          <w:lang w:val="en-GB"/>
        </w:rPr>
        <w:t xml:space="preserve">4.            </w:t>
      </w:r>
      <w:r w:rsidRPr="000D668F">
        <w:rPr>
          <w:rFonts w:asciiTheme="minorHAnsi" w:hAnsiTheme="minorHAnsi"/>
          <w:sz w:val="22"/>
          <w:szCs w:val="22"/>
        </w:rPr>
        <w:t xml:space="preserve">Povinnost mlčenlivosti Poskytovatele v plném rozsahu tohoto článku platí po celou dobu platnosti této smlouvy a také po jejím ukončení bez časového omezení (s výjimkou případů, kdy </w:t>
      </w:r>
      <w:r>
        <w:rPr>
          <w:rFonts w:asciiTheme="minorHAnsi" w:hAnsiTheme="minorHAnsi"/>
          <w:sz w:val="22"/>
          <w:szCs w:val="22"/>
        </w:rPr>
        <w:t xml:space="preserve">subjekt údajů a </w:t>
      </w:r>
      <w:r w:rsidRPr="000D668F">
        <w:rPr>
          <w:rFonts w:asciiTheme="minorHAnsi" w:hAnsiTheme="minorHAnsi"/>
          <w:sz w:val="22"/>
          <w:szCs w:val="22"/>
        </w:rPr>
        <w:t>Objednatel zprostí písemně Poskytovatele povinnosti mlčenlivosti).</w:t>
      </w: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0D668F">
      <w:pPr>
        <w:spacing w:line="276" w:lineRule="auto"/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5.            Závazek  mlčenlivosti dle tohoto článku se nevztahuje na informace, u nichž Poskytovatel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0D668F" w:rsidRDefault="000D668F" w:rsidP="000D668F">
      <w:pPr>
        <w:pStyle w:val="Zkladntextodsazen"/>
        <w:spacing w:line="276" w:lineRule="auto"/>
        <w:ind w:left="0"/>
        <w:rPr>
          <w:rFonts w:ascii="Calibri" w:hAnsi="Calibri"/>
          <w:b/>
          <w:sz w:val="22"/>
          <w:szCs w:val="22"/>
        </w:rPr>
      </w:pPr>
    </w:p>
    <w:p w:rsidR="000D668F" w:rsidRDefault="000D668F" w:rsidP="000D668F">
      <w:pPr>
        <w:pStyle w:val="Zkladntextodsazen"/>
        <w:spacing w:line="276" w:lineRule="auto"/>
        <w:ind w:left="0"/>
        <w:jc w:val="both"/>
        <w:rPr>
          <w:rFonts w:ascii="Calibri" w:hAnsi="Calibri"/>
          <w:sz w:val="22"/>
          <w:szCs w:val="22"/>
        </w:rPr>
      </w:pPr>
      <w:r w:rsidRPr="000D668F">
        <w:rPr>
          <w:rFonts w:ascii="Calibri" w:hAnsi="Calibri"/>
          <w:sz w:val="22"/>
          <w:szCs w:val="22"/>
        </w:rPr>
        <w:t>6.</w:t>
      </w:r>
      <w:r w:rsidRPr="000D668F">
        <w:rPr>
          <w:rFonts w:ascii="Calibri" w:hAnsi="Calibr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CB7A0D" w:rsidRDefault="000D668F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VIII.</w:t>
      </w:r>
    </w:p>
    <w:p w:rsidR="009160A9" w:rsidRPr="00CB7A0D" w:rsidRDefault="009160A9" w:rsidP="009160A9">
      <w:pPr>
        <w:pStyle w:val="Zkladntextodsazen"/>
        <w:spacing w:line="276" w:lineRule="auto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t>Závěrečná ustanovení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4C6262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9160A9" w:rsidRPr="008E67CF" w:rsidRDefault="009160A9" w:rsidP="009160A9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 xml:space="preserve"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</w:t>
      </w:r>
      <w:r w:rsidRPr="008E67CF">
        <w:rPr>
          <w:sz w:val="22"/>
        </w:rPr>
        <w:lastRenderedPageBreak/>
        <w:t>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19414E" w:rsidRPr="00D61CC3" w:rsidRDefault="009160A9" w:rsidP="00D61CC3">
      <w:pPr>
        <w:pStyle w:val="Odstavec"/>
        <w:numPr>
          <w:ilvl w:val="0"/>
          <w:numId w:val="0"/>
        </w:numPr>
        <w:spacing w:before="0" w:line="276" w:lineRule="auto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>
        <w:rPr>
          <w:b/>
          <w:sz w:val="22"/>
          <w:szCs w:val="22"/>
        </w:rPr>
        <w:t xml:space="preserve"> </w:t>
      </w:r>
      <w:r w:rsidR="00E12CBF">
        <w:rPr>
          <w:sz w:val="22"/>
          <w:szCs w:val="22"/>
        </w:rPr>
        <w:t>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rFonts w:cs="Arial"/>
          <w:bCs/>
          <w:sz w:val="16"/>
          <w:szCs w:val="16"/>
        </w:rPr>
      </w:pPr>
    </w:p>
    <w:p w:rsidR="009160A9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</w:t>
      </w:r>
      <w:r w:rsidR="009160A9" w:rsidRPr="00CB7A0D">
        <w:rPr>
          <w:sz w:val="22"/>
        </w:rPr>
        <w:t xml:space="preserve"> </w:t>
      </w:r>
      <w:r w:rsidR="009160A9">
        <w:rPr>
          <w:sz w:val="22"/>
        </w:rPr>
        <w:t>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9160A9">
      <w:pPr>
        <w:pStyle w:val="Odstavec"/>
        <w:numPr>
          <w:ilvl w:val="0"/>
          <w:numId w:val="0"/>
        </w:numPr>
        <w:spacing w:before="0" w:line="276" w:lineRule="auto"/>
        <w:rPr>
          <w:sz w:val="16"/>
          <w:szCs w:val="16"/>
        </w:rPr>
      </w:pPr>
    </w:p>
    <w:p w:rsidR="009160A9" w:rsidRPr="00194A2F" w:rsidRDefault="00D61CC3" w:rsidP="009160A9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9160A9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0158DF" w:rsidRPr="00AE5FF2" w:rsidRDefault="000158DF" w:rsidP="009160A9">
      <w:pPr>
        <w:jc w:val="both"/>
        <w:rPr>
          <w:rFonts w:asciiTheme="minorHAnsi" w:hAnsiTheme="minorHAnsi"/>
          <w:sz w:val="22"/>
          <w:szCs w:val="22"/>
        </w:rPr>
      </w:pPr>
    </w:p>
    <w:p w:rsidR="009160A9" w:rsidRDefault="009160A9" w:rsidP="009160A9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Specifikace </w:t>
      </w:r>
      <w:r w:rsidR="00AE5FF2" w:rsidRPr="00AE5FF2">
        <w:rPr>
          <w:rFonts w:asciiTheme="minorHAnsi" w:hAnsiTheme="minorHAnsi" w:cs="Arial"/>
          <w:sz w:val="22"/>
        </w:rPr>
        <w:t>předmětu servisu</w:t>
      </w:r>
    </w:p>
    <w:p w:rsidR="00197332" w:rsidRPr="00AE5FF2" w:rsidRDefault="00197332" w:rsidP="009160A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Příloha č. 2 – Seznam spotřebního materiálu</w:t>
      </w:r>
      <w:r w:rsidR="001B7560">
        <w:rPr>
          <w:rFonts w:asciiTheme="minorHAnsi" w:hAnsiTheme="minorHAnsi" w:cs="Arial"/>
          <w:sz w:val="22"/>
        </w:rPr>
        <w:t xml:space="preserve"> </w:t>
      </w:r>
      <w:r w:rsidR="001B7560" w:rsidRPr="001B7560">
        <w:rPr>
          <w:rFonts w:asciiTheme="minorHAnsi" w:hAnsiTheme="minorHAnsi" w:cs="Arial"/>
          <w:sz w:val="22"/>
        </w:rPr>
        <w:t>k provedení servisu</w:t>
      </w: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/>
      </w:tblPr>
      <w:tblGrid>
        <w:gridCol w:w="4861"/>
        <w:gridCol w:w="4862"/>
      </w:tblGrid>
      <w:tr w:rsidR="009160A9" w:rsidRPr="00CB7A0D" w:rsidTr="00D10E15">
        <w:trPr>
          <w:trHeight w:val="441"/>
        </w:trPr>
        <w:tc>
          <w:tcPr>
            <w:tcW w:w="4861" w:type="dxa"/>
            <w:vAlign w:val="center"/>
          </w:tcPr>
          <w:p w:rsidR="00996AE5" w:rsidRDefault="00996AE5" w:rsidP="00D10E15">
            <w:pPr>
              <w:rPr>
                <w:rFonts w:ascii="Calibri" w:hAnsi="Calibri"/>
              </w:rPr>
            </w:pPr>
          </w:p>
          <w:p w:rsidR="009160A9" w:rsidRPr="00CB7A0D" w:rsidRDefault="00996AE5" w:rsidP="00D10E15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9160A9" w:rsidRPr="00CB7A0D">
              <w:rPr>
                <w:rFonts w:ascii="Calibri" w:hAnsi="Calibri"/>
                <w:sz w:val="22"/>
                <w:szCs w:val="22"/>
              </w:rPr>
              <w:t>V Olomouci dne ……...</w:t>
            </w:r>
          </w:p>
        </w:tc>
        <w:tc>
          <w:tcPr>
            <w:tcW w:w="4862" w:type="dxa"/>
            <w:vAlign w:val="center"/>
          </w:tcPr>
          <w:p w:rsidR="009160A9" w:rsidRPr="00CB7A0D" w:rsidRDefault="009160A9" w:rsidP="00D05BCD">
            <w:pPr>
              <w:rPr>
                <w:rFonts w:ascii="Calibri" w:hAnsi="Calibri"/>
              </w:rPr>
            </w:pPr>
            <w:r w:rsidRPr="009F0438">
              <w:rPr>
                <w:rFonts w:ascii="Calibri" w:hAnsi="Calibri"/>
                <w:sz w:val="22"/>
                <w:szCs w:val="22"/>
              </w:rPr>
              <w:t xml:space="preserve">V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7"/>
                <w:placeholder>
                  <w:docPart w:val="DefaultPlaceholder_22675703"/>
                </w:placeholder>
                <w:text/>
              </w:sdtPr>
              <w:sdtContent>
                <w:r w:rsidR="00D05BCD" w:rsidRPr="009F0438">
                  <w:rPr>
                    <w:rFonts w:ascii="Calibri" w:hAnsi="Calibri"/>
                    <w:sz w:val="22"/>
                    <w:szCs w:val="22"/>
                  </w:rPr>
                  <w:t>…………………..</w:t>
                </w:r>
              </w:sdtContent>
            </w:sdt>
            <w:r w:rsidR="00D05BCD" w:rsidRPr="009F043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F0438">
              <w:rPr>
                <w:rFonts w:ascii="Calibri" w:hAnsi="Calibri"/>
                <w:sz w:val="22"/>
                <w:szCs w:val="22"/>
              </w:rPr>
              <w:t xml:space="preserve"> dne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8"/>
                <w:placeholder>
                  <w:docPart w:val="DefaultPlaceholder_22675703"/>
                </w:placeholder>
                <w:text/>
              </w:sdtPr>
              <w:sdtContent>
                <w:r w:rsidRPr="009F0438">
                  <w:rPr>
                    <w:rFonts w:ascii="Calibri" w:hAnsi="Calibri"/>
                    <w:sz w:val="22"/>
                    <w:szCs w:val="22"/>
                  </w:rPr>
                  <w:t>……….</w:t>
                </w:r>
              </w:sdtContent>
            </w:sdt>
          </w:p>
        </w:tc>
      </w:tr>
      <w:tr w:rsidR="009160A9" w:rsidRPr="00CB7A0D" w:rsidTr="00D10E15">
        <w:trPr>
          <w:trHeight w:val="58"/>
        </w:trPr>
        <w:tc>
          <w:tcPr>
            <w:tcW w:w="4861" w:type="dxa"/>
            <w:vAlign w:val="bottom"/>
          </w:tcPr>
          <w:p w:rsidR="009160A9" w:rsidRPr="00CB7A0D" w:rsidRDefault="004B206A" w:rsidP="00D10E15">
            <w:pPr>
              <w:rPr>
                <w:rFonts w:ascii="Calibri" w:hAnsi="Calibri"/>
                <w:b/>
                <w:bCs/>
              </w:rPr>
            </w:pPr>
            <w:r w:rsidRPr="004B206A">
              <w:rPr>
                <w:rFonts w:ascii="Calibri" w:hAnsi="Calibri"/>
                <w:b/>
                <w:bCs/>
              </w:rPr>
              <w:pict>
                <v:rect id="_x0000_i1025" style="width:221.2pt;height:13.8pt" o:hrpct="937" o:hralign="center" o:hrstd="t" o:hr="t" fillcolor="gray" stroked="f"/>
              </w:pic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Fakultní nemocnice Olomouc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(objednatel)</w:t>
            </w:r>
          </w:p>
        </w:tc>
        <w:sdt>
          <w:sdtPr>
            <w:rPr>
              <w:rFonts w:ascii="Calibri" w:hAnsi="Calibri"/>
              <w:b/>
              <w:bCs/>
            </w:rPr>
            <w:id w:val="875348748"/>
            <w:placeholder>
              <w:docPart w:val="DefaultPlaceholder_1081868574"/>
            </w:placeholder>
          </w:sdtPr>
          <w:sdtEndPr>
            <w:rPr>
              <w:b w:val="0"/>
              <w:bCs w:val="0"/>
              <w:sz w:val="22"/>
              <w:szCs w:val="22"/>
            </w:rPr>
          </w:sdtEndPr>
          <w:sdtContent>
            <w:tc>
              <w:tcPr>
                <w:tcW w:w="4862" w:type="dxa"/>
                <w:vAlign w:val="bottom"/>
              </w:tcPr>
              <w:p w:rsidR="009160A9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9160A9" w:rsidP="00D10E15">
                <w:pPr>
                  <w:rPr>
                    <w:rFonts w:ascii="Calibri" w:hAnsi="Calibri"/>
                    <w:b/>
                    <w:bCs/>
                  </w:rPr>
                </w:pPr>
              </w:p>
              <w:p w:rsidR="009160A9" w:rsidRPr="00CB7A0D" w:rsidRDefault="004B206A" w:rsidP="00D10E15">
                <w:pPr>
                  <w:jc w:val="center"/>
                  <w:rPr>
                    <w:rFonts w:ascii="Calibri" w:hAnsi="Calibri"/>
                    <w:b/>
                    <w:bCs/>
                  </w:rPr>
                </w:pPr>
                <w:permStart w:id="0" w:edGrp="everyone"/>
                <w:r w:rsidRPr="004B206A">
                  <w:rPr>
                    <w:rFonts w:ascii="Calibri" w:hAnsi="Calibri"/>
                    <w:b/>
                    <w:bCs/>
                  </w:rPr>
                  <w:pict>
                    <v:rect id="_x0000_i1026" style="width:230.9pt;height:13.85pt" o:hrpct="978" o:hralign="center" o:hrstd="t" o:hr="t" fillcolor="gray" stroked="f"/>
                  </w:pict>
                </w:r>
                <w:permEnd w:id="0"/>
              </w:p>
              <w:sdt>
                <w:sdtPr>
                  <w:rPr>
                    <w:rFonts w:ascii="Calibri" w:hAnsi="Calibri"/>
                    <w:sz w:val="22"/>
                    <w:szCs w:val="22"/>
                  </w:rPr>
                  <w:id w:val="171535318"/>
                  <w:placeholder>
                    <w:docPart w:val="DefaultPlaceholder_1081868574"/>
                  </w:placeholder>
                  <w:text/>
                </w:sdtPr>
                <w:sdtContent>
                  <w:p w:rsidR="009160A9" w:rsidRPr="00CB7A0D" w:rsidRDefault="009160A9" w:rsidP="00D10E15">
                    <w:pPr>
                      <w:jc w:val="center"/>
                      <w:rPr>
                        <w:rFonts w:ascii="Calibri" w:hAnsi="Calibri"/>
                      </w:rPr>
                    </w:pPr>
                    <w:r w:rsidRPr="00CB7A0D">
                      <w:rPr>
                        <w:rFonts w:ascii="Calibri" w:hAnsi="Calibri"/>
                        <w:sz w:val="22"/>
                        <w:szCs w:val="22"/>
                      </w:rPr>
                      <w:t xml:space="preserve"> (poskytovatel)</w:t>
                    </w:r>
                  </w:p>
                </w:sdtContent>
              </w:sdt>
              <w:p w:rsidR="009160A9" w:rsidRPr="00CB7A0D" w:rsidRDefault="009160A9" w:rsidP="00D10E15">
                <w:pPr>
                  <w:jc w:val="center"/>
                  <w:rPr>
                    <w:rFonts w:ascii="Calibri" w:hAnsi="Calibri"/>
                  </w:rPr>
                </w:pPr>
                <w:r w:rsidRPr="00CB7A0D">
                  <w:rPr>
                    <w:rFonts w:ascii="Calibri" w:hAnsi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:rsidR="009160A9" w:rsidRPr="00DA21CD" w:rsidRDefault="009160A9" w:rsidP="00996AE5">
      <w:pPr>
        <w:jc w:val="both"/>
      </w:pPr>
    </w:p>
    <w:sectPr w:rsidR="009160A9" w:rsidRPr="00DA21CD" w:rsidSect="00D10E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27B" w:rsidRDefault="0094227B" w:rsidP="009160A9">
      <w:r>
        <w:separator/>
      </w:r>
    </w:p>
  </w:endnote>
  <w:endnote w:type="continuationSeparator" w:id="0">
    <w:p w:rsidR="0094227B" w:rsidRDefault="0094227B" w:rsidP="00916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27B" w:rsidRDefault="0094227B" w:rsidP="009160A9">
      <w:r>
        <w:separator/>
      </w:r>
    </w:p>
  </w:footnote>
  <w:footnote w:type="continuationSeparator" w:id="0">
    <w:p w:rsidR="0094227B" w:rsidRDefault="0094227B" w:rsidP="00916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3EC" w:rsidRDefault="000953EC" w:rsidP="000D22A1">
    <w:pPr>
      <w:pStyle w:val="Zhlav"/>
      <w:tabs>
        <w:tab w:val="left" w:pos="720"/>
      </w:tabs>
    </w:pPr>
    <w:r>
      <w:tab/>
    </w:r>
    <w:r w:rsidR="009E05DE">
      <w:tab/>
    </w:r>
    <w:r>
      <w:tab/>
    </w:r>
    <w:r w:rsidRPr="00F65C44">
      <w:rPr>
        <w:noProof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AES" w:cryptAlgorithmClass="hash" w:cryptAlgorithmType="typeAny" w:cryptAlgorithmSid="14" w:cryptSpinCount="100000" w:hash="YJIQiqXQ0NaPm8vP/G5cupUXVEpqrex6N4LXv1Dq8ycFUTYOtMzmjqzF5N10OH93AC1258hASn0M&#10;sZXvs51YNQ==" w:salt="e9KbkHH+ZXjgeyVA+9hxkw=="/>
  <w:defaultTabStop w:val="708"/>
  <w:hyphenationZone w:val="425"/>
  <w:characterSpacingControl w:val="doNotCompress"/>
  <w:hdrShapeDefaults>
    <o:shapedefaults v:ext="edit" spidmax="272386"/>
  </w:hdrShapeDefaults>
  <w:footnotePr>
    <w:footnote w:id="-1"/>
    <w:footnote w:id="0"/>
  </w:footnotePr>
  <w:endnotePr>
    <w:endnote w:id="-1"/>
    <w:endnote w:id="0"/>
  </w:endnotePr>
  <w:compat/>
  <w:rsids>
    <w:rsidRoot w:val="009160A9"/>
    <w:rsid w:val="000158DF"/>
    <w:rsid w:val="00015C06"/>
    <w:rsid w:val="00016DF5"/>
    <w:rsid w:val="000352CC"/>
    <w:rsid w:val="000436EE"/>
    <w:rsid w:val="00043BEB"/>
    <w:rsid w:val="0005401B"/>
    <w:rsid w:val="0005420C"/>
    <w:rsid w:val="00054C0D"/>
    <w:rsid w:val="00056701"/>
    <w:rsid w:val="000661E1"/>
    <w:rsid w:val="000727EC"/>
    <w:rsid w:val="00077F4F"/>
    <w:rsid w:val="000820BB"/>
    <w:rsid w:val="00083045"/>
    <w:rsid w:val="0008501B"/>
    <w:rsid w:val="000953EC"/>
    <w:rsid w:val="000A3E5B"/>
    <w:rsid w:val="000B5363"/>
    <w:rsid w:val="000C5A29"/>
    <w:rsid w:val="000D22A1"/>
    <w:rsid w:val="000D668F"/>
    <w:rsid w:val="000E3ABD"/>
    <w:rsid w:val="000E4F6A"/>
    <w:rsid w:val="000F1CC7"/>
    <w:rsid w:val="000F1E71"/>
    <w:rsid w:val="000F420C"/>
    <w:rsid w:val="001059F8"/>
    <w:rsid w:val="00106BB6"/>
    <w:rsid w:val="0011768D"/>
    <w:rsid w:val="00145817"/>
    <w:rsid w:val="00150DD2"/>
    <w:rsid w:val="0016543F"/>
    <w:rsid w:val="00185136"/>
    <w:rsid w:val="0019238E"/>
    <w:rsid w:val="0019414E"/>
    <w:rsid w:val="00197332"/>
    <w:rsid w:val="001A2184"/>
    <w:rsid w:val="001B0630"/>
    <w:rsid w:val="001B2E48"/>
    <w:rsid w:val="001B5C78"/>
    <w:rsid w:val="001B7560"/>
    <w:rsid w:val="001D7CF4"/>
    <w:rsid w:val="001F2138"/>
    <w:rsid w:val="00212C19"/>
    <w:rsid w:val="002207B6"/>
    <w:rsid w:val="002221FF"/>
    <w:rsid w:val="00224F1D"/>
    <w:rsid w:val="002272CF"/>
    <w:rsid w:val="00231704"/>
    <w:rsid w:val="00233435"/>
    <w:rsid w:val="002362B4"/>
    <w:rsid w:val="00251334"/>
    <w:rsid w:val="00256F52"/>
    <w:rsid w:val="00265514"/>
    <w:rsid w:val="00287BFD"/>
    <w:rsid w:val="0029507F"/>
    <w:rsid w:val="002958A7"/>
    <w:rsid w:val="002C746E"/>
    <w:rsid w:val="002D4427"/>
    <w:rsid w:val="002D6C6B"/>
    <w:rsid w:val="002F2C87"/>
    <w:rsid w:val="0030346F"/>
    <w:rsid w:val="00337C61"/>
    <w:rsid w:val="00340180"/>
    <w:rsid w:val="00350127"/>
    <w:rsid w:val="003571D0"/>
    <w:rsid w:val="00362F5F"/>
    <w:rsid w:val="00376528"/>
    <w:rsid w:val="003802FF"/>
    <w:rsid w:val="0038273E"/>
    <w:rsid w:val="00385E0C"/>
    <w:rsid w:val="003A0B98"/>
    <w:rsid w:val="003A724B"/>
    <w:rsid w:val="003C6AB5"/>
    <w:rsid w:val="003D40AB"/>
    <w:rsid w:val="003D6B2B"/>
    <w:rsid w:val="003E4A70"/>
    <w:rsid w:val="003E7DF3"/>
    <w:rsid w:val="003F5783"/>
    <w:rsid w:val="0040501A"/>
    <w:rsid w:val="00426AFD"/>
    <w:rsid w:val="00434EFE"/>
    <w:rsid w:val="0044031B"/>
    <w:rsid w:val="004468BD"/>
    <w:rsid w:val="00461E37"/>
    <w:rsid w:val="0048523E"/>
    <w:rsid w:val="00485D4E"/>
    <w:rsid w:val="0049149E"/>
    <w:rsid w:val="004933E4"/>
    <w:rsid w:val="004B206A"/>
    <w:rsid w:val="004C5183"/>
    <w:rsid w:val="004D258C"/>
    <w:rsid w:val="004D6BFE"/>
    <w:rsid w:val="004D776E"/>
    <w:rsid w:val="004E2E3D"/>
    <w:rsid w:val="004E3488"/>
    <w:rsid w:val="004E3CB1"/>
    <w:rsid w:val="004E61E9"/>
    <w:rsid w:val="004E752D"/>
    <w:rsid w:val="004F37FF"/>
    <w:rsid w:val="004F5597"/>
    <w:rsid w:val="0050530F"/>
    <w:rsid w:val="005107BD"/>
    <w:rsid w:val="00511900"/>
    <w:rsid w:val="005216C4"/>
    <w:rsid w:val="00527790"/>
    <w:rsid w:val="00536D56"/>
    <w:rsid w:val="00547FD7"/>
    <w:rsid w:val="00554671"/>
    <w:rsid w:val="00561D05"/>
    <w:rsid w:val="00570D52"/>
    <w:rsid w:val="00571BB2"/>
    <w:rsid w:val="00572AB0"/>
    <w:rsid w:val="005863E8"/>
    <w:rsid w:val="00591C89"/>
    <w:rsid w:val="00597898"/>
    <w:rsid w:val="005B3C63"/>
    <w:rsid w:val="005C0339"/>
    <w:rsid w:val="005C44CC"/>
    <w:rsid w:val="005D025A"/>
    <w:rsid w:val="005D3478"/>
    <w:rsid w:val="005E55CD"/>
    <w:rsid w:val="005F2424"/>
    <w:rsid w:val="005F386B"/>
    <w:rsid w:val="006146C8"/>
    <w:rsid w:val="00616568"/>
    <w:rsid w:val="00621A7E"/>
    <w:rsid w:val="00624F08"/>
    <w:rsid w:val="00637214"/>
    <w:rsid w:val="00653CF7"/>
    <w:rsid w:val="0065547A"/>
    <w:rsid w:val="00684AE6"/>
    <w:rsid w:val="006A36FD"/>
    <w:rsid w:val="006A548D"/>
    <w:rsid w:val="006C4FA2"/>
    <w:rsid w:val="006C4FB7"/>
    <w:rsid w:val="006C5ECA"/>
    <w:rsid w:val="006D2060"/>
    <w:rsid w:val="006E74F2"/>
    <w:rsid w:val="006F5751"/>
    <w:rsid w:val="00704227"/>
    <w:rsid w:val="0071431F"/>
    <w:rsid w:val="00721DD8"/>
    <w:rsid w:val="00723BF3"/>
    <w:rsid w:val="0073393C"/>
    <w:rsid w:val="007354A2"/>
    <w:rsid w:val="00745D2C"/>
    <w:rsid w:val="00747D97"/>
    <w:rsid w:val="0075294B"/>
    <w:rsid w:val="007751F5"/>
    <w:rsid w:val="00780182"/>
    <w:rsid w:val="007914DB"/>
    <w:rsid w:val="007A1228"/>
    <w:rsid w:val="007B0B31"/>
    <w:rsid w:val="007C355C"/>
    <w:rsid w:val="007C7FB6"/>
    <w:rsid w:val="007D3C08"/>
    <w:rsid w:val="007D7E21"/>
    <w:rsid w:val="007F1041"/>
    <w:rsid w:val="007F31D8"/>
    <w:rsid w:val="00811AD3"/>
    <w:rsid w:val="00826EC1"/>
    <w:rsid w:val="0082728E"/>
    <w:rsid w:val="008351D4"/>
    <w:rsid w:val="008427DB"/>
    <w:rsid w:val="00857CE0"/>
    <w:rsid w:val="00860F63"/>
    <w:rsid w:val="00867FB4"/>
    <w:rsid w:val="008A539F"/>
    <w:rsid w:val="008B18A1"/>
    <w:rsid w:val="008C2EB8"/>
    <w:rsid w:val="008C37BD"/>
    <w:rsid w:val="008D05E8"/>
    <w:rsid w:val="008D16B1"/>
    <w:rsid w:val="008D6BD7"/>
    <w:rsid w:val="0090191E"/>
    <w:rsid w:val="00904857"/>
    <w:rsid w:val="00915A0F"/>
    <w:rsid w:val="009160A9"/>
    <w:rsid w:val="0091699F"/>
    <w:rsid w:val="00924964"/>
    <w:rsid w:val="00932BD7"/>
    <w:rsid w:val="0094227B"/>
    <w:rsid w:val="0094363C"/>
    <w:rsid w:val="0094699C"/>
    <w:rsid w:val="0097689C"/>
    <w:rsid w:val="00976DF0"/>
    <w:rsid w:val="00996AE5"/>
    <w:rsid w:val="0099761A"/>
    <w:rsid w:val="009C0670"/>
    <w:rsid w:val="009C5940"/>
    <w:rsid w:val="009C5A37"/>
    <w:rsid w:val="009E05DE"/>
    <w:rsid w:val="009E10D3"/>
    <w:rsid w:val="009F0438"/>
    <w:rsid w:val="00A10E7C"/>
    <w:rsid w:val="00A1139B"/>
    <w:rsid w:val="00A44AB2"/>
    <w:rsid w:val="00A53DBE"/>
    <w:rsid w:val="00A6086B"/>
    <w:rsid w:val="00A61E23"/>
    <w:rsid w:val="00A65BE5"/>
    <w:rsid w:val="00A8001D"/>
    <w:rsid w:val="00A82FF9"/>
    <w:rsid w:val="00A8391A"/>
    <w:rsid w:val="00A90373"/>
    <w:rsid w:val="00A92E20"/>
    <w:rsid w:val="00A97B51"/>
    <w:rsid w:val="00AA0954"/>
    <w:rsid w:val="00AA1005"/>
    <w:rsid w:val="00AA5107"/>
    <w:rsid w:val="00AB6905"/>
    <w:rsid w:val="00AC70F0"/>
    <w:rsid w:val="00AD10F5"/>
    <w:rsid w:val="00AE0395"/>
    <w:rsid w:val="00AE1477"/>
    <w:rsid w:val="00AE5FF2"/>
    <w:rsid w:val="00AE7492"/>
    <w:rsid w:val="00B04568"/>
    <w:rsid w:val="00B0580F"/>
    <w:rsid w:val="00B07A72"/>
    <w:rsid w:val="00B3126D"/>
    <w:rsid w:val="00B37E06"/>
    <w:rsid w:val="00B37F98"/>
    <w:rsid w:val="00B5056D"/>
    <w:rsid w:val="00B64B2D"/>
    <w:rsid w:val="00B75A73"/>
    <w:rsid w:val="00B83103"/>
    <w:rsid w:val="00B83B67"/>
    <w:rsid w:val="00B84BBD"/>
    <w:rsid w:val="00B85452"/>
    <w:rsid w:val="00B87AAD"/>
    <w:rsid w:val="00B928FD"/>
    <w:rsid w:val="00B96471"/>
    <w:rsid w:val="00BA1F49"/>
    <w:rsid w:val="00BA3175"/>
    <w:rsid w:val="00BA374A"/>
    <w:rsid w:val="00BB7CFC"/>
    <w:rsid w:val="00BC197A"/>
    <w:rsid w:val="00BD05FE"/>
    <w:rsid w:val="00BD6336"/>
    <w:rsid w:val="00BE6673"/>
    <w:rsid w:val="00BF337C"/>
    <w:rsid w:val="00C01D3D"/>
    <w:rsid w:val="00C05FD3"/>
    <w:rsid w:val="00C1624C"/>
    <w:rsid w:val="00C31C7A"/>
    <w:rsid w:val="00C343AC"/>
    <w:rsid w:val="00C4277F"/>
    <w:rsid w:val="00C44B5C"/>
    <w:rsid w:val="00C45512"/>
    <w:rsid w:val="00C71BED"/>
    <w:rsid w:val="00C72796"/>
    <w:rsid w:val="00C84D2E"/>
    <w:rsid w:val="00C851C1"/>
    <w:rsid w:val="00C908CF"/>
    <w:rsid w:val="00C90C63"/>
    <w:rsid w:val="00C90FF4"/>
    <w:rsid w:val="00CA5A1D"/>
    <w:rsid w:val="00CB118A"/>
    <w:rsid w:val="00CC2AE6"/>
    <w:rsid w:val="00CC528A"/>
    <w:rsid w:val="00CD1F8B"/>
    <w:rsid w:val="00CD69C9"/>
    <w:rsid w:val="00CE17CA"/>
    <w:rsid w:val="00CE18D3"/>
    <w:rsid w:val="00CF3A6C"/>
    <w:rsid w:val="00D024CB"/>
    <w:rsid w:val="00D0497C"/>
    <w:rsid w:val="00D05BCD"/>
    <w:rsid w:val="00D10E15"/>
    <w:rsid w:val="00D17ECC"/>
    <w:rsid w:val="00D20670"/>
    <w:rsid w:val="00D2380C"/>
    <w:rsid w:val="00D24D40"/>
    <w:rsid w:val="00D35023"/>
    <w:rsid w:val="00D552A5"/>
    <w:rsid w:val="00D567B0"/>
    <w:rsid w:val="00D60DB6"/>
    <w:rsid w:val="00D61CC3"/>
    <w:rsid w:val="00D70B94"/>
    <w:rsid w:val="00D76FBE"/>
    <w:rsid w:val="00D95286"/>
    <w:rsid w:val="00DB7952"/>
    <w:rsid w:val="00DC7880"/>
    <w:rsid w:val="00DF2FF4"/>
    <w:rsid w:val="00E05239"/>
    <w:rsid w:val="00E12CBF"/>
    <w:rsid w:val="00E34B95"/>
    <w:rsid w:val="00E5205E"/>
    <w:rsid w:val="00E568BA"/>
    <w:rsid w:val="00E73A7E"/>
    <w:rsid w:val="00EA4393"/>
    <w:rsid w:val="00ED04AC"/>
    <w:rsid w:val="00ED4547"/>
    <w:rsid w:val="00EF0A46"/>
    <w:rsid w:val="00F13870"/>
    <w:rsid w:val="00F1516D"/>
    <w:rsid w:val="00F27330"/>
    <w:rsid w:val="00F46629"/>
    <w:rsid w:val="00F52EC0"/>
    <w:rsid w:val="00F57854"/>
    <w:rsid w:val="00F57F55"/>
    <w:rsid w:val="00F609F3"/>
    <w:rsid w:val="00F65C44"/>
    <w:rsid w:val="00F67586"/>
    <w:rsid w:val="00F93D73"/>
    <w:rsid w:val="00FA0C56"/>
    <w:rsid w:val="00FC3858"/>
    <w:rsid w:val="00FE2FE2"/>
    <w:rsid w:val="00FF5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EE4E25-4096-4CB5-B0E2-E75F29369DA4}"/>
      </w:docPartPr>
      <w:docPartBody>
        <w:p w:rsidR="00BD4B84" w:rsidRDefault="00DF7B37">
          <w:r w:rsidRPr="008129EA">
            <w:rPr>
              <w:rStyle w:val="Zstupntext"/>
            </w:rPr>
            <w:t>Klikněte sem a zadejte text.</w:t>
          </w:r>
        </w:p>
      </w:docPartBody>
    </w:docPart>
    <w:docPart>
      <w:docPartPr>
        <w:name w:val="F27BE3AA1D6F44B3BE5B47D975261C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243AB-DFD5-4754-869A-09CE22FE388D}"/>
      </w:docPartPr>
      <w:docPartBody>
        <w:p w:rsidR="00DC45F2" w:rsidRDefault="00B00E39" w:rsidP="00B00E39">
          <w:pPr>
            <w:pStyle w:val="F27BE3AA1D6F44B3BE5B47D975261C4B"/>
          </w:pPr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A365605CAF474575AC4675D64B42F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932F35-28C3-4F73-B55C-901B0EC790FA}"/>
      </w:docPartPr>
      <w:docPartBody>
        <w:p w:rsidR="00DC45F2" w:rsidRDefault="00B00E39" w:rsidP="00B00E39">
          <w:pPr>
            <w:pStyle w:val="A365605CAF474575AC4675D64B42F121"/>
          </w:pPr>
          <w:r w:rsidRPr="00DA553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41B20"/>
    <w:rsid w:val="0000536E"/>
    <w:rsid w:val="000A7196"/>
    <w:rsid w:val="000D4128"/>
    <w:rsid w:val="001D2658"/>
    <w:rsid w:val="00261E7F"/>
    <w:rsid w:val="002833C1"/>
    <w:rsid w:val="00287DFD"/>
    <w:rsid w:val="002C6209"/>
    <w:rsid w:val="00301992"/>
    <w:rsid w:val="0031567B"/>
    <w:rsid w:val="00340C6B"/>
    <w:rsid w:val="003661B1"/>
    <w:rsid w:val="00387F61"/>
    <w:rsid w:val="003B4B51"/>
    <w:rsid w:val="003D58CE"/>
    <w:rsid w:val="0043492C"/>
    <w:rsid w:val="0045080E"/>
    <w:rsid w:val="00492A4D"/>
    <w:rsid w:val="00494390"/>
    <w:rsid w:val="004D751C"/>
    <w:rsid w:val="0050544D"/>
    <w:rsid w:val="005349E9"/>
    <w:rsid w:val="005754AA"/>
    <w:rsid w:val="005F77F1"/>
    <w:rsid w:val="00674C37"/>
    <w:rsid w:val="006A14AD"/>
    <w:rsid w:val="00793CED"/>
    <w:rsid w:val="00841B20"/>
    <w:rsid w:val="00881774"/>
    <w:rsid w:val="00881CC0"/>
    <w:rsid w:val="0089321C"/>
    <w:rsid w:val="008B1802"/>
    <w:rsid w:val="008E39FE"/>
    <w:rsid w:val="00957E74"/>
    <w:rsid w:val="009B54BE"/>
    <w:rsid w:val="009D3837"/>
    <w:rsid w:val="00A6732D"/>
    <w:rsid w:val="00A715B8"/>
    <w:rsid w:val="00A8422D"/>
    <w:rsid w:val="00A87A41"/>
    <w:rsid w:val="00A96B97"/>
    <w:rsid w:val="00AA03B7"/>
    <w:rsid w:val="00B00E39"/>
    <w:rsid w:val="00B150C7"/>
    <w:rsid w:val="00B17BB6"/>
    <w:rsid w:val="00B94E5C"/>
    <w:rsid w:val="00BC1750"/>
    <w:rsid w:val="00BD4B84"/>
    <w:rsid w:val="00BF291B"/>
    <w:rsid w:val="00C04ADB"/>
    <w:rsid w:val="00C05AA1"/>
    <w:rsid w:val="00C24009"/>
    <w:rsid w:val="00CF42C0"/>
    <w:rsid w:val="00D120C4"/>
    <w:rsid w:val="00D31335"/>
    <w:rsid w:val="00DB2D29"/>
    <w:rsid w:val="00DB4BCC"/>
    <w:rsid w:val="00DC45F2"/>
    <w:rsid w:val="00DC76E8"/>
    <w:rsid w:val="00DD216B"/>
    <w:rsid w:val="00DF7B37"/>
    <w:rsid w:val="00E0106D"/>
    <w:rsid w:val="00E52EF3"/>
    <w:rsid w:val="00E54E8B"/>
    <w:rsid w:val="00E73397"/>
    <w:rsid w:val="00EE5C30"/>
    <w:rsid w:val="00F33A06"/>
    <w:rsid w:val="00F77AE7"/>
    <w:rsid w:val="00F94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0E39"/>
    <w:rPr>
      <w:color w:val="808080"/>
    </w:rPr>
  </w:style>
  <w:style w:type="paragraph" w:customStyle="1" w:styleId="F27BE3AA1D6F44B3BE5B47D975261C4B">
    <w:name w:val="F27BE3AA1D6F44B3BE5B47D975261C4B"/>
    <w:rsid w:val="00B00E39"/>
  </w:style>
  <w:style w:type="paragraph" w:customStyle="1" w:styleId="A365605CAF474575AC4675D64B42F121">
    <w:name w:val="A365605CAF474575AC4675D64B42F121"/>
    <w:rsid w:val="00B00E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23B33-D480-4644-B7E1-3E2AA4FE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3434</Words>
  <Characters>20267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Šturmová</dc:creator>
  <cp:lastModifiedBy>60374</cp:lastModifiedBy>
  <cp:revision>83</cp:revision>
  <cp:lastPrinted>2017-02-22T09:01:00Z</cp:lastPrinted>
  <dcterms:created xsi:type="dcterms:W3CDTF">2017-02-24T07:39:00Z</dcterms:created>
  <dcterms:modified xsi:type="dcterms:W3CDTF">2020-05-26T08:15:00Z</dcterms:modified>
</cp:coreProperties>
</file>