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0" w:rsidRPr="00071117" w:rsidRDefault="00D978C0" w:rsidP="006559F9">
      <w:pPr>
        <w:pStyle w:val="Zkladntext"/>
        <w:rPr>
          <w:rFonts w:asciiTheme="minorHAnsi" w:hAnsiTheme="minorHAnsi"/>
          <w:sz w:val="21"/>
          <w:szCs w:val="21"/>
        </w:rPr>
      </w:pPr>
    </w:p>
    <w:p w:rsidR="00D978C0" w:rsidRPr="00071117" w:rsidRDefault="00D978C0" w:rsidP="006559F9">
      <w:pPr>
        <w:pStyle w:val="Zkladntext"/>
        <w:rPr>
          <w:rFonts w:asciiTheme="minorHAnsi" w:hAnsiTheme="minorHAnsi"/>
          <w:sz w:val="21"/>
          <w:szCs w:val="21"/>
        </w:rPr>
      </w:pPr>
    </w:p>
    <w:p w:rsidR="00D978C0" w:rsidRPr="00071117" w:rsidRDefault="00D978C0" w:rsidP="006559F9">
      <w:pPr>
        <w:pStyle w:val="Zkladntext"/>
        <w:rPr>
          <w:rFonts w:asciiTheme="minorHAnsi" w:hAnsiTheme="minorHAnsi"/>
          <w:sz w:val="21"/>
          <w:szCs w:val="21"/>
        </w:rPr>
      </w:pPr>
    </w:p>
    <w:p w:rsidR="006559F9" w:rsidRPr="00071117" w:rsidRDefault="006559F9" w:rsidP="006559F9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Níže uvedeného dne, měsíce a roku uzavřeli </w:t>
      </w:r>
    </w:p>
    <w:p w:rsidR="006559F9" w:rsidRPr="00071117" w:rsidRDefault="006559F9" w:rsidP="006559F9">
      <w:pPr>
        <w:pStyle w:val="Zkladntext"/>
        <w:rPr>
          <w:rFonts w:asciiTheme="minorHAnsi" w:hAnsiTheme="minorHAnsi"/>
          <w:sz w:val="21"/>
          <w:szCs w:val="21"/>
        </w:rPr>
      </w:pPr>
    </w:p>
    <w:p w:rsidR="00D978C0" w:rsidRPr="00071117" w:rsidRDefault="00D978C0" w:rsidP="006559F9">
      <w:pPr>
        <w:pStyle w:val="Zkladntext"/>
        <w:rPr>
          <w:rFonts w:asciiTheme="minorHAnsi" w:hAnsiTheme="minorHAnsi"/>
          <w:sz w:val="21"/>
          <w:szCs w:val="21"/>
        </w:rPr>
      </w:pPr>
    </w:p>
    <w:p w:rsidR="00D978C0" w:rsidRPr="00071117" w:rsidRDefault="00D978C0" w:rsidP="006559F9">
      <w:pPr>
        <w:pStyle w:val="Zkladntext"/>
        <w:rPr>
          <w:rFonts w:asciiTheme="minorHAnsi" w:hAnsiTheme="minorHAnsi"/>
          <w:sz w:val="22"/>
          <w:szCs w:val="22"/>
        </w:rPr>
      </w:pP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  <w:b/>
        </w:rPr>
      </w:pPr>
      <w:r w:rsidRPr="00071117">
        <w:rPr>
          <w:rFonts w:asciiTheme="minorHAnsi" w:hAnsiTheme="minorHAnsi"/>
          <w:b/>
        </w:rPr>
        <w:t>Fakultní nemocnice Olomouc</w:t>
      </w:r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státní příspěvková organizace zřízená Ministerstvem zdravotnictví ČR rozhodnutím ministra zdravotnictví ze dne 25. 11. 1990, č. j. OP-054-25.11.90</w:t>
      </w: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>se sídlem</w:t>
      </w:r>
      <w:r w:rsidRPr="00071117">
        <w:rPr>
          <w:rFonts w:asciiTheme="minorHAnsi" w:hAnsiTheme="minorHAnsi"/>
          <w:b/>
        </w:rPr>
        <w:t xml:space="preserve"> </w:t>
      </w:r>
      <w:r w:rsidRPr="00071117">
        <w:rPr>
          <w:rFonts w:asciiTheme="minorHAnsi" w:hAnsiTheme="minorHAnsi"/>
        </w:rPr>
        <w:t>I. P. Pavlova 185/6, 779 00 Olomouc</w:t>
      </w: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>IČO: 00098892</w:t>
      </w: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>DIČ:  CZ 00098892</w:t>
      </w: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>zastoupená</w:t>
      </w:r>
      <w:r w:rsidR="002F193F" w:rsidRPr="00071117">
        <w:rPr>
          <w:rFonts w:asciiTheme="minorHAnsi" w:hAnsiTheme="minorHAnsi"/>
        </w:rPr>
        <w:t>: prof. MUDr. Roman Havlík, Ph.D., ředitel</w:t>
      </w:r>
    </w:p>
    <w:p w:rsidR="00EF6E6C" w:rsidRPr="00071117" w:rsidRDefault="0006716F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 xml:space="preserve">kontakt pro věci technické: Jiří </w:t>
      </w:r>
      <w:proofErr w:type="spellStart"/>
      <w:r w:rsidRPr="00071117">
        <w:rPr>
          <w:rFonts w:asciiTheme="minorHAnsi" w:hAnsiTheme="minorHAnsi"/>
        </w:rPr>
        <w:t>Urbiš</w:t>
      </w:r>
      <w:proofErr w:type="spellEnd"/>
      <w:r w:rsidR="00EF6E6C" w:rsidRPr="00071117">
        <w:rPr>
          <w:rFonts w:asciiTheme="minorHAnsi" w:hAnsiTheme="minorHAnsi"/>
        </w:rPr>
        <w:t xml:space="preserve">, email: </w:t>
      </w:r>
      <w:proofErr w:type="spellStart"/>
      <w:r w:rsidRPr="00071117">
        <w:rPr>
          <w:rFonts w:asciiTheme="minorHAnsi" w:hAnsiTheme="minorHAnsi"/>
        </w:rPr>
        <w:t>jiri.urbis</w:t>
      </w:r>
      <w:r w:rsidR="00D978C0" w:rsidRPr="00071117">
        <w:rPr>
          <w:rFonts w:asciiTheme="minorHAnsi" w:hAnsiTheme="minorHAnsi"/>
        </w:rPr>
        <w:t>@fnol.cz</w:t>
      </w:r>
      <w:proofErr w:type="spellEnd"/>
      <w:r w:rsidR="00EF6E6C" w:rsidRPr="00071117">
        <w:rPr>
          <w:rFonts w:asciiTheme="minorHAnsi" w:hAnsiTheme="minorHAnsi"/>
        </w:rPr>
        <w:t xml:space="preserve">; tel. </w:t>
      </w:r>
      <w:r w:rsidRPr="00071117">
        <w:rPr>
          <w:rFonts w:asciiTheme="minorHAnsi" w:hAnsiTheme="minorHAnsi"/>
        </w:rPr>
        <w:t>602 759 835</w:t>
      </w:r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bankovní spojení: Česká národní banka</w:t>
      </w:r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číslo účtu: 36334811/0710</w:t>
      </w:r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71117">
        <w:rPr>
          <w:rFonts w:asciiTheme="minorHAnsi" w:hAnsiTheme="minorHAnsi"/>
          <w:bCs/>
          <w:sz w:val="22"/>
          <w:szCs w:val="22"/>
        </w:rPr>
        <w:t xml:space="preserve">na straně jedné </w:t>
      </w:r>
      <w:r w:rsidRPr="00071117">
        <w:rPr>
          <w:rFonts w:asciiTheme="minorHAnsi" w:hAnsiTheme="minorHAnsi"/>
          <w:sz w:val="22"/>
          <w:szCs w:val="22"/>
        </w:rPr>
        <w:t>jako</w:t>
      </w:r>
      <w:r w:rsidRPr="00071117">
        <w:rPr>
          <w:rFonts w:asciiTheme="minorHAnsi" w:hAnsiTheme="minorHAnsi"/>
          <w:i/>
          <w:sz w:val="22"/>
          <w:szCs w:val="22"/>
        </w:rPr>
        <w:t xml:space="preserve"> „</w:t>
      </w:r>
      <w:r w:rsidR="00E52177" w:rsidRPr="00071117">
        <w:rPr>
          <w:rFonts w:asciiTheme="minorHAnsi" w:hAnsiTheme="minorHAnsi"/>
          <w:i/>
          <w:sz w:val="22"/>
          <w:szCs w:val="22"/>
        </w:rPr>
        <w:t>o</w:t>
      </w:r>
      <w:r w:rsidRPr="00071117">
        <w:rPr>
          <w:rFonts w:asciiTheme="minorHAnsi" w:hAnsiTheme="minorHAnsi"/>
          <w:i/>
          <w:sz w:val="22"/>
          <w:szCs w:val="22"/>
        </w:rPr>
        <w:t>bjednatel“</w:t>
      </w: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 xml:space="preserve"> </w:t>
      </w:r>
    </w:p>
    <w:p w:rsidR="00D978C0" w:rsidRPr="00071117" w:rsidRDefault="00D978C0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</w:p>
    <w:p w:rsidR="00373179" w:rsidRPr="00071117" w:rsidRDefault="00373179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  <w:r w:rsidRPr="00071117">
        <w:rPr>
          <w:rFonts w:asciiTheme="minorHAnsi" w:hAnsiTheme="minorHAnsi"/>
        </w:rPr>
        <w:t xml:space="preserve">a     </w:t>
      </w:r>
    </w:p>
    <w:p w:rsidR="00D978C0" w:rsidRPr="00071117" w:rsidRDefault="00EF6E6C" w:rsidP="00EF6E6C">
      <w:pPr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  </w:t>
      </w:r>
    </w:p>
    <w:p w:rsidR="00EF6E6C" w:rsidRPr="00071117" w:rsidRDefault="00EF6E6C" w:rsidP="00EF6E6C">
      <w:pPr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             </w:t>
      </w:r>
    </w:p>
    <w:sdt>
      <w:sdtPr>
        <w:rPr>
          <w:rFonts w:asciiTheme="minorHAnsi" w:hAnsiTheme="minorHAnsi"/>
          <w:b/>
          <w:sz w:val="22"/>
          <w:szCs w:val="22"/>
        </w:rPr>
        <w:id w:val="364490717"/>
        <w:placeholder>
          <w:docPart w:val="F1A95F85D88F4EB4B3C15C06EE908B49"/>
        </w:placeholder>
        <w:text/>
      </w:sdtPr>
      <w:sdtEndPr/>
      <w:sdtContent>
        <w:p w:rsidR="00EF6E6C" w:rsidRPr="00071117" w:rsidRDefault="00EF6E6C" w:rsidP="00EF6E6C">
          <w:pPr>
            <w:spacing w:line="276" w:lineRule="auto"/>
            <w:jc w:val="both"/>
            <w:rPr>
              <w:rFonts w:asciiTheme="minorHAnsi" w:hAnsiTheme="minorHAnsi"/>
              <w:b/>
              <w:sz w:val="22"/>
              <w:szCs w:val="22"/>
            </w:rPr>
          </w:pPr>
          <w:r w:rsidRPr="00071117">
            <w:rPr>
              <w:rFonts w:asciiTheme="minorHAnsi" w:hAnsiTheme="minorHAnsi"/>
              <w:b/>
              <w:sz w:val="22"/>
              <w:szCs w:val="22"/>
            </w:rPr>
            <w:t>…………………………………………</w:t>
          </w:r>
          <w:proofErr w:type="gramStart"/>
          <w:r w:rsidRPr="00071117">
            <w:rPr>
              <w:rFonts w:asciiTheme="minorHAnsi" w:hAnsiTheme="minorHAnsi"/>
              <w:b/>
              <w:sz w:val="22"/>
              <w:szCs w:val="22"/>
            </w:rPr>
            <w:t>…..…</w:t>
          </w:r>
          <w:proofErr w:type="gramEnd"/>
          <w:r w:rsidRPr="00071117">
            <w:rPr>
              <w:rFonts w:asciiTheme="minorHAnsi" w:hAnsiTheme="minorHAnsi"/>
              <w:b/>
              <w:sz w:val="22"/>
              <w:szCs w:val="22"/>
            </w:rPr>
            <w:t>…</w:t>
          </w:r>
        </w:p>
      </w:sdtContent>
    </w:sdt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se sídlem: </w:t>
      </w:r>
      <w:sdt>
        <w:sdtPr>
          <w:rPr>
            <w:rFonts w:asciiTheme="minorHAnsi" w:hAnsiTheme="minorHAnsi"/>
            <w:sz w:val="22"/>
            <w:szCs w:val="22"/>
          </w:rPr>
          <w:id w:val="-2140403044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>…………………………….………</w:t>
          </w:r>
        </w:sdtContent>
      </w:sdt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IČ:</w:t>
      </w:r>
      <w:sdt>
        <w:sdtPr>
          <w:rPr>
            <w:rFonts w:asciiTheme="minorHAnsi" w:hAnsiTheme="minorHAnsi"/>
            <w:sz w:val="22"/>
            <w:szCs w:val="22"/>
          </w:rPr>
          <w:id w:val="1456368874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 xml:space="preserve"> ……………………………………………….</w:t>
          </w:r>
        </w:sdtContent>
      </w:sdt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DIČ: </w:t>
      </w:r>
      <w:sdt>
        <w:sdtPr>
          <w:rPr>
            <w:rFonts w:asciiTheme="minorHAnsi" w:hAnsiTheme="minorHAnsi"/>
            <w:sz w:val="22"/>
            <w:szCs w:val="22"/>
          </w:rPr>
          <w:id w:val="-1384243481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>………………………………………………</w:t>
          </w:r>
        </w:sdtContent>
      </w:sdt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/>
            <w:sz w:val="22"/>
            <w:szCs w:val="22"/>
          </w:rPr>
          <w:id w:val="-462507331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>………………………………….</w:t>
          </w:r>
        </w:sdtContent>
      </w:sdt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bankovní spojení:</w:t>
      </w:r>
      <w:sdt>
        <w:sdtPr>
          <w:rPr>
            <w:rFonts w:asciiTheme="minorHAnsi" w:hAnsiTheme="minorHAnsi"/>
            <w:sz w:val="22"/>
            <w:szCs w:val="22"/>
          </w:rPr>
          <w:id w:val="1871339226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>……………………….….</w:t>
          </w:r>
        </w:sdtContent>
      </w:sdt>
    </w:p>
    <w:p w:rsidR="00EF6E6C" w:rsidRPr="00071117" w:rsidRDefault="00EF6E6C" w:rsidP="00EF6E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 xml:space="preserve">číslo účtu: </w:t>
      </w:r>
      <w:sdt>
        <w:sdtPr>
          <w:rPr>
            <w:rFonts w:asciiTheme="minorHAnsi" w:hAnsiTheme="minorHAnsi"/>
            <w:sz w:val="22"/>
            <w:szCs w:val="22"/>
          </w:rPr>
          <w:id w:val="561451538"/>
          <w:placeholder>
            <w:docPart w:val="F1A95F85D88F4EB4B3C15C06EE908B49"/>
          </w:placeholder>
          <w:text/>
        </w:sdtPr>
        <w:sdtEndPr/>
        <w:sdtContent>
          <w:r w:rsidRPr="00071117">
            <w:rPr>
              <w:rFonts w:asciiTheme="minorHAnsi" w:hAnsiTheme="minorHAnsi"/>
              <w:sz w:val="22"/>
              <w:szCs w:val="22"/>
            </w:rPr>
            <w:t>………………………………</w:t>
          </w:r>
          <w:proofErr w:type="gramStart"/>
          <w:r w:rsidRPr="00071117">
            <w:rPr>
              <w:rFonts w:asciiTheme="minorHAnsi" w:hAnsiTheme="minorHAnsi"/>
              <w:sz w:val="22"/>
              <w:szCs w:val="22"/>
            </w:rPr>
            <w:t>…..…</w:t>
          </w:r>
          <w:proofErr w:type="gramEnd"/>
        </w:sdtContent>
      </w:sdt>
    </w:p>
    <w:p w:rsidR="00EF6E6C" w:rsidRPr="00071117" w:rsidRDefault="00EF6E6C" w:rsidP="00EF6E6C">
      <w:pPr>
        <w:pStyle w:val="Odstavecseseznamem"/>
        <w:spacing w:after="0"/>
        <w:ind w:left="0"/>
        <w:jc w:val="both"/>
        <w:rPr>
          <w:rFonts w:asciiTheme="minorHAnsi" w:hAnsiTheme="minorHAnsi"/>
        </w:rPr>
      </w:pPr>
    </w:p>
    <w:p w:rsidR="007746F3" w:rsidRPr="00071117" w:rsidRDefault="00EF6E6C" w:rsidP="00D978C0">
      <w:pPr>
        <w:pStyle w:val="Zkladntext"/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na str</w:t>
      </w:r>
      <w:r w:rsidRPr="00071117">
        <w:rPr>
          <w:rFonts w:asciiTheme="minorHAnsi" w:hAnsiTheme="minorHAnsi"/>
          <w:iCs/>
          <w:sz w:val="22"/>
          <w:szCs w:val="22"/>
        </w:rPr>
        <w:t>aně druhé jako</w:t>
      </w:r>
      <w:r w:rsidRPr="00071117">
        <w:rPr>
          <w:rFonts w:asciiTheme="minorHAnsi" w:hAnsiTheme="minorHAnsi"/>
          <w:i/>
          <w:iCs/>
          <w:sz w:val="22"/>
          <w:szCs w:val="22"/>
        </w:rPr>
        <w:t xml:space="preserve"> „</w:t>
      </w:r>
      <w:r w:rsidR="00E52177" w:rsidRPr="00071117">
        <w:rPr>
          <w:rFonts w:asciiTheme="minorHAnsi" w:hAnsiTheme="minorHAnsi"/>
          <w:i/>
          <w:iCs/>
          <w:sz w:val="22"/>
          <w:szCs w:val="22"/>
        </w:rPr>
        <w:t>z</w:t>
      </w:r>
      <w:r w:rsidRPr="00071117">
        <w:rPr>
          <w:rFonts w:asciiTheme="minorHAnsi" w:hAnsiTheme="minorHAnsi"/>
          <w:i/>
          <w:iCs/>
          <w:sz w:val="22"/>
          <w:szCs w:val="22"/>
        </w:rPr>
        <w:t>hotovitel“</w:t>
      </w:r>
    </w:p>
    <w:p w:rsidR="00D978C0" w:rsidRPr="00071117" w:rsidRDefault="00D978C0" w:rsidP="00D978C0">
      <w:pPr>
        <w:pStyle w:val="Zkladntext"/>
        <w:spacing w:line="276" w:lineRule="auto"/>
        <w:rPr>
          <w:rFonts w:asciiTheme="minorHAnsi" w:hAnsiTheme="minorHAnsi"/>
          <w:i/>
          <w:iCs/>
          <w:sz w:val="22"/>
          <w:szCs w:val="22"/>
        </w:rPr>
      </w:pPr>
    </w:p>
    <w:p w:rsidR="007746F3" w:rsidRPr="00071117" w:rsidRDefault="007746F3" w:rsidP="006559F9">
      <w:pPr>
        <w:pStyle w:val="Zkladntext"/>
        <w:rPr>
          <w:rFonts w:asciiTheme="minorHAnsi" w:hAnsiTheme="minorHAnsi"/>
          <w:sz w:val="22"/>
          <w:szCs w:val="22"/>
        </w:rPr>
      </w:pPr>
    </w:p>
    <w:p w:rsidR="007746F3" w:rsidRPr="00071117" w:rsidRDefault="007746F3" w:rsidP="006559F9">
      <w:pPr>
        <w:pStyle w:val="Zkladntext"/>
        <w:rPr>
          <w:rFonts w:asciiTheme="minorHAnsi" w:hAnsiTheme="minorHAnsi"/>
          <w:sz w:val="22"/>
          <w:szCs w:val="22"/>
        </w:rPr>
      </w:pPr>
    </w:p>
    <w:p w:rsidR="007746F3" w:rsidRPr="00071117" w:rsidRDefault="007746F3" w:rsidP="006559F9">
      <w:pPr>
        <w:pStyle w:val="Zkladntext"/>
        <w:rPr>
          <w:rFonts w:asciiTheme="minorHAnsi" w:hAnsiTheme="minorHAnsi"/>
          <w:sz w:val="22"/>
          <w:szCs w:val="22"/>
        </w:rPr>
      </w:pPr>
    </w:p>
    <w:p w:rsidR="00EF6E6C" w:rsidRPr="00071117" w:rsidRDefault="00EF6E6C" w:rsidP="006559F9">
      <w:pPr>
        <w:pStyle w:val="Zkladntext"/>
        <w:rPr>
          <w:rFonts w:asciiTheme="minorHAnsi" w:hAnsiTheme="minorHAnsi"/>
          <w:sz w:val="22"/>
          <w:szCs w:val="22"/>
        </w:rPr>
      </w:pPr>
    </w:p>
    <w:p w:rsidR="006559F9" w:rsidRPr="00071117" w:rsidRDefault="006559F9" w:rsidP="006559F9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071117">
        <w:rPr>
          <w:rFonts w:asciiTheme="minorHAnsi" w:hAnsiTheme="minorHAnsi"/>
          <w:sz w:val="22"/>
          <w:szCs w:val="22"/>
        </w:rPr>
        <w:t>tuto</w:t>
      </w:r>
    </w:p>
    <w:p w:rsidR="00EF6E6C" w:rsidRPr="00071117" w:rsidRDefault="00EF6E6C" w:rsidP="006559F9">
      <w:pPr>
        <w:pStyle w:val="Zkladntext"/>
        <w:jc w:val="center"/>
        <w:rPr>
          <w:rFonts w:asciiTheme="minorHAnsi" w:hAnsiTheme="minorHAnsi"/>
          <w:sz w:val="21"/>
          <w:szCs w:val="21"/>
        </w:rPr>
      </w:pPr>
    </w:p>
    <w:p w:rsidR="006559F9" w:rsidRPr="00071117" w:rsidRDefault="006559F9" w:rsidP="006559F9">
      <w:pPr>
        <w:pStyle w:val="Podnadpis"/>
        <w:jc w:val="center"/>
        <w:rPr>
          <w:rFonts w:asciiTheme="minorHAnsi" w:hAnsiTheme="minorHAnsi"/>
          <w:i w:val="0"/>
          <w:sz w:val="28"/>
          <w:szCs w:val="28"/>
        </w:rPr>
      </w:pPr>
      <w:r w:rsidRPr="00071117">
        <w:rPr>
          <w:rFonts w:asciiTheme="minorHAnsi" w:hAnsiTheme="minorHAnsi"/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dle </w:t>
      </w:r>
      <w:proofErr w:type="spellStart"/>
      <w:r w:rsidRPr="00071117">
        <w:rPr>
          <w:rFonts w:asciiTheme="minorHAnsi" w:hAnsiTheme="minorHAnsi"/>
          <w:sz w:val="21"/>
          <w:szCs w:val="21"/>
        </w:rPr>
        <w:t>ust</w:t>
      </w:r>
      <w:proofErr w:type="spellEnd"/>
      <w:r w:rsidRPr="00071117">
        <w:rPr>
          <w:rFonts w:asciiTheme="minorHAnsi" w:hAnsiTheme="minorHAnsi"/>
          <w:sz w:val="21"/>
          <w:szCs w:val="21"/>
        </w:rPr>
        <w:t>. 2586 a násl. Občanského zákoníku</w:t>
      </w:r>
    </w:p>
    <w:p w:rsidR="00085FE1" w:rsidRDefault="00085FE1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</w:p>
    <w:p w:rsidR="00085FE1" w:rsidRDefault="00085FE1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</w:p>
    <w:p w:rsidR="00085FE1" w:rsidRDefault="00085FE1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</w:p>
    <w:p w:rsidR="00085FE1" w:rsidRPr="00071117" w:rsidRDefault="00085FE1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</w:p>
    <w:p w:rsidR="00AD6131" w:rsidRPr="00071117" w:rsidRDefault="00AD6131" w:rsidP="00AD6131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 w:val="24"/>
        </w:rPr>
      </w:pPr>
      <w:r w:rsidRPr="00071117">
        <w:rPr>
          <w:rFonts w:asciiTheme="minorHAnsi" w:hAnsiTheme="minorHAnsi"/>
          <w:i w:val="0"/>
          <w:iCs w:val="0"/>
          <w:sz w:val="24"/>
        </w:rPr>
        <w:lastRenderedPageBreak/>
        <w:t>I.</w:t>
      </w:r>
      <w:r w:rsidR="00071117">
        <w:rPr>
          <w:rFonts w:asciiTheme="minorHAnsi" w:hAnsiTheme="minorHAnsi"/>
          <w:i w:val="0"/>
          <w:iCs w:val="0"/>
          <w:sz w:val="24"/>
        </w:rPr>
        <w:t xml:space="preserve"> </w:t>
      </w:r>
      <w:r w:rsidRPr="00071117">
        <w:rPr>
          <w:rFonts w:asciiTheme="minorHAnsi" w:hAnsiTheme="minorHAnsi"/>
          <w:i w:val="0"/>
          <w:iCs w:val="0"/>
          <w:sz w:val="24"/>
        </w:rPr>
        <w:t>Předmět smlouvy</w:t>
      </w:r>
    </w:p>
    <w:p w:rsidR="00AD6131" w:rsidRPr="00071117" w:rsidRDefault="00AD6131" w:rsidP="00AD6131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71117" w:rsidRDefault="00AD6131" w:rsidP="00AD6131">
      <w:pPr>
        <w:pStyle w:val="Zkladntext"/>
        <w:ind w:firstLine="708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71117" w:rsidRDefault="00AD6131" w:rsidP="006559F9">
      <w:pPr>
        <w:spacing w:line="276" w:lineRule="auto"/>
        <w:jc w:val="center"/>
        <w:rPr>
          <w:rFonts w:asciiTheme="minorHAnsi" w:hAnsiTheme="minorHAnsi"/>
          <w:sz w:val="21"/>
          <w:szCs w:val="21"/>
        </w:rPr>
      </w:pPr>
    </w:p>
    <w:p w:rsidR="005B03D5" w:rsidRPr="00071117" w:rsidRDefault="00AD6131" w:rsidP="001C72F2">
      <w:pPr>
        <w:jc w:val="both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2.</w:t>
      </w:r>
      <w:r w:rsidRPr="00071117">
        <w:rPr>
          <w:rFonts w:asciiTheme="minorHAnsi" w:hAnsi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071117">
        <w:rPr>
          <w:rFonts w:asciiTheme="minorHAnsi" w:hAnsiTheme="minorHAnsi"/>
          <w:sz w:val="21"/>
          <w:szCs w:val="21"/>
        </w:rPr>
        <w:t xml:space="preserve"> </w:t>
      </w:r>
      <w:r w:rsidR="009027C1" w:rsidRPr="00071117">
        <w:rPr>
          <w:rFonts w:asciiTheme="minorHAnsi" w:hAnsiTheme="minorHAnsi"/>
          <w:sz w:val="21"/>
          <w:szCs w:val="21"/>
        </w:rPr>
        <w:t>tak</w:t>
      </w:r>
      <w:r w:rsidR="007746F3" w:rsidRPr="00071117">
        <w:rPr>
          <w:rFonts w:asciiTheme="minorHAnsi" w:hAnsiTheme="minorHAnsi"/>
          <w:sz w:val="21"/>
          <w:szCs w:val="21"/>
        </w:rPr>
        <w:t>,</w:t>
      </w:r>
      <w:r w:rsidR="009027C1" w:rsidRPr="00071117">
        <w:rPr>
          <w:rFonts w:asciiTheme="minorHAnsi" w:hAnsiTheme="minorHAnsi"/>
          <w:sz w:val="21"/>
          <w:szCs w:val="21"/>
        </w:rPr>
        <w:t xml:space="preserve"> jak bylo dílo vymezeno v zadávací dokumentaci k veřejné zakázce </w:t>
      </w:r>
      <w:r w:rsidR="00875B2A" w:rsidRPr="00071117">
        <w:rPr>
          <w:rFonts w:asciiTheme="minorHAnsi" w:hAnsiTheme="minorHAnsi"/>
          <w:b/>
          <w:bCs/>
          <w:sz w:val="21"/>
          <w:szCs w:val="21"/>
        </w:rPr>
        <w:t>„</w:t>
      </w:r>
      <w:r w:rsidR="002C67B1">
        <w:rPr>
          <w:rFonts w:asciiTheme="minorHAnsi" w:hAnsiTheme="minorHAnsi"/>
          <w:b/>
          <w:sz w:val="21"/>
          <w:szCs w:val="21"/>
        </w:rPr>
        <w:t>Ocelové konstrukce</w:t>
      </w:r>
      <w:r w:rsidR="0006716F" w:rsidRPr="00071117">
        <w:rPr>
          <w:rFonts w:asciiTheme="minorHAnsi" w:hAnsiTheme="minorHAnsi"/>
          <w:b/>
          <w:sz w:val="21"/>
          <w:szCs w:val="21"/>
        </w:rPr>
        <w:t xml:space="preserve"> v kolektoru</w:t>
      </w:r>
      <w:r w:rsidR="00875B2A" w:rsidRPr="00071117">
        <w:rPr>
          <w:rFonts w:asciiTheme="minorHAnsi" w:hAnsiTheme="minorHAnsi"/>
          <w:b/>
          <w:bCs/>
          <w:sz w:val="21"/>
          <w:szCs w:val="21"/>
        </w:rPr>
        <w:t>“</w:t>
      </w:r>
      <w:r w:rsidR="001246D6" w:rsidRPr="00071117">
        <w:rPr>
          <w:rFonts w:asciiTheme="minorHAnsi" w:hAnsiTheme="minorHAnsi"/>
          <w:sz w:val="21"/>
          <w:szCs w:val="21"/>
        </w:rPr>
        <w:t xml:space="preserve"> (dále jen „</w:t>
      </w:r>
      <w:r w:rsidR="00D978C0" w:rsidRPr="00071117">
        <w:rPr>
          <w:rFonts w:asciiTheme="minorHAnsi" w:hAnsiTheme="minorHAnsi"/>
          <w:b/>
          <w:sz w:val="21"/>
          <w:szCs w:val="21"/>
        </w:rPr>
        <w:t>d</w:t>
      </w:r>
      <w:r w:rsidR="001246D6" w:rsidRPr="00071117">
        <w:rPr>
          <w:rFonts w:asciiTheme="minorHAnsi" w:hAnsiTheme="minorHAnsi"/>
          <w:b/>
          <w:sz w:val="21"/>
          <w:szCs w:val="21"/>
        </w:rPr>
        <w:t>ílo</w:t>
      </w:r>
      <w:r w:rsidR="00B01400" w:rsidRPr="00071117">
        <w:rPr>
          <w:rFonts w:asciiTheme="minorHAnsi" w:hAnsiTheme="minorHAnsi"/>
          <w:sz w:val="21"/>
          <w:szCs w:val="21"/>
        </w:rPr>
        <w:t xml:space="preserve">“), identifikátor veřejné zakázky </w:t>
      </w:r>
      <w:proofErr w:type="spellStart"/>
      <w:r w:rsidR="00B01400" w:rsidRPr="00071117">
        <w:rPr>
          <w:rFonts w:asciiTheme="minorHAnsi" w:hAnsiTheme="minorHAnsi"/>
          <w:b/>
          <w:sz w:val="21"/>
          <w:szCs w:val="21"/>
        </w:rPr>
        <w:t>VZ</w:t>
      </w:r>
      <w:proofErr w:type="spellEnd"/>
      <w:r w:rsidR="00B01400" w:rsidRPr="00071117">
        <w:rPr>
          <w:rFonts w:asciiTheme="minorHAnsi" w:hAnsiTheme="minorHAnsi"/>
          <w:b/>
          <w:sz w:val="21"/>
          <w:szCs w:val="21"/>
        </w:rPr>
        <w:t>-</w:t>
      </w:r>
      <w:r w:rsidR="00151DE2" w:rsidRPr="00071117">
        <w:rPr>
          <w:rFonts w:asciiTheme="minorHAnsi" w:hAnsiTheme="minorHAnsi"/>
          <w:b/>
          <w:sz w:val="21"/>
          <w:szCs w:val="21"/>
        </w:rPr>
        <w:t>20</w:t>
      </w:r>
      <w:r w:rsidR="00516894" w:rsidRPr="00071117">
        <w:rPr>
          <w:rFonts w:asciiTheme="minorHAnsi" w:hAnsiTheme="minorHAnsi"/>
          <w:b/>
          <w:sz w:val="21"/>
          <w:szCs w:val="21"/>
        </w:rPr>
        <w:t>20</w:t>
      </w:r>
      <w:r w:rsidR="007F3741">
        <w:rPr>
          <w:rFonts w:asciiTheme="minorHAnsi" w:hAnsiTheme="minorHAnsi"/>
          <w:b/>
          <w:sz w:val="21"/>
          <w:szCs w:val="21"/>
        </w:rPr>
        <w:t>-0011</w:t>
      </w:r>
      <w:r w:rsidR="002C67B1">
        <w:rPr>
          <w:rFonts w:asciiTheme="minorHAnsi" w:hAnsiTheme="minorHAnsi"/>
          <w:b/>
          <w:sz w:val="21"/>
          <w:szCs w:val="21"/>
        </w:rPr>
        <w:t>6</w:t>
      </w:r>
      <w:r w:rsidR="00DD5BB2">
        <w:rPr>
          <w:rFonts w:asciiTheme="minorHAnsi" w:hAnsiTheme="minorHAnsi"/>
          <w:b/>
          <w:sz w:val="21"/>
          <w:szCs w:val="21"/>
        </w:rPr>
        <w:t>8</w:t>
      </w:r>
      <w:r w:rsidR="002F193F" w:rsidRPr="00071117">
        <w:rPr>
          <w:rFonts w:asciiTheme="minorHAnsi" w:hAnsiTheme="minorHAnsi"/>
          <w:b/>
          <w:sz w:val="21"/>
          <w:szCs w:val="21"/>
        </w:rPr>
        <w:t>.</w:t>
      </w:r>
    </w:p>
    <w:p w:rsidR="00AD6131" w:rsidRPr="00071117" w:rsidRDefault="00AD6131" w:rsidP="00E05D29">
      <w:pPr>
        <w:jc w:val="both"/>
        <w:rPr>
          <w:rFonts w:asciiTheme="minorHAnsi" w:hAnsiTheme="minorHAnsi"/>
          <w:b/>
          <w:sz w:val="21"/>
          <w:szCs w:val="21"/>
        </w:rPr>
      </w:pP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3.</w:t>
      </w:r>
      <w:r w:rsidRPr="00071117">
        <w:rPr>
          <w:rFonts w:asciiTheme="minorHAnsi" w:hAnsi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4.</w:t>
      </w:r>
      <w:r w:rsidRPr="00071117">
        <w:rPr>
          <w:rFonts w:asciiTheme="minorHAnsi" w:hAnsi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5.</w:t>
      </w:r>
      <w:r w:rsidRPr="00071117">
        <w:rPr>
          <w:rFonts w:asciiTheme="minorHAnsi" w:hAnsi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</w:p>
    <w:p w:rsidR="001246D6" w:rsidRPr="00071117" w:rsidRDefault="001246D6" w:rsidP="001246D6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6.</w:t>
      </w:r>
      <w:r w:rsidRPr="00071117">
        <w:rPr>
          <w:rFonts w:asciiTheme="minorHAnsi" w:hAnsi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071117" w:rsidRDefault="001246D6" w:rsidP="00A919E3">
      <w:pPr>
        <w:pStyle w:val="Zkladntext"/>
        <w:rPr>
          <w:rFonts w:asciiTheme="minorHAnsi" w:hAnsiTheme="minorHAnsi"/>
          <w:sz w:val="21"/>
          <w:szCs w:val="21"/>
        </w:rPr>
      </w:pPr>
    </w:p>
    <w:p w:rsidR="009D23F0" w:rsidRPr="00071117" w:rsidRDefault="001246D6" w:rsidP="0044587C">
      <w:pPr>
        <w:tabs>
          <w:tab w:val="left" w:pos="0"/>
        </w:tabs>
        <w:jc w:val="both"/>
        <w:rPr>
          <w:rFonts w:asciiTheme="minorHAnsi" w:hAnsiTheme="minorHAnsi"/>
          <w:color w:val="000000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7.</w:t>
      </w:r>
      <w:r w:rsidRPr="00071117">
        <w:rPr>
          <w:rFonts w:asciiTheme="minorHAnsi" w:hAnsiTheme="minorHAnsi"/>
          <w:sz w:val="21"/>
          <w:szCs w:val="21"/>
        </w:rPr>
        <w:tab/>
        <w:t xml:space="preserve">Objednatel je povinen umožnit zhotoviteli přístup na místo zhotovení díla, kterým je </w:t>
      </w:r>
      <w:r w:rsidR="003C5F31" w:rsidRPr="00071117">
        <w:rPr>
          <w:rFonts w:asciiTheme="minorHAnsi" w:hAnsiTheme="minorHAnsi"/>
          <w:sz w:val="21"/>
          <w:szCs w:val="21"/>
        </w:rPr>
        <w:t>k</w:t>
      </w:r>
      <w:r w:rsidR="0006716F" w:rsidRPr="00071117">
        <w:rPr>
          <w:rFonts w:asciiTheme="minorHAnsi" w:hAnsiTheme="minorHAnsi"/>
          <w:sz w:val="21"/>
          <w:szCs w:val="21"/>
        </w:rPr>
        <w:t>olektor</w:t>
      </w:r>
      <w:r w:rsidR="004D157C" w:rsidRPr="00071117">
        <w:rPr>
          <w:rFonts w:asciiTheme="minorHAnsi" w:hAnsiTheme="minorHAnsi"/>
          <w:bCs/>
          <w:iCs/>
          <w:sz w:val="21"/>
          <w:szCs w:val="21"/>
        </w:rPr>
        <w:t xml:space="preserve"> </w:t>
      </w:r>
      <w:r w:rsidR="00725F11" w:rsidRPr="00071117">
        <w:rPr>
          <w:rFonts w:asciiTheme="minorHAnsi" w:hAnsiTheme="minorHAnsi"/>
          <w:sz w:val="21"/>
          <w:szCs w:val="21"/>
        </w:rPr>
        <w:t>Fakultní nemocnice Olomouc</w:t>
      </w:r>
      <w:r w:rsidRPr="00071117">
        <w:rPr>
          <w:rFonts w:asciiTheme="minorHAnsi" w:hAnsiTheme="minorHAnsi"/>
          <w:sz w:val="21"/>
          <w:szCs w:val="21"/>
        </w:rPr>
        <w:t>.</w:t>
      </w:r>
      <w:r w:rsidR="007A2B7B" w:rsidRPr="00071117">
        <w:rPr>
          <w:rFonts w:asciiTheme="minorHAnsi" w:hAnsiTheme="minorHAnsi"/>
          <w:color w:val="000000"/>
          <w:sz w:val="21"/>
          <w:szCs w:val="21"/>
        </w:rPr>
        <w:t xml:space="preserve"> Zhotovitel bere na vědomí, že v souladu s interními předpisy objednatele nese náklady související s vjezdem motorových vozidel do místa plnění. </w:t>
      </w:r>
    </w:p>
    <w:p w:rsidR="007746F3" w:rsidRPr="00071117" w:rsidRDefault="007746F3" w:rsidP="0044587C">
      <w:pPr>
        <w:tabs>
          <w:tab w:val="left" w:pos="0"/>
        </w:tabs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7746F3" w:rsidRPr="00071117" w:rsidRDefault="007746F3" w:rsidP="0044587C">
      <w:pPr>
        <w:tabs>
          <w:tab w:val="left" w:pos="0"/>
        </w:tabs>
        <w:jc w:val="both"/>
        <w:rPr>
          <w:rFonts w:asciiTheme="minorHAnsi" w:hAnsiTheme="minorHAnsi"/>
          <w:bCs/>
          <w:sz w:val="21"/>
          <w:szCs w:val="21"/>
        </w:rPr>
      </w:pPr>
      <w:r w:rsidRPr="00071117">
        <w:rPr>
          <w:rFonts w:asciiTheme="minorHAnsi" w:hAnsiTheme="minorHAnsi"/>
          <w:color w:val="000000"/>
          <w:sz w:val="21"/>
          <w:szCs w:val="21"/>
        </w:rPr>
        <w:t xml:space="preserve">8. </w:t>
      </w:r>
      <w:r w:rsidRPr="00071117">
        <w:rPr>
          <w:rFonts w:asciiTheme="minorHAnsi" w:hAnsiTheme="minorHAnsi"/>
          <w:color w:val="000000"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 xml:space="preserve">Zhotovitel se zavazuje nahradit škody, pokud k nim dojde při provádění díla, a to jak vůči objednateli, tak i vůči jiným subjektům z titulu opomenutí, nedbalosti nebo neplnění podmínek vyplývajících ze zákona či této smlouvy. Smluvní strany si výslovně sjednávají, že pokud ze strany zhotovitele, nebo v důsledku jím prováděné činnosti, dojde k </w:t>
      </w:r>
      <w:r w:rsidRPr="00071117">
        <w:rPr>
          <w:rFonts w:asciiTheme="minorHAnsi" w:hAnsiTheme="minorHAnsi"/>
          <w:bCs/>
          <w:sz w:val="21"/>
          <w:szCs w:val="21"/>
        </w:rPr>
        <w:t xml:space="preserve">omezení provozu ve Fakultní nemocnici Olomouc, provozu stávajících systémů a apod., je zhotovitel povinen nad rámec plnění z titulu odpovědnosti za škodu/újmu/ušlý zisk rovněž k zaplacení </w:t>
      </w:r>
      <w:r w:rsidR="00071117" w:rsidRPr="00071117">
        <w:rPr>
          <w:rFonts w:asciiTheme="minorHAnsi" w:hAnsiTheme="minorHAnsi"/>
          <w:bCs/>
          <w:sz w:val="21"/>
          <w:szCs w:val="21"/>
        </w:rPr>
        <w:t>smluvní pokuty ve výši 0,5% z celkové ceny díla</w:t>
      </w:r>
      <w:r w:rsidRPr="00071117">
        <w:rPr>
          <w:rFonts w:asciiTheme="minorHAnsi" w:hAnsiTheme="minorHAnsi"/>
          <w:bCs/>
          <w:sz w:val="21"/>
          <w:szCs w:val="21"/>
        </w:rPr>
        <w:t xml:space="preserve"> za každý jednotlivý započatý den trvání závadného stavu. Dojde-li v důsledku provádění díla k omezení provozu ve Fakultní nemocnici Olomouc na dobu delší než </w:t>
      </w:r>
      <w:r w:rsidR="00AB4D37" w:rsidRPr="00071117">
        <w:rPr>
          <w:rFonts w:asciiTheme="minorHAnsi" w:hAnsiTheme="minorHAnsi"/>
          <w:bCs/>
          <w:sz w:val="21"/>
          <w:szCs w:val="21"/>
        </w:rPr>
        <w:t>1 den</w:t>
      </w:r>
      <w:r w:rsidRPr="00071117">
        <w:rPr>
          <w:rFonts w:asciiTheme="minorHAnsi" w:hAnsiTheme="minorHAnsi"/>
          <w:bCs/>
          <w:sz w:val="21"/>
          <w:szCs w:val="21"/>
        </w:rPr>
        <w:t xml:space="preserve"> je objednatel oprávněn odstranit tento nežádoucí stav prostřednictvím třetí osoby na náklad zhotovitele. Tímto není dotčen nárok</w:t>
      </w:r>
      <w:r w:rsidR="002F193F" w:rsidRPr="00071117">
        <w:rPr>
          <w:rFonts w:asciiTheme="minorHAnsi" w:hAnsiTheme="minorHAnsi"/>
          <w:bCs/>
          <w:sz w:val="21"/>
          <w:szCs w:val="21"/>
        </w:rPr>
        <w:t xml:space="preserve"> objednatele</w:t>
      </w:r>
      <w:r w:rsidRPr="00071117">
        <w:rPr>
          <w:rFonts w:asciiTheme="minorHAnsi" w:hAnsiTheme="minorHAnsi"/>
          <w:bCs/>
          <w:sz w:val="21"/>
          <w:szCs w:val="21"/>
        </w:rPr>
        <w:t xml:space="preserve"> na náhradu škody, jakož ani nárok na zaplacení smluvní pokuty.</w:t>
      </w:r>
    </w:p>
    <w:p w:rsidR="005B03D5" w:rsidRPr="00071117" w:rsidRDefault="005B03D5" w:rsidP="00A919E3">
      <w:pPr>
        <w:tabs>
          <w:tab w:val="left" w:pos="284"/>
        </w:tabs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1246D6" w:rsidRPr="00071117" w:rsidRDefault="001246D6" w:rsidP="001246D6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 w:val="24"/>
        </w:rPr>
      </w:pPr>
      <w:r w:rsidRPr="00071117">
        <w:rPr>
          <w:rFonts w:asciiTheme="minorHAnsi" w:hAnsiTheme="minorHAnsi"/>
          <w:i w:val="0"/>
          <w:iCs w:val="0"/>
          <w:sz w:val="24"/>
        </w:rPr>
        <w:t>II.</w:t>
      </w:r>
      <w:r w:rsidR="00071117">
        <w:rPr>
          <w:rFonts w:asciiTheme="minorHAnsi" w:hAnsiTheme="minorHAnsi"/>
          <w:i w:val="0"/>
          <w:iCs w:val="0"/>
          <w:sz w:val="24"/>
        </w:rPr>
        <w:t xml:space="preserve"> </w:t>
      </w:r>
      <w:r w:rsidRPr="00071117">
        <w:rPr>
          <w:rFonts w:asciiTheme="minorHAnsi" w:hAnsiTheme="minorHAnsi"/>
          <w:i w:val="0"/>
          <w:iCs w:val="0"/>
          <w:sz w:val="24"/>
        </w:rPr>
        <w:t>Termín plnění</w:t>
      </w:r>
    </w:p>
    <w:p w:rsidR="003B0207" w:rsidRPr="00071117" w:rsidRDefault="001246D6" w:rsidP="003B0207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 xml:space="preserve">Zhotovitel se zavazuje provést dílo </w:t>
      </w:r>
      <w:r w:rsidR="00050636" w:rsidRPr="00071117">
        <w:rPr>
          <w:rFonts w:asciiTheme="minorHAnsi" w:hAnsiTheme="minorHAnsi"/>
          <w:sz w:val="21"/>
          <w:szCs w:val="21"/>
        </w:rPr>
        <w:t xml:space="preserve">do </w:t>
      </w:r>
      <w:r w:rsidR="002C67B1">
        <w:rPr>
          <w:rFonts w:asciiTheme="minorHAnsi" w:hAnsiTheme="minorHAnsi"/>
          <w:b/>
          <w:sz w:val="21"/>
          <w:szCs w:val="21"/>
        </w:rPr>
        <w:t>10</w:t>
      </w:r>
      <w:r w:rsidR="00871FD2" w:rsidRPr="00071117">
        <w:rPr>
          <w:rFonts w:asciiTheme="minorHAnsi" w:hAnsiTheme="minorHAnsi"/>
          <w:b/>
          <w:sz w:val="21"/>
          <w:szCs w:val="21"/>
        </w:rPr>
        <w:t xml:space="preserve"> týdnů od </w:t>
      </w:r>
      <w:r w:rsidR="002F193F" w:rsidRPr="00071117">
        <w:rPr>
          <w:rFonts w:asciiTheme="minorHAnsi" w:hAnsiTheme="minorHAnsi"/>
          <w:b/>
          <w:sz w:val="21"/>
          <w:szCs w:val="21"/>
        </w:rPr>
        <w:t xml:space="preserve">dne </w:t>
      </w:r>
      <w:r w:rsidR="00871FD2" w:rsidRPr="00071117">
        <w:rPr>
          <w:rFonts w:asciiTheme="minorHAnsi" w:hAnsiTheme="minorHAnsi"/>
          <w:b/>
          <w:sz w:val="21"/>
          <w:szCs w:val="21"/>
        </w:rPr>
        <w:t xml:space="preserve">podpisu </w:t>
      </w:r>
      <w:r w:rsidR="0044587C" w:rsidRPr="00071117">
        <w:rPr>
          <w:rFonts w:asciiTheme="minorHAnsi" w:hAnsiTheme="minorHAnsi"/>
          <w:b/>
          <w:sz w:val="21"/>
          <w:szCs w:val="21"/>
        </w:rPr>
        <w:t>této smlouvy</w:t>
      </w:r>
      <w:r w:rsidR="00050636" w:rsidRPr="00071117">
        <w:rPr>
          <w:rFonts w:asciiTheme="minorHAnsi" w:hAnsiTheme="minorHAnsi"/>
          <w:sz w:val="21"/>
          <w:szCs w:val="21"/>
        </w:rPr>
        <w:t>.</w:t>
      </w:r>
      <w:r w:rsidR="00FA398F" w:rsidRPr="00071117">
        <w:rPr>
          <w:rFonts w:asciiTheme="minorHAnsi" w:hAnsiTheme="minorHAnsi"/>
          <w:sz w:val="21"/>
          <w:szCs w:val="21"/>
        </w:rPr>
        <w:t xml:space="preserve"> </w:t>
      </w:r>
      <w:r w:rsidR="00D704FC" w:rsidRPr="00071117">
        <w:rPr>
          <w:rFonts w:asciiTheme="minorHAnsi" w:hAnsiTheme="minorHAnsi"/>
          <w:sz w:val="21"/>
          <w:szCs w:val="21"/>
        </w:rPr>
        <w:t>Postup prací musí být vždy předem odsouhlasen zástupcem objednatele.</w:t>
      </w:r>
    </w:p>
    <w:p w:rsidR="00C41F70" w:rsidRPr="00071117" w:rsidRDefault="00C41F70" w:rsidP="003B0207">
      <w:pPr>
        <w:jc w:val="both"/>
        <w:rPr>
          <w:rFonts w:asciiTheme="minorHAnsi" w:hAnsiTheme="minorHAnsi"/>
          <w:sz w:val="21"/>
          <w:szCs w:val="21"/>
        </w:rPr>
      </w:pPr>
    </w:p>
    <w:p w:rsidR="001246D6" w:rsidRPr="00071117" w:rsidRDefault="000349ED" w:rsidP="001246D6">
      <w:pPr>
        <w:pStyle w:val="Znaka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</w:t>
      </w:r>
      <w:r w:rsidR="001246D6" w:rsidRPr="00071117">
        <w:rPr>
          <w:rFonts w:asciiTheme="minorHAnsi" w:hAnsiTheme="minorHAnsi"/>
          <w:sz w:val="21"/>
          <w:szCs w:val="21"/>
        </w:rPr>
        <w:t>.</w:t>
      </w:r>
      <w:r w:rsidR="001246D6" w:rsidRPr="00071117">
        <w:rPr>
          <w:rFonts w:asciiTheme="minorHAnsi" w:hAnsiTheme="minorHAnsi"/>
          <w:sz w:val="21"/>
          <w:szCs w:val="21"/>
        </w:rPr>
        <w:tab/>
        <w:t xml:space="preserve">Posunutí termínu </w:t>
      </w:r>
      <w:r w:rsidR="00C9218A" w:rsidRPr="00071117">
        <w:rPr>
          <w:rFonts w:asciiTheme="minorHAnsi" w:hAnsiTheme="minorHAnsi"/>
          <w:sz w:val="21"/>
          <w:szCs w:val="21"/>
        </w:rPr>
        <w:t xml:space="preserve">pro provedení díla </w:t>
      </w:r>
      <w:r w:rsidR="001246D6" w:rsidRPr="00071117">
        <w:rPr>
          <w:rFonts w:asciiTheme="minorHAnsi" w:hAnsiTheme="minorHAnsi"/>
          <w:sz w:val="21"/>
          <w:szCs w:val="21"/>
        </w:rPr>
        <w:t>musí být odsouhlaseno statutárními zástupci obou smluvních stran formou písemného, chronologicky očíslovaného dodatku k této smlouvě.</w:t>
      </w:r>
    </w:p>
    <w:p w:rsidR="001246D6" w:rsidRPr="00071117" w:rsidRDefault="001246D6" w:rsidP="001246D6">
      <w:pPr>
        <w:pStyle w:val="Znaka"/>
        <w:ind w:left="0" w:firstLine="0"/>
        <w:jc w:val="both"/>
        <w:rPr>
          <w:rFonts w:asciiTheme="minorHAnsi" w:hAnsiTheme="minorHAnsi"/>
          <w:sz w:val="21"/>
          <w:szCs w:val="21"/>
        </w:rPr>
      </w:pPr>
    </w:p>
    <w:p w:rsidR="001246D6" w:rsidRPr="00071117" w:rsidRDefault="000349ED" w:rsidP="001246D6">
      <w:pPr>
        <w:pStyle w:val="Znaka"/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</w:t>
      </w:r>
      <w:r w:rsidR="001246D6" w:rsidRPr="00071117">
        <w:rPr>
          <w:rFonts w:asciiTheme="minorHAnsi" w:hAnsiTheme="minorHAnsi"/>
          <w:sz w:val="21"/>
          <w:szCs w:val="21"/>
        </w:rPr>
        <w:t>.</w:t>
      </w:r>
      <w:r w:rsidR="001246D6" w:rsidRPr="00071117">
        <w:rPr>
          <w:rFonts w:asciiTheme="minorHAnsi" w:hAnsi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AB4D37" w:rsidRPr="00071117">
        <w:rPr>
          <w:rFonts w:asciiTheme="minorHAnsi" w:hAnsiTheme="minorHAnsi"/>
          <w:bCs/>
          <w:sz w:val="21"/>
          <w:szCs w:val="21"/>
        </w:rPr>
        <w:t>0,</w:t>
      </w:r>
      <w:r w:rsidR="00760165" w:rsidRPr="00071117">
        <w:rPr>
          <w:rFonts w:asciiTheme="minorHAnsi" w:hAnsiTheme="minorHAnsi"/>
          <w:bCs/>
          <w:sz w:val="21"/>
          <w:szCs w:val="21"/>
        </w:rPr>
        <w:t>5%</w:t>
      </w:r>
      <w:r w:rsidR="00AB4D37" w:rsidRPr="00071117">
        <w:rPr>
          <w:rFonts w:asciiTheme="minorHAnsi" w:hAnsiTheme="minorHAnsi"/>
          <w:bCs/>
          <w:sz w:val="21"/>
          <w:szCs w:val="21"/>
        </w:rPr>
        <w:t xml:space="preserve"> </w:t>
      </w:r>
      <w:r w:rsidR="00760165" w:rsidRPr="00071117">
        <w:rPr>
          <w:rFonts w:asciiTheme="minorHAnsi" w:hAnsiTheme="minorHAnsi"/>
          <w:bCs/>
          <w:sz w:val="21"/>
          <w:szCs w:val="21"/>
        </w:rPr>
        <w:t>z ceny díla dle této smlouvy</w:t>
      </w:r>
      <w:r w:rsidR="005B2159" w:rsidRPr="00071117">
        <w:rPr>
          <w:rFonts w:asciiTheme="minorHAnsi" w:hAnsiTheme="minorHAnsi"/>
          <w:sz w:val="21"/>
          <w:szCs w:val="21"/>
        </w:rPr>
        <w:t xml:space="preserve"> </w:t>
      </w:r>
      <w:r w:rsidR="00760165" w:rsidRPr="00071117">
        <w:rPr>
          <w:rFonts w:asciiTheme="minorHAnsi" w:hAnsiTheme="minorHAnsi"/>
          <w:sz w:val="21"/>
          <w:szCs w:val="21"/>
        </w:rPr>
        <w:t xml:space="preserve">za </w:t>
      </w:r>
      <w:r w:rsidR="001246D6" w:rsidRPr="00071117">
        <w:rPr>
          <w:rFonts w:asciiTheme="minorHAnsi" w:hAnsiTheme="minorHAnsi"/>
          <w:sz w:val="21"/>
          <w:szCs w:val="21"/>
        </w:rPr>
        <w:t xml:space="preserve">každý </w:t>
      </w:r>
      <w:r w:rsidR="00C9218A" w:rsidRPr="00071117">
        <w:rPr>
          <w:rFonts w:asciiTheme="minorHAnsi" w:hAnsiTheme="minorHAnsi"/>
          <w:sz w:val="21"/>
          <w:szCs w:val="21"/>
        </w:rPr>
        <w:t xml:space="preserve">i započatý </w:t>
      </w:r>
      <w:r w:rsidR="001246D6" w:rsidRPr="00071117">
        <w:rPr>
          <w:rFonts w:asciiTheme="minorHAnsi" w:hAnsiTheme="minorHAnsi"/>
          <w:sz w:val="21"/>
          <w:szCs w:val="21"/>
        </w:rPr>
        <w:t xml:space="preserve">den prodlení. Tímto není dotčeno právo </w:t>
      </w:r>
      <w:r w:rsidR="001246D6" w:rsidRPr="00071117">
        <w:rPr>
          <w:rFonts w:asciiTheme="minorHAnsi" w:hAnsiTheme="minorHAnsi"/>
          <w:sz w:val="21"/>
          <w:szCs w:val="21"/>
        </w:rPr>
        <w:lastRenderedPageBreak/>
        <w:t>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071117" w:rsidRDefault="009D23F0" w:rsidP="001246D6">
      <w:pPr>
        <w:pStyle w:val="Znaka"/>
        <w:ind w:left="0" w:firstLine="0"/>
        <w:jc w:val="both"/>
        <w:rPr>
          <w:rFonts w:asciiTheme="minorHAnsi" w:hAnsiTheme="minorHAnsi"/>
          <w:sz w:val="21"/>
          <w:szCs w:val="21"/>
        </w:rPr>
      </w:pPr>
    </w:p>
    <w:p w:rsidR="001246D6" w:rsidRPr="00071117" w:rsidRDefault="001246D6" w:rsidP="001246D6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 w:val="24"/>
        </w:rPr>
      </w:pPr>
      <w:r w:rsidRPr="00071117">
        <w:rPr>
          <w:rFonts w:asciiTheme="minorHAnsi" w:hAnsiTheme="minorHAnsi"/>
          <w:i w:val="0"/>
          <w:iCs w:val="0"/>
          <w:sz w:val="24"/>
        </w:rPr>
        <w:t>III.</w:t>
      </w:r>
      <w:r w:rsidR="00071117">
        <w:rPr>
          <w:rFonts w:asciiTheme="minorHAnsi" w:hAnsiTheme="minorHAnsi"/>
          <w:i w:val="0"/>
          <w:iCs w:val="0"/>
          <w:sz w:val="24"/>
        </w:rPr>
        <w:t xml:space="preserve"> </w:t>
      </w:r>
      <w:r w:rsidRPr="00071117">
        <w:rPr>
          <w:rFonts w:asciiTheme="minorHAnsi" w:hAnsiTheme="minorHAnsi"/>
          <w:i w:val="0"/>
          <w:iCs w:val="0"/>
          <w:sz w:val="24"/>
        </w:rPr>
        <w:t>Cena díla a platební podmínky</w:t>
      </w:r>
    </w:p>
    <w:p w:rsidR="001246D6" w:rsidRPr="00071117" w:rsidRDefault="001246D6" w:rsidP="001246D6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1. </w:t>
      </w:r>
      <w:r w:rsidRPr="00071117">
        <w:rPr>
          <w:rFonts w:asciiTheme="minorHAnsi" w:hAnsiTheme="minorHAnsi"/>
          <w:sz w:val="21"/>
          <w:szCs w:val="21"/>
        </w:rPr>
        <w:tab/>
        <w:t>Cena díla je stanovena dohodou smluvních stran ve výši:</w:t>
      </w:r>
    </w:p>
    <w:p w:rsidR="001246D6" w:rsidRPr="00071117" w:rsidRDefault="001246D6" w:rsidP="001246D6">
      <w:pPr>
        <w:pStyle w:val="Odstavecseseznamem"/>
        <w:ind w:left="1070"/>
        <w:jc w:val="both"/>
        <w:rPr>
          <w:rFonts w:asciiTheme="minorHAnsi" w:hAnsiTheme="minorHAnsi"/>
          <w:sz w:val="21"/>
          <w:szCs w:val="21"/>
        </w:rPr>
      </w:pPr>
    </w:p>
    <w:p w:rsidR="001246D6" w:rsidRPr="00071117" w:rsidRDefault="001246D6" w:rsidP="001246D6">
      <w:pPr>
        <w:pStyle w:val="Odstavecseseznamem"/>
        <w:spacing w:line="480" w:lineRule="auto"/>
        <w:ind w:left="1070"/>
        <w:jc w:val="both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b/>
          <w:sz w:val="21"/>
          <w:szCs w:val="21"/>
        </w:rPr>
        <w:t xml:space="preserve">Celková cena díla </w:t>
      </w:r>
      <w:r w:rsidR="002C67B1">
        <w:rPr>
          <w:rFonts w:asciiTheme="minorHAnsi" w:hAnsiTheme="minorHAnsi"/>
          <w:b/>
          <w:sz w:val="21"/>
          <w:szCs w:val="21"/>
        </w:rPr>
        <w:t xml:space="preserve">v Kč </w:t>
      </w:r>
      <w:r w:rsidRPr="00071117">
        <w:rPr>
          <w:rFonts w:asciiTheme="minorHAnsi" w:hAnsiTheme="minorHAnsi"/>
          <w:b/>
          <w:sz w:val="21"/>
          <w:szCs w:val="21"/>
        </w:rPr>
        <w:t xml:space="preserve">bez DPH  </w:t>
      </w:r>
      <w:r w:rsidR="005B03D5" w:rsidRPr="00071117">
        <w:rPr>
          <w:rFonts w:asciiTheme="minorHAnsi" w:hAnsiTheme="minorHAnsi"/>
          <w:b/>
          <w:sz w:val="21"/>
          <w:szCs w:val="21"/>
        </w:rPr>
        <w:tab/>
      </w:r>
      <w:sdt>
        <w:sdtPr>
          <w:rPr>
            <w:rFonts w:asciiTheme="minorHAnsi" w:hAnsiTheme="minorHAnsi"/>
            <w:b/>
            <w:sz w:val="21"/>
            <w:szCs w:val="21"/>
            <w:highlight w:val="lightGray"/>
          </w:rPr>
          <w:id w:val="1330950559"/>
          <w:placeholder>
            <w:docPart w:val="DefaultPlaceholder_1081868574"/>
          </w:placeholder>
          <w:text/>
        </w:sdtPr>
        <w:sdtEndPr/>
        <w:sdtContent>
          <w:r w:rsidR="002F193F" w:rsidRPr="00085FE1">
            <w:rPr>
              <w:rFonts w:asciiTheme="minorHAnsi" w:hAnsiTheme="minorHAnsi"/>
              <w:b/>
              <w:sz w:val="21"/>
              <w:szCs w:val="21"/>
              <w:highlight w:val="lightGray"/>
            </w:rPr>
            <w:t>………………………………………………………….</w:t>
          </w:r>
        </w:sdtContent>
      </w:sdt>
    </w:p>
    <w:p w:rsidR="005F4682" w:rsidRPr="00071117" w:rsidRDefault="005F4682" w:rsidP="005F4682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2.</w:t>
      </w:r>
      <w:r w:rsidRPr="00071117">
        <w:rPr>
          <w:rFonts w:asciiTheme="minorHAnsi" w:hAnsiTheme="minorHAnsi"/>
          <w:b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</w:t>
      </w:r>
      <w:r w:rsidR="0056274C" w:rsidRPr="00071117">
        <w:rPr>
          <w:rFonts w:asciiTheme="minorHAnsi" w:hAnsiTheme="minorHAnsi"/>
          <w:sz w:val="21"/>
          <w:szCs w:val="21"/>
        </w:rPr>
        <w:t xml:space="preserve"> se</w:t>
      </w:r>
      <w:r w:rsidRPr="00071117">
        <w:rPr>
          <w:rFonts w:asciiTheme="minorHAnsi" w:hAnsiTheme="minorHAnsi"/>
          <w:sz w:val="21"/>
          <w:szCs w:val="21"/>
        </w:rPr>
        <w:t xml:space="preserve"> vyskytnuvší.</w:t>
      </w:r>
      <w:r w:rsidRPr="00071117">
        <w:rPr>
          <w:rFonts w:asciiTheme="minorHAnsi" w:hAnsiTheme="minorHAnsi"/>
          <w:b/>
          <w:sz w:val="21"/>
          <w:szCs w:val="21"/>
        </w:rPr>
        <w:t xml:space="preserve"> </w:t>
      </w:r>
      <w:r w:rsidRPr="00071117">
        <w:rPr>
          <w:rFonts w:asciiTheme="minorHAnsi" w:hAnsi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071117" w:rsidRDefault="005F4682" w:rsidP="005F4682">
      <w:pPr>
        <w:jc w:val="both"/>
        <w:rPr>
          <w:rFonts w:asciiTheme="minorHAnsi" w:hAnsiTheme="minorHAnsi"/>
          <w:sz w:val="21"/>
          <w:szCs w:val="21"/>
        </w:rPr>
      </w:pPr>
    </w:p>
    <w:p w:rsidR="00E55B7C" w:rsidRPr="00071117" w:rsidRDefault="005F4682" w:rsidP="005B2159">
      <w:pPr>
        <w:jc w:val="both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3.</w:t>
      </w:r>
      <w:r w:rsidRPr="00071117">
        <w:rPr>
          <w:rFonts w:asciiTheme="minorHAnsi" w:hAnsiTheme="minorHAnsi"/>
          <w:sz w:val="21"/>
          <w:szCs w:val="21"/>
        </w:rPr>
        <w:tab/>
      </w:r>
      <w:r w:rsidR="00E55B7C" w:rsidRPr="00071117">
        <w:rPr>
          <w:rFonts w:asciiTheme="minorHAnsi" w:hAnsiTheme="minorHAnsi"/>
          <w:sz w:val="21"/>
          <w:szCs w:val="21"/>
        </w:rPr>
        <w:t>Objednatel neposkytuje zálohy.</w:t>
      </w:r>
      <w:r w:rsidR="00E55B7C" w:rsidRPr="00071117">
        <w:rPr>
          <w:rFonts w:asciiTheme="minorHAnsi" w:hAnsiTheme="minorHAnsi"/>
          <w:color w:val="00529C"/>
          <w:sz w:val="21"/>
          <w:szCs w:val="21"/>
        </w:rPr>
        <w:t xml:space="preserve"> </w:t>
      </w:r>
      <w:r w:rsidR="00E55B7C" w:rsidRPr="00071117">
        <w:rPr>
          <w:rFonts w:asciiTheme="minorHAnsi" w:hAnsiTheme="minorHAnsi"/>
          <w:sz w:val="21"/>
          <w:szCs w:val="21"/>
        </w:rPr>
        <w:t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</w:t>
      </w:r>
      <w:r w:rsidR="007746F3" w:rsidRPr="00071117">
        <w:rPr>
          <w:rFonts w:asciiTheme="minorHAnsi" w:hAnsiTheme="minorHAnsi"/>
          <w:sz w:val="21"/>
          <w:szCs w:val="21"/>
        </w:rPr>
        <w:t>y</w:t>
      </w:r>
      <w:r w:rsidR="00E55B7C" w:rsidRPr="00071117">
        <w:rPr>
          <w:rFonts w:asciiTheme="minorHAnsi" w:hAnsiTheme="minorHAnsi"/>
          <w:sz w:val="21"/>
          <w:szCs w:val="21"/>
        </w:rPr>
        <w:t xml:space="preserve"> je 60 dnů od</w:t>
      </w:r>
      <w:r w:rsidR="007746F3" w:rsidRPr="00071117">
        <w:rPr>
          <w:rFonts w:asciiTheme="minorHAnsi" w:hAnsiTheme="minorHAnsi"/>
          <w:sz w:val="21"/>
          <w:szCs w:val="21"/>
        </w:rPr>
        <w:t>e dne</w:t>
      </w:r>
      <w:r w:rsidR="006721E0" w:rsidRPr="00071117">
        <w:rPr>
          <w:rFonts w:asciiTheme="minorHAnsi" w:hAnsiTheme="minorHAnsi"/>
          <w:sz w:val="21"/>
          <w:szCs w:val="21"/>
        </w:rPr>
        <w:t xml:space="preserve"> prokazatelného</w:t>
      </w:r>
      <w:r w:rsidR="00E55B7C" w:rsidRPr="00071117">
        <w:rPr>
          <w:rFonts w:asciiTheme="minorHAnsi" w:hAnsiTheme="minorHAnsi"/>
          <w:sz w:val="21"/>
          <w:szCs w:val="21"/>
        </w:rPr>
        <w:t xml:space="preserve"> </w:t>
      </w:r>
      <w:r w:rsidR="001D7501" w:rsidRPr="00071117">
        <w:rPr>
          <w:rFonts w:asciiTheme="minorHAnsi" w:hAnsiTheme="minorHAnsi"/>
          <w:sz w:val="21"/>
          <w:szCs w:val="21"/>
        </w:rPr>
        <w:t xml:space="preserve">doručení faktury </w:t>
      </w:r>
      <w:r w:rsidR="002F193F" w:rsidRPr="00071117">
        <w:rPr>
          <w:rFonts w:asciiTheme="minorHAnsi" w:hAnsiTheme="minorHAnsi"/>
          <w:sz w:val="21"/>
          <w:szCs w:val="21"/>
        </w:rPr>
        <w:t>objednateli</w:t>
      </w:r>
      <w:r w:rsidR="005B2159" w:rsidRPr="00071117">
        <w:rPr>
          <w:rFonts w:asciiTheme="minorHAnsi" w:hAnsiTheme="minorHAnsi"/>
          <w:sz w:val="21"/>
          <w:szCs w:val="21"/>
        </w:rPr>
        <w:t xml:space="preserve">. Daňový doklad musí být doručen na </w:t>
      </w:r>
      <w:r w:rsidR="002F193F" w:rsidRPr="00071117">
        <w:rPr>
          <w:rFonts w:asciiTheme="minorHAnsi" w:hAnsiTheme="minorHAnsi"/>
          <w:sz w:val="21"/>
          <w:szCs w:val="21"/>
        </w:rPr>
        <w:t xml:space="preserve">adresu </w:t>
      </w:r>
      <w:r w:rsidR="005B2159" w:rsidRPr="00071117">
        <w:rPr>
          <w:rFonts w:asciiTheme="minorHAnsi" w:hAnsiTheme="minorHAnsi"/>
          <w:sz w:val="21"/>
          <w:szCs w:val="21"/>
        </w:rPr>
        <w:t xml:space="preserve">objednatele </w:t>
      </w:r>
      <w:r w:rsidR="002F193F" w:rsidRPr="00071117">
        <w:rPr>
          <w:rFonts w:asciiTheme="minorHAnsi" w:hAnsiTheme="minorHAnsi"/>
          <w:sz w:val="21"/>
          <w:szCs w:val="21"/>
        </w:rPr>
        <w:t xml:space="preserve">nebo email </w:t>
      </w:r>
      <w:hyperlink r:id="rId8" w:history="1">
        <w:proofErr w:type="spellStart"/>
        <w:r w:rsidR="002F193F" w:rsidRPr="00071117">
          <w:rPr>
            <w:rStyle w:val="Hypertextovodkaz"/>
            <w:rFonts w:asciiTheme="minorHAnsi" w:hAnsiTheme="minorHAnsi"/>
            <w:sz w:val="21"/>
            <w:szCs w:val="21"/>
          </w:rPr>
          <w:t>fin@fnol.cz</w:t>
        </w:r>
        <w:proofErr w:type="spellEnd"/>
      </w:hyperlink>
      <w:r w:rsidR="002F193F" w:rsidRPr="00071117">
        <w:rPr>
          <w:rFonts w:asciiTheme="minorHAnsi" w:hAnsiTheme="minorHAnsi"/>
          <w:sz w:val="21"/>
          <w:szCs w:val="21"/>
        </w:rPr>
        <w:t xml:space="preserve"> </w:t>
      </w:r>
      <w:r w:rsidR="005B2159" w:rsidRPr="00071117">
        <w:rPr>
          <w:rFonts w:asciiTheme="minorHAnsi" w:hAnsiTheme="minorHAnsi"/>
          <w:sz w:val="21"/>
          <w:szCs w:val="21"/>
        </w:rPr>
        <w:t>nejpozději do tří pracovních dnů od uskutečnění a protokolárního předání a převzetí díla.</w:t>
      </w:r>
      <w:r w:rsidR="00F67CED" w:rsidRPr="00071117">
        <w:rPr>
          <w:rFonts w:asciiTheme="minorHAnsi" w:hAnsiTheme="minorHAnsi"/>
          <w:sz w:val="21"/>
          <w:szCs w:val="21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F67CED" w:rsidRPr="00071117">
        <w:rPr>
          <w:rFonts w:asciiTheme="minorHAnsi" w:hAnsiTheme="minorHAnsi"/>
          <w:b/>
          <w:sz w:val="21"/>
          <w:szCs w:val="21"/>
        </w:rPr>
        <w:t>VZ</w:t>
      </w:r>
      <w:proofErr w:type="spellEnd"/>
      <w:r w:rsidR="00F67CED" w:rsidRPr="00071117">
        <w:rPr>
          <w:rFonts w:asciiTheme="minorHAnsi" w:hAnsiTheme="minorHAnsi"/>
          <w:b/>
          <w:sz w:val="21"/>
          <w:szCs w:val="21"/>
        </w:rPr>
        <w:t>-</w:t>
      </w:r>
      <w:r w:rsidR="00C37065" w:rsidRPr="00071117">
        <w:rPr>
          <w:rFonts w:asciiTheme="minorHAnsi" w:hAnsiTheme="minorHAnsi"/>
          <w:b/>
          <w:sz w:val="21"/>
          <w:szCs w:val="21"/>
        </w:rPr>
        <w:t>20</w:t>
      </w:r>
      <w:r w:rsidR="00760165" w:rsidRPr="00071117">
        <w:rPr>
          <w:rFonts w:asciiTheme="minorHAnsi" w:hAnsiTheme="minorHAnsi"/>
          <w:b/>
          <w:sz w:val="21"/>
          <w:szCs w:val="21"/>
        </w:rPr>
        <w:t>20</w:t>
      </w:r>
      <w:r w:rsidR="00F67CED" w:rsidRPr="00071117">
        <w:rPr>
          <w:rFonts w:asciiTheme="minorHAnsi" w:hAnsiTheme="minorHAnsi"/>
          <w:b/>
          <w:sz w:val="21"/>
          <w:szCs w:val="21"/>
        </w:rPr>
        <w:t>-</w:t>
      </w:r>
      <w:r w:rsidR="007F3741">
        <w:rPr>
          <w:rFonts w:asciiTheme="minorHAnsi" w:hAnsiTheme="minorHAnsi"/>
          <w:b/>
          <w:sz w:val="21"/>
          <w:szCs w:val="21"/>
        </w:rPr>
        <w:t>0011</w:t>
      </w:r>
      <w:r w:rsidR="002C67B1">
        <w:rPr>
          <w:rFonts w:asciiTheme="minorHAnsi" w:hAnsiTheme="minorHAnsi"/>
          <w:b/>
          <w:sz w:val="21"/>
          <w:szCs w:val="21"/>
        </w:rPr>
        <w:t>6</w:t>
      </w:r>
      <w:r w:rsidR="00DD5BB2">
        <w:rPr>
          <w:rFonts w:asciiTheme="minorHAnsi" w:hAnsiTheme="minorHAnsi"/>
          <w:b/>
          <w:sz w:val="21"/>
          <w:szCs w:val="21"/>
        </w:rPr>
        <w:t>8</w:t>
      </w:r>
      <w:r w:rsidR="002F193F" w:rsidRPr="00071117">
        <w:rPr>
          <w:rFonts w:asciiTheme="minorHAnsi" w:hAnsiTheme="minorHAnsi"/>
          <w:b/>
          <w:sz w:val="21"/>
          <w:szCs w:val="21"/>
        </w:rPr>
        <w:t>.</w:t>
      </w:r>
    </w:p>
    <w:p w:rsidR="00E55B7C" w:rsidRPr="00071117" w:rsidRDefault="00E55B7C" w:rsidP="005F4682">
      <w:pPr>
        <w:jc w:val="both"/>
        <w:rPr>
          <w:rFonts w:asciiTheme="minorHAnsi" w:hAnsiTheme="minorHAnsi"/>
          <w:sz w:val="21"/>
          <w:szCs w:val="21"/>
        </w:rPr>
      </w:pPr>
    </w:p>
    <w:p w:rsidR="00E55B7C" w:rsidRPr="00071117" w:rsidRDefault="00E55B7C" w:rsidP="00E55B7C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4.</w:t>
      </w:r>
      <w:r w:rsidRPr="00071117">
        <w:rPr>
          <w:rFonts w:asciiTheme="minorHAnsi" w:hAnsi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071117">
        <w:rPr>
          <w:rFonts w:asciiTheme="minorHAnsi" w:hAnsiTheme="minorHAnsi"/>
          <w:sz w:val="21"/>
          <w:szCs w:val="21"/>
        </w:rPr>
        <w:t>,</w:t>
      </w:r>
      <w:r w:rsidRPr="00071117">
        <w:rPr>
          <w:rFonts w:asciiTheme="minorHAnsi" w:hAnsi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071117" w:rsidRDefault="00E55B7C" w:rsidP="005F4682">
      <w:pPr>
        <w:jc w:val="both"/>
        <w:rPr>
          <w:rFonts w:asciiTheme="minorHAnsi" w:hAnsiTheme="minorHAnsi"/>
          <w:sz w:val="21"/>
          <w:szCs w:val="21"/>
        </w:rPr>
      </w:pPr>
    </w:p>
    <w:p w:rsidR="005F4682" w:rsidRPr="00071117" w:rsidRDefault="00E55B7C" w:rsidP="005F4682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5.</w:t>
      </w:r>
      <w:r w:rsidRPr="00071117">
        <w:rPr>
          <w:rFonts w:asciiTheme="minorHAnsi" w:hAnsiTheme="minorHAnsi"/>
          <w:sz w:val="21"/>
          <w:szCs w:val="21"/>
        </w:rPr>
        <w:tab/>
      </w:r>
      <w:r w:rsidR="005F4682" w:rsidRPr="00071117">
        <w:rPr>
          <w:rFonts w:asciiTheme="minorHAnsi" w:hAnsi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071117" w:rsidRDefault="00E55B7C" w:rsidP="005F4682">
      <w:pPr>
        <w:jc w:val="both"/>
        <w:rPr>
          <w:rFonts w:asciiTheme="minorHAnsi" w:hAnsiTheme="minorHAnsi"/>
          <w:sz w:val="21"/>
          <w:szCs w:val="21"/>
        </w:rPr>
      </w:pPr>
    </w:p>
    <w:p w:rsidR="00E55B7C" w:rsidRPr="00071117" w:rsidRDefault="00E55B7C" w:rsidP="00E55B7C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6.</w:t>
      </w:r>
      <w:r w:rsidRPr="00071117">
        <w:rPr>
          <w:rFonts w:asciiTheme="minorHAnsi" w:hAnsiTheme="minorHAnsi"/>
          <w:sz w:val="21"/>
          <w:szCs w:val="21"/>
        </w:rPr>
        <w:tab/>
        <w:t xml:space="preserve">Objednatel je oprávněn </w:t>
      </w:r>
      <w:r w:rsidR="0056274C" w:rsidRPr="00071117">
        <w:rPr>
          <w:rFonts w:asciiTheme="minorHAnsi" w:hAnsiTheme="minorHAnsi"/>
          <w:sz w:val="21"/>
          <w:szCs w:val="21"/>
        </w:rPr>
        <w:t xml:space="preserve">po dobu zkušebního provozu a případně </w:t>
      </w:r>
      <w:r w:rsidRPr="00071117">
        <w:rPr>
          <w:rFonts w:asciiTheme="minorHAnsi" w:hAnsiTheme="minorHAnsi"/>
          <w:sz w:val="21"/>
          <w:szCs w:val="21"/>
        </w:rPr>
        <w:t xml:space="preserve">do odstranění </w:t>
      </w:r>
      <w:r w:rsidR="0056274C" w:rsidRPr="00071117">
        <w:rPr>
          <w:rFonts w:asciiTheme="minorHAnsi" w:hAnsiTheme="minorHAnsi"/>
          <w:sz w:val="21"/>
          <w:szCs w:val="21"/>
        </w:rPr>
        <w:t xml:space="preserve">všech </w:t>
      </w:r>
      <w:r w:rsidRPr="00071117">
        <w:rPr>
          <w:rFonts w:asciiTheme="minorHAnsi" w:hAnsiTheme="minorHAnsi"/>
          <w:sz w:val="21"/>
          <w:szCs w:val="21"/>
        </w:rPr>
        <w:t>vad a nedodělků, které by nebránily v užívání díla</w:t>
      </w:r>
      <w:r w:rsidR="0056274C" w:rsidRPr="00071117">
        <w:rPr>
          <w:rFonts w:asciiTheme="minorHAnsi" w:hAnsiTheme="minorHAnsi"/>
          <w:sz w:val="21"/>
          <w:szCs w:val="21"/>
        </w:rPr>
        <w:t xml:space="preserve"> (pokud nebudou odstraněny v průběhu zkušebn</w:t>
      </w:r>
      <w:r w:rsidR="00760165" w:rsidRPr="00071117">
        <w:rPr>
          <w:rFonts w:asciiTheme="minorHAnsi" w:hAnsiTheme="minorHAnsi"/>
          <w:sz w:val="21"/>
          <w:szCs w:val="21"/>
        </w:rPr>
        <w:t>í</w:t>
      </w:r>
      <w:r w:rsidR="0056274C" w:rsidRPr="00071117">
        <w:rPr>
          <w:rFonts w:asciiTheme="minorHAnsi" w:hAnsiTheme="minorHAnsi"/>
          <w:sz w:val="21"/>
          <w:szCs w:val="21"/>
        </w:rPr>
        <w:t>ho provozu)</w:t>
      </w:r>
      <w:r w:rsidRPr="00071117">
        <w:rPr>
          <w:rFonts w:asciiTheme="minorHAnsi" w:hAnsiTheme="minorHAnsi"/>
          <w:sz w:val="21"/>
          <w:szCs w:val="21"/>
        </w:rPr>
        <w:t xml:space="preserve"> pozastavit platbu ve výši </w:t>
      </w:r>
      <w:r w:rsidR="001C3E44" w:rsidRPr="00071117">
        <w:rPr>
          <w:rFonts w:asciiTheme="minorHAnsi" w:hAnsiTheme="minorHAnsi"/>
          <w:sz w:val="21"/>
          <w:szCs w:val="21"/>
        </w:rPr>
        <w:t>10</w:t>
      </w:r>
      <w:r w:rsidRPr="00071117">
        <w:rPr>
          <w:rFonts w:asciiTheme="minorHAnsi" w:hAnsiTheme="minorHAnsi"/>
          <w:sz w:val="21"/>
          <w:szCs w:val="21"/>
        </w:rPr>
        <w:t>% z celkové ceny díla.</w:t>
      </w:r>
    </w:p>
    <w:p w:rsidR="00AC527A" w:rsidRPr="00071117" w:rsidRDefault="00AC527A" w:rsidP="00E55B7C">
      <w:pPr>
        <w:jc w:val="both"/>
        <w:rPr>
          <w:rFonts w:asciiTheme="minorHAnsi" w:hAnsiTheme="minorHAnsi"/>
          <w:sz w:val="21"/>
          <w:szCs w:val="21"/>
        </w:rPr>
      </w:pPr>
    </w:p>
    <w:p w:rsidR="00AC527A" w:rsidRPr="00071117" w:rsidRDefault="00AC527A" w:rsidP="00E55B7C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7.</w:t>
      </w:r>
      <w:r w:rsidRPr="00071117">
        <w:rPr>
          <w:rFonts w:asciiTheme="minorHAnsi" w:hAnsiTheme="minorHAnsi"/>
          <w:sz w:val="21"/>
          <w:szCs w:val="21"/>
        </w:rPr>
        <w:tab/>
      </w:r>
      <w:r w:rsidR="008511ED" w:rsidRPr="00071117">
        <w:rPr>
          <w:rFonts w:asciiTheme="minorHAnsi" w:hAnsiTheme="minorHAnsi"/>
          <w:sz w:val="21"/>
          <w:szCs w:val="21"/>
        </w:rPr>
        <w:t>V souladu s ustanovením §</w:t>
      </w:r>
      <w:proofErr w:type="spellStart"/>
      <w:r w:rsidR="008511ED" w:rsidRPr="00071117">
        <w:rPr>
          <w:rFonts w:asciiTheme="minorHAnsi" w:hAnsiTheme="minorHAnsi"/>
          <w:sz w:val="21"/>
          <w:szCs w:val="21"/>
        </w:rPr>
        <w:t>92e</w:t>
      </w:r>
      <w:proofErr w:type="spellEnd"/>
      <w:r w:rsidR="008511ED" w:rsidRPr="00071117">
        <w:rPr>
          <w:rFonts w:asciiTheme="minorHAnsi" w:hAnsiTheme="minorHAnsi"/>
          <w:sz w:val="21"/>
          <w:szCs w:val="21"/>
        </w:rPr>
        <w:t xml:space="preserve"> zákona o DPH </w:t>
      </w:r>
      <w:proofErr w:type="spellStart"/>
      <w:r w:rsidR="008511ED" w:rsidRPr="00071117">
        <w:rPr>
          <w:rFonts w:asciiTheme="minorHAnsi" w:hAnsiTheme="minorHAnsi"/>
          <w:sz w:val="21"/>
          <w:szCs w:val="21"/>
        </w:rPr>
        <w:t>č.235</w:t>
      </w:r>
      <w:proofErr w:type="spellEnd"/>
      <w:r w:rsidR="008511ED" w:rsidRPr="00071117">
        <w:rPr>
          <w:rFonts w:asciiTheme="minorHAnsi" w:hAnsiTheme="minorHAnsi"/>
          <w:sz w:val="21"/>
          <w:szCs w:val="21"/>
        </w:rPr>
        <w:t>/2004 Sb. musí daňový doklad obsahovat sdělení, že výši dan</w:t>
      </w:r>
      <w:r w:rsidR="00A97E50" w:rsidRPr="00071117">
        <w:rPr>
          <w:rFonts w:asciiTheme="minorHAnsi" w:hAnsiTheme="minorHAnsi"/>
          <w:sz w:val="21"/>
          <w:szCs w:val="21"/>
        </w:rPr>
        <w:t xml:space="preserve">ě je povinen doplnit a přiznat </w:t>
      </w:r>
      <w:r w:rsidR="008511ED" w:rsidRPr="00071117">
        <w:rPr>
          <w:rFonts w:asciiTheme="minorHAnsi" w:hAnsiTheme="minorHAnsi"/>
          <w:sz w:val="21"/>
          <w:szCs w:val="21"/>
        </w:rPr>
        <w:t xml:space="preserve">plátce, pro kterého se plnění </w:t>
      </w:r>
      <w:r w:rsidR="00725F11" w:rsidRPr="00071117">
        <w:rPr>
          <w:rFonts w:asciiTheme="minorHAnsi" w:hAnsiTheme="minorHAnsi"/>
          <w:sz w:val="21"/>
          <w:szCs w:val="21"/>
        </w:rPr>
        <w:t>uskutečňuje, včetně</w:t>
      </w:r>
      <w:r w:rsidR="008511ED" w:rsidRPr="00071117">
        <w:rPr>
          <w:rFonts w:asciiTheme="minorHAnsi" w:hAnsiTheme="minorHAnsi"/>
          <w:sz w:val="21"/>
          <w:szCs w:val="21"/>
        </w:rPr>
        <w:t xml:space="preserve"> uvedení číselných kódů klasifikace produkce (CZ-CPA).</w:t>
      </w:r>
    </w:p>
    <w:p w:rsidR="009D23F0" w:rsidRPr="00071117" w:rsidRDefault="009D23F0" w:rsidP="00E55B7C">
      <w:pPr>
        <w:jc w:val="both"/>
        <w:rPr>
          <w:rFonts w:asciiTheme="minorHAnsi" w:hAnsiTheme="minorHAnsi"/>
          <w:sz w:val="21"/>
          <w:szCs w:val="21"/>
        </w:rPr>
      </w:pPr>
    </w:p>
    <w:p w:rsidR="005B2159" w:rsidRPr="00071117" w:rsidRDefault="005B2159" w:rsidP="005B2159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 w:val="24"/>
        </w:rPr>
      </w:pPr>
      <w:r w:rsidRPr="00071117">
        <w:rPr>
          <w:rFonts w:asciiTheme="minorHAnsi" w:hAnsiTheme="minorHAnsi"/>
          <w:i w:val="0"/>
          <w:iCs w:val="0"/>
          <w:sz w:val="24"/>
        </w:rPr>
        <w:t>IV.</w:t>
      </w:r>
      <w:r w:rsidR="00071117" w:rsidRPr="00071117">
        <w:rPr>
          <w:rFonts w:asciiTheme="minorHAnsi" w:hAnsiTheme="minorHAnsi"/>
          <w:i w:val="0"/>
          <w:iCs w:val="0"/>
          <w:sz w:val="24"/>
        </w:rPr>
        <w:t xml:space="preserve"> </w:t>
      </w:r>
      <w:r w:rsidRPr="00071117">
        <w:rPr>
          <w:rFonts w:asciiTheme="minorHAnsi" w:hAnsiTheme="minorHAnsi"/>
          <w:i w:val="0"/>
          <w:iCs w:val="0"/>
          <w:sz w:val="24"/>
        </w:rPr>
        <w:t>Provádění díla</w:t>
      </w:r>
    </w:p>
    <w:p w:rsidR="005B2159" w:rsidRPr="00071117" w:rsidRDefault="005B2159" w:rsidP="005B2159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>Objednatel si vyhrazuje právo provádět průběžnou kontrolu zhotovovaného díla.</w:t>
      </w:r>
      <w:r w:rsidR="00D15C57" w:rsidRPr="00071117">
        <w:rPr>
          <w:rFonts w:asciiTheme="minorHAnsi" w:hAnsi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03D5" w:rsidRPr="00071117" w:rsidRDefault="005B03D5" w:rsidP="005B2159">
      <w:pPr>
        <w:jc w:val="both"/>
        <w:rPr>
          <w:rFonts w:asciiTheme="minorHAnsi" w:hAnsiTheme="minorHAnsi"/>
          <w:b/>
          <w:sz w:val="21"/>
          <w:szCs w:val="21"/>
        </w:rPr>
      </w:pPr>
    </w:p>
    <w:p w:rsidR="005B03D5" w:rsidRPr="00071117" w:rsidRDefault="005B03D5" w:rsidP="005B03D5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2. </w:t>
      </w:r>
      <w:r w:rsidRPr="00071117">
        <w:rPr>
          <w:rFonts w:asciiTheme="minorHAnsi" w:hAnsiTheme="minorHAnsi"/>
          <w:sz w:val="21"/>
          <w:szCs w:val="21"/>
        </w:rPr>
        <w:tab/>
        <w:t>Dílo bude prováděno za provozu. Omezení provozu nebo zhoršení podmínek pro práci musí být předem dohodnuto a stvrzeno zápisem ve stavebním deníku.</w:t>
      </w:r>
    </w:p>
    <w:p w:rsidR="005B2159" w:rsidRPr="00071117" w:rsidRDefault="005B2159" w:rsidP="005B2159">
      <w:pPr>
        <w:jc w:val="both"/>
        <w:rPr>
          <w:rFonts w:asciiTheme="minorHAnsi" w:hAnsiTheme="minorHAnsi"/>
          <w:sz w:val="21"/>
          <w:szCs w:val="21"/>
        </w:rPr>
      </w:pPr>
    </w:p>
    <w:p w:rsidR="005B2159" w:rsidRPr="00071117" w:rsidRDefault="005B03D5" w:rsidP="005B2159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lastRenderedPageBreak/>
        <w:t>3</w:t>
      </w:r>
      <w:r w:rsidR="005B2159" w:rsidRPr="00071117">
        <w:rPr>
          <w:rFonts w:asciiTheme="minorHAnsi" w:hAnsiTheme="minorHAnsi"/>
          <w:sz w:val="21"/>
          <w:szCs w:val="21"/>
        </w:rPr>
        <w:t>.</w:t>
      </w:r>
      <w:r w:rsidR="005B2159" w:rsidRPr="00071117">
        <w:rPr>
          <w:rFonts w:asciiTheme="minorHAnsi" w:hAnsi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071117">
        <w:rPr>
          <w:rFonts w:asciiTheme="minorHAnsi" w:hAnsi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071117">
        <w:rPr>
          <w:rFonts w:asciiTheme="minorHAnsi" w:hAnsi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071117" w:rsidRDefault="005B2159" w:rsidP="005B2159">
      <w:pPr>
        <w:pStyle w:val="Zkladntext"/>
        <w:rPr>
          <w:rFonts w:asciiTheme="minorHAnsi" w:hAnsiTheme="minorHAnsi"/>
          <w:sz w:val="21"/>
          <w:szCs w:val="21"/>
        </w:rPr>
      </w:pPr>
    </w:p>
    <w:p w:rsidR="005B2159" w:rsidRPr="00071117" w:rsidRDefault="005B03D5" w:rsidP="005B2159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4</w:t>
      </w:r>
      <w:r w:rsidR="005B2159" w:rsidRPr="00071117">
        <w:rPr>
          <w:rFonts w:asciiTheme="minorHAnsi" w:hAnsiTheme="minorHAnsi"/>
          <w:sz w:val="21"/>
          <w:szCs w:val="21"/>
        </w:rPr>
        <w:t>.</w:t>
      </w:r>
      <w:r w:rsidR="005B2159" w:rsidRPr="00071117">
        <w:rPr>
          <w:rFonts w:asciiTheme="minorHAnsi" w:hAnsi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071117" w:rsidRDefault="005B2159" w:rsidP="005B2159">
      <w:pPr>
        <w:pStyle w:val="Zkladntext"/>
        <w:rPr>
          <w:rFonts w:asciiTheme="minorHAnsi" w:hAnsiTheme="minorHAnsi"/>
          <w:sz w:val="21"/>
          <w:szCs w:val="21"/>
        </w:rPr>
      </w:pPr>
    </w:p>
    <w:p w:rsidR="005B2159" w:rsidRPr="00071117" w:rsidRDefault="005B03D5" w:rsidP="009B5AEE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5</w:t>
      </w:r>
      <w:r w:rsidR="009B5AEE" w:rsidRPr="00071117">
        <w:rPr>
          <w:rFonts w:asciiTheme="minorHAnsi" w:hAnsiTheme="minorHAnsi"/>
          <w:sz w:val="21"/>
          <w:szCs w:val="21"/>
        </w:rPr>
        <w:t>.</w:t>
      </w:r>
      <w:r w:rsidR="009B5AEE" w:rsidRPr="00071117">
        <w:rPr>
          <w:rFonts w:asciiTheme="minorHAnsi" w:hAnsiTheme="minorHAnsi"/>
          <w:sz w:val="21"/>
          <w:szCs w:val="21"/>
        </w:rPr>
        <w:tab/>
      </w:r>
      <w:r w:rsidR="005B2159" w:rsidRPr="00071117">
        <w:rPr>
          <w:rFonts w:asciiTheme="minorHAnsi" w:hAnsi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="009B5AEE" w:rsidRPr="00071117">
        <w:rPr>
          <w:rFonts w:asciiTheme="minorHAnsi" w:hAnsiTheme="minorHAnsi"/>
          <w:sz w:val="21"/>
          <w:szCs w:val="21"/>
        </w:rPr>
        <w:t xml:space="preserve"> </w:t>
      </w:r>
      <w:r w:rsidR="000F3606" w:rsidRPr="00071117">
        <w:rPr>
          <w:rFonts w:asciiTheme="minorHAnsi" w:hAnsiTheme="minorHAnsi"/>
          <w:sz w:val="21"/>
          <w:szCs w:val="21"/>
        </w:rPr>
        <w:t xml:space="preserve">Součástí tohoto protokolu bude i dohoda o organizaci kontrolních dnů na stavbě. </w:t>
      </w:r>
      <w:r w:rsidR="009B5AEE" w:rsidRPr="00071117">
        <w:rPr>
          <w:rFonts w:asciiTheme="minorHAnsi" w:hAnsiTheme="minorHAnsi"/>
          <w:sz w:val="21"/>
          <w:szCs w:val="21"/>
        </w:rPr>
        <w:t>Z</w:t>
      </w:r>
      <w:r w:rsidR="005B2159" w:rsidRPr="00071117">
        <w:rPr>
          <w:rFonts w:asciiTheme="minorHAnsi" w:hAnsi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="009B5AEE" w:rsidRPr="00071117">
        <w:rPr>
          <w:rFonts w:asciiTheme="minorHAnsi" w:hAnsiTheme="minorHAnsi"/>
          <w:sz w:val="21"/>
          <w:szCs w:val="21"/>
        </w:rPr>
        <w:t>činností</w:t>
      </w:r>
      <w:r w:rsidR="005B2159" w:rsidRPr="00071117">
        <w:rPr>
          <w:rFonts w:asciiTheme="minorHAnsi" w:hAnsi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="009B5AEE" w:rsidRPr="00071117">
        <w:rPr>
          <w:rFonts w:asciiTheme="minorHAnsi" w:hAnsiTheme="minorHAnsi"/>
          <w:sz w:val="21"/>
          <w:szCs w:val="21"/>
        </w:rPr>
        <w:t>. P</w:t>
      </w:r>
      <w:r w:rsidR="005B2159" w:rsidRPr="00071117">
        <w:rPr>
          <w:rFonts w:asciiTheme="minorHAnsi" w:hAnsiTheme="minorHAnsi"/>
          <w:sz w:val="21"/>
          <w:szCs w:val="21"/>
        </w:rPr>
        <w:t xml:space="preserve">okud tyto </w:t>
      </w:r>
      <w:r w:rsidR="009B5AEE" w:rsidRPr="00071117">
        <w:rPr>
          <w:rFonts w:asciiTheme="minorHAnsi" w:hAnsiTheme="minorHAnsi"/>
          <w:sz w:val="21"/>
          <w:szCs w:val="21"/>
        </w:rPr>
        <w:t>povinnosti</w:t>
      </w:r>
      <w:r w:rsidR="005B2159" w:rsidRPr="00071117">
        <w:rPr>
          <w:rFonts w:asciiTheme="minorHAnsi" w:hAnsiTheme="minorHAnsi"/>
          <w:sz w:val="21"/>
          <w:szCs w:val="21"/>
        </w:rPr>
        <w:t xml:space="preserve"> nebudou zhotovitelem </w:t>
      </w:r>
      <w:r w:rsidR="009B5AEE" w:rsidRPr="00071117">
        <w:rPr>
          <w:rFonts w:asciiTheme="minorHAnsi" w:hAnsiTheme="minorHAnsi"/>
          <w:sz w:val="21"/>
          <w:szCs w:val="21"/>
        </w:rPr>
        <w:t>pln</w:t>
      </w:r>
      <w:r w:rsidR="005B2159" w:rsidRPr="00071117">
        <w:rPr>
          <w:rFonts w:asciiTheme="minorHAnsi" w:hAnsi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071117" w:rsidRDefault="009B5AEE" w:rsidP="001C3E44">
      <w:pPr>
        <w:jc w:val="both"/>
        <w:rPr>
          <w:rFonts w:asciiTheme="minorHAnsi" w:hAnsiTheme="minorHAnsi"/>
          <w:sz w:val="21"/>
          <w:szCs w:val="21"/>
        </w:rPr>
      </w:pPr>
    </w:p>
    <w:p w:rsidR="009B5AEE" w:rsidRPr="00071117" w:rsidRDefault="005B03D5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6</w:t>
      </w:r>
      <w:r w:rsidR="009B5AEE" w:rsidRPr="00071117">
        <w:rPr>
          <w:rFonts w:asciiTheme="minorHAnsi" w:hAnsiTheme="minorHAnsi"/>
          <w:sz w:val="21"/>
          <w:szCs w:val="21"/>
        </w:rPr>
        <w:t>.</w:t>
      </w:r>
      <w:r w:rsidR="009B5AEE" w:rsidRPr="00071117">
        <w:rPr>
          <w:rFonts w:asciiTheme="minorHAnsi" w:hAnsiTheme="minorHAnsi"/>
          <w:sz w:val="21"/>
          <w:szCs w:val="21"/>
        </w:rPr>
        <w:tab/>
        <w:t>Zhotovitel se zavazuje</w:t>
      </w:r>
      <w:r w:rsidR="006B2E26" w:rsidRPr="00071117">
        <w:rPr>
          <w:rFonts w:asciiTheme="minorHAnsi" w:hAnsiTheme="minorHAnsi"/>
          <w:sz w:val="21"/>
          <w:szCs w:val="21"/>
        </w:rPr>
        <w:t xml:space="preserve"> </w:t>
      </w:r>
      <w:r w:rsidR="009B5AEE" w:rsidRPr="00071117">
        <w:rPr>
          <w:rFonts w:asciiTheme="minorHAnsi" w:hAnsiTheme="minorHAnsi"/>
          <w:sz w:val="21"/>
          <w:szCs w:val="21"/>
        </w:rPr>
        <w:t xml:space="preserve">zajistit povolení k případnému </w:t>
      </w:r>
      <w:r w:rsidR="0056274C" w:rsidRPr="00071117">
        <w:rPr>
          <w:rFonts w:asciiTheme="minorHAnsi" w:hAnsiTheme="minorHAnsi"/>
          <w:sz w:val="21"/>
          <w:szCs w:val="21"/>
        </w:rPr>
        <w:t xml:space="preserve">záboru </w:t>
      </w:r>
      <w:r w:rsidR="009B5AEE" w:rsidRPr="00071117">
        <w:rPr>
          <w:rFonts w:asciiTheme="minorHAnsi" w:hAnsiTheme="minorHAnsi"/>
          <w:sz w:val="21"/>
          <w:szCs w:val="21"/>
        </w:rPr>
        <w:t>veřejného prostranství a rozkopáv</w:t>
      </w:r>
      <w:r w:rsidR="00725F11" w:rsidRPr="00071117">
        <w:rPr>
          <w:rFonts w:asciiTheme="minorHAnsi" w:hAnsiTheme="minorHAnsi"/>
          <w:sz w:val="21"/>
          <w:szCs w:val="21"/>
        </w:rPr>
        <w:t>k</w:t>
      </w:r>
      <w:r w:rsidR="009B5AEE" w:rsidRPr="00071117">
        <w:rPr>
          <w:rFonts w:asciiTheme="minorHAnsi" w:hAnsi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9B5AEE" w:rsidRPr="00071117">
        <w:rPr>
          <w:rFonts w:asciiTheme="minorHAnsi" w:hAnsiTheme="minorHAnsi"/>
          <w:b/>
          <w:sz w:val="21"/>
          <w:szCs w:val="21"/>
        </w:rPr>
        <w:t xml:space="preserve"> </w:t>
      </w:r>
      <w:r w:rsidR="009B5AEE" w:rsidRPr="00071117">
        <w:rPr>
          <w:rFonts w:asciiTheme="minorHAnsi" w:hAnsiTheme="minorHAnsi"/>
          <w:sz w:val="21"/>
          <w:szCs w:val="21"/>
        </w:rPr>
        <w:t>Součástí závazku zhotovitele provést dílo je také:</w:t>
      </w:r>
    </w:p>
    <w:p w:rsidR="009B5AEE" w:rsidRPr="00071117" w:rsidRDefault="00201913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a)</w:t>
      </w:r>
      <w:r w:rsidR="009B5AEE" w:rsidRPr="00071117">
        <w:rPr>
          <w:rFonts w:asciiTheme="minorHAnsi" w:hAnsi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071117">
        <w:rPr>
          <w:rFonts w:asciiTheme="minorHAnsi" w:hAnsiTheme="minorHAnsi"/>
          <w:sz w:val="21"/>
          <w:szCs w:val="21"/>
        </w:rPr>
        <w:t>ím související hradí zhotovitel;</w:t>
      </w:r>
    </w:p>
    <w:p w:rsidR="009B5AEE" w:rsidRPr="00071117" w:rsidRDefault="00201913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b) </w:t>
      </w:r>
      <w:r w:rsidR="009B5AEE" w:rsidRPr="00071117">
        <w:rPr>
          <w:rFonts w:asciiTheme="minorHAnsi" w:hAnsi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071117">
        <w:rPr>
          <w:rFonts w:asciiTheme="minorHAnsi" w:hAnsiTheme="minorHAnsi"/>
          <w:sz w:val="21"/>
          <w:szCs w:val="21"/>
        </w:rPr>
        <w:t xml:space="preserve"> a protipožárních opatření; j</w:t>
      </w:r>
      <w:r w:rsidR="009B5AEE" w:rsidRPr="00071117">
        <w:rPr>
          <w:rFonts w:asciiTheme="minorHAnsi" w:hAnsiTheme="minorHAnsi"/>
          <w:sz w:val="21"/>
          <w:szCs w:val="21"/>
        </w:rPr>
        <w:t>akékoliv ztráty nebo škody vzniklé na stavebních materiálech, dílech nebo celé stavbě, až do předání</w:t>
      </w:r>
      <w:r w:rsidRPr="00071117">
        <w:rPr>
          <w:rFonts w:asciiTheme="minorHAnsi" w:hAnsiTheme="minorHAnsi"/>
          <w:sz w:val="21"/>
          <w:szCs w:val="21"/>
        </w:rPr>
        <w:t xml:space="preserve"> stavby jdou k tíži zhotovitele;</w:t>
      </w:r>
    </w:p>
    <w:p w:rsidR="009B5AEE" w:rsidRPr="00071117" w:rsidRDefault="009B5AEE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c)</w:t>
      </w:r>
      <w:r w:rsidR="00201913" w:rsidRPr="00071117">
        <w:rPr>
          <w:rFonts w:asciiTheme="minorHAnsi" w:hAnsiTheme="minorHAnsi"/>
          <w:sz w:val="21"/>
          <w:szCs w:val="21"/>
        </w:rPr>
        <w:t xml:space="preserve"> </w:t>
      </w:r>
      <w:r w:rsidRPr="00071117">
        <w:rPr>
          <w:rFonts w:asciiTheme="minorHAnsi" w:hAnsiTheme="minorHAnsi"/>
          <w:sz w:val="21"/>
          <w:szCs w:val="21"/>
        </w:rPr>
        <w:t>p</w:t>
      </w:r>
      <w:r w:rsidR="009E6BCE" w:rsidRPr="00071117">
        <w:rPr>
          <w:rFonts w:asciiTheme="minorHAnsi" w:hAnsiTheme="minorHAnsi"/>
          <w:sz w:val="21"/>
          <w:szCs w:val="21"/>
        </w:rPr>
        <w:t>ovinnost zhotovit d</w:t>
      </w:r>
      <w:r w:rsidRPr="00071117">
        <w:rPr>
          <w:rFonts w:asciiTheme="minorHAnsi" w:hAnsi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071117">
        <w:rPr>
          <w:rFonts w:asciiTheme="minorHAnsi" w:hAnsi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071117">
        <w:rPr>
          <w:rFonts w:asciiTheme="minorHAnsi" w:hAnsiTheme="minorHAnsi"/>
          <w:sz w:val="21"/>
          <w:szCs w:val="21"/>
        </w:rPr>
        <w:t>testy, certifikáty výrobků apod.</w:t>
      </w:r>
    </w:p>
    <w:p w:rsidR="009B5AEE" w:rsidRPr="00071117" w:rsidRDefault="00201913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d) p</w:t>
      </w:r>
      <w:r w:rsidR="009B5AEE" w:rsidRPr="00071117">
        <w:rPr>
          <w:rFonts w:asciiTheme="minorHAnsi" w:hAnsiTheme="minorHAnsi"/>
          <w:sz w:val="21"/>
          <w:szCs w:val="21"/>
        </w:rPr>
        <w:t>ovinnost prokazatelně písemně vyzvat objednatele minimálně tři dny předem k prohlídce zakrývanýc</w:t>
      </w:r>
      <w:r w:rsidRPr="00071117">
        <w:rPr>
          <w:rFonts w:asciiTheme="minorHAnsi" w:hAnsiTheme="minorHAnsi"/>
          <w:sz w:val="21"/>
          <w:szCs w:val="21"/>
        </w:rPr>
        <w:t xml:space="preserve">h </w:t>
      </w:r>
      <w:r w:rsidR="009E6BCE" w:rsidRPr="00071117">
        <w:rPr>
          <w:rFonts w:asciiTheme="minorHAnsi" w:hAnsiTheme="minorHAnsi"/>
          <w:sz w:val="21"/>
          <w:szCs w:val="21"/>
        </w:rPr>
        <w:t>částí díla;</w:t>
      </w:r>
      <w:r w:rsidRPr="00071117">
        <w:rPr>
          <w:rFonts w:asciiTheme="minorHAnsi" w:hAnsiTheme="minorHAnsi"/>
          <w:sz w:val="21"/>
          <w:szCs w:val="21"/>
        </w:rPr>
        <w:t xml:space="preserve"> n</w:t>
      </w:r>
      <w:r w:rsidR="009B5AEE" w:rsidRPr="00071117">
        <w:rPr>
          <w:rFonts w:asciiTheme="minorHAnsi" w:hAnsiTheme="minorHAnsi"/>
          <w:sz w:val="21"/>
          <w:szCs w:val="21"/>
        </w:rPr>
        <w:t>edostaví-li se objednatel přes tuto výzvu, může zhotovitel pokračovat v pracích i bez pro</w:t>
      </w:r>
      <w:r w:rsidRPr="00071117">
        <w:rPr>
          <w:rFonts w:asciiTheme="minorHAnsi" w:hAnsi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071117">
        <w:rPr>
          <w:rFonts w:asciiTheme="minorHAnsi" w:hAnsiTheme="minorHAnsi"/>
          <w:sz w:val="21"/>
          <w:szCs w:val="21"/>
        </w:rPr>
        <w:t xml:space="preserve"> pořízená fotodokumentace je součástí této smlouvy;</w:t>
      </w:r>
    </w:p>
    <w:p w:rsidR="009B5AEE" w:rsidRPr="00071117" w:rsidRDefault="00201913" w:rsidP="001C3E44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e) vyklizení</w:t>
      </w:r>
      <w:r w:rsidR="009B5AEE" w:rsidRPr="00071117">
        <w:rPr>
          <w:rFonts w:asciiTheme="minorHAnsi" w:hAnsiTheme="minorHAnsi"/>
          <w:sz w:val="21"/>
          <w:szCs w:val="21"/>
        </w:rPr>
        <w:t xml:space="preserve"> staveniště současně s předáním a převzetím díla.</w:t>
      </w:r>
    </w:p>
    <w:p w:rsidR="000C6373" w:rsidRPr="00071117" w:rsidRDefault="000C6373" w:rsidP="001C3E44">
      <w:pPr>
        <w:jc w:val="both"/>
        <w:rPr>
          <w:rFonts w:asciiTheme="minorHAnsi" w:hAnsiTheme="minorHAnsi"/>
          <w:sz w:val="21"/>
          <w:szCs w:val="21"/>
        </w:rPr>
      </w:pPr>
    </w:p>
    <w:p w:rsidR="000C6373" w:rsidRPr="00071117" w:rsidRDefault="005B03D5" w:rsidP="000C6373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7</w:t>
      </w:r>
      <w:r w:rsidR="000C6373" w:rsidRPr="00071117">
        <w:rPr>
          <w:rFonts w:asciiTheme="minorHAnsi" w:hAnsiTheme="minorHAnsi"/>
          <w:sz w:val="21"/>
          <w:szCs w:val="21"/>
        </w:rPr>
        <w:t>.</w:t>
      </w:r>
      <w:r w:rsidR="000C6373" w:rsidRPr="00071117">
        <w:rPr>
          <w:rFonts w:asciiTheme="minorHAnsi" w:hAnsiTheme="minorHAnsi"/>
          <w:sz w:val="21"/>
          <w:szCs w:val="21"/>
        </w:rPr>
        <w:tab/>
        <w:t xml:space="preserve">Zhotovitel se zavazuje umožnit jiným dodavatelům </w:t>
      </w:r>
      <w:r w:rsidR="00C9218A" w:rsidRPr="00071117">
        <w:rPr>
          <w:rFonts w:asciiTheme="minorHAnsi" w:hAnsiTheme="minorHAnsi"/>
          <w:sz w:val="21"/>
          <w:szCs w:val="21"/>
        </w:rPr>
        <w:t>o</w:t>
      </w:r>
      <w:r w:rsidR="000C6373" w:rsidRPr="00071117">
        <w:rPr>
          <w:rFonts w:asciiTheme="minorHAnsi" w:hAnsiTheme="minorHAnsi"/>
          <w:sz w:val="21"/>
          <w:szCs w:val="21"/>
        </w:rPr>
        <w:t xml:space="preserve">bjednatele tj. dalším osobám mimo </w:t>
      </w:r>
      <w:r w:rsidR="00EF6E6C" w:rsidRPr="00071117">
        <w:rPr>
          <w:rFonts w:asciiTheme="minorHAnsi" w:hAnsiTheme="minorHAnsi"/>
          <w:sz w:val="21"/>
          <w:szCs w:val="21"/>
        </w:rPr>
        <w:t>pod</w:t>
      </w:r>
      <w:r w:rsidR="000C6373" w:rsidRPr="00071117">
        <w:rPr>
          <w:rFonts w:asciiTheme="minorHAnsi" w:hAnsiTheme="minorHAnsi"/>
          <w:sz w:val="21"/>
          <w:szCs w:val="21"/>
        </w:rPr>
        <w:t xml:space="preserve">dodavatele </w:t>
      </w:r>
      <w:r w:rsidR="00C9218A" w:rsidRPr="00071117">
        <w:rPr>
          <w:rFonts w:asciiTheme="minorHAnsi" w:hAnsiTheme="minorHAnsi"/>
          <w:sz w:val="21"/>
          <w:szCs w:val="21"/>
        </w:rPr>
        <w:t>z</w:t>
      </w:r>
      <w:r w:rsidR="000C6373" w:rsidRPr="00071117">
        <w:rPr>
          <w:rFonts w:asciiTheme="minorHAnsi" w:hAnsiTheme="minorHAnsi"/>
          <w:sz w:val="21"/>
          <w:szCs w:val="21"/>
        </w:rPr>
        <w:t xml:space="preserve">hotovitele vstup na staveniště, a to za účelem splnění jejich dodávek vůči </w:t>
      </w:r>
      <w:r w:rsidR="00C9218A" w:rsidRPr="00071117">
        <w:rPr>
          <w:rFonts w:asciiTheme="minorHAnsi" w:hAnsiTheme="minorHAnsi"/>
          <w:sz w:val="21"/>
          <w:szCs w:val="21"/>
        </w:rPr>
        <w:t>o</w:t>
      </w:r>
      <w:r w:rsidR="000C6373" w:rsidRPr="00071117">
        <w:rPr>
          <w:rFonts w:asciiTheme="minorHAnsi" w:hAnsiTheme="minorHAnsi"/>
          <w:sz w:val="21"/>
          <w:szCs w:val="21"/>
        </w:rPr>
        <w:t xml:space="preserve">bjednateli, to vše za předpokladu, že takovému vstupu s uvedeným účelem nebrání vážné překážky spočívající v ohrožení života a zdraví vstupujících, ohrožení majetku </w:t>
      </w:r>
      <w:r w:rsidR="00C9218A" w:rsidRPr="00071117">
        <w:rPr>
          <w:rFonts w:asciiTheme="minorHAnsi" w:hAnsiTheme="minorHAnsi"/>
          <w:sz w:val="21"/>
          <w:szCs w:val="21"/>
        </w:rPr>
        <w:t>o</w:t>
      </w:r>
      <w:r w:rsidR="000C6373" w:rsidRPr="00071117">
        <w:rPr>
          <w:rFonts w:asciiTheme="minorHAnsi" w:hAnsiTheme="minorHAnsi"/>
          <w:sz w:val="21"/>
          <w:szCs w:val="21"/>
        </w:rPr>
        <w:t xml:space="preserve">bjednatele a dodávek, jež mají být v prostoru staveniště umístěny nebo přes tento prostor transportovány. Bude-li </w:t>
      </w:r>
      <w:r w:rsidR="00C9218A" w:rsidRPr="00071117">
        <w:rPr>
          <w:rFonts w:asciiTheme="minorHAnsi" w:hAnsiTheme="minorHAnsi"/>
          <w:sz w:val="21"/>
          <w:szCs w:val="21"/>
        </w:rPr>
        <w:t>z</w:t>
      </w:r>
      <w:r w:rsidR="000C6373" w:rsidRPr="00071117">
        <w:rPr>
          <w:rFonts w:asciiTheme="minorHAnsi" w:hAnsiTheme="minorHAnsi"/>
          <w:sz w:val="21"/>
          <w:szCs w:val="21"/>
        </w:rPr>
        <w:t xml:space="preserve">hotovitel postupovat v rozporu s tímto ustanovením,  je povinen nahradit </w:t>
      </w:r>
      <w:r w:rsidR="00C9218A" w:rsidRPr="00071117">
        <w:rPr>
          <w:rFonts w:asciiTheme="minorHAnsi" w:hAnsiTheme="minorHAnsi"/>
          <w:sz w:val="21"/>
          <w:szCs w:val="21"/>
        </w:rPr>
        <w:t>o</w:t>
      </w:r>
      <w:r w:rsidR="000C6373" w:rsidRPr="00071117">
        <w:rPr>
          <w:rFonts w:asciiTheme="minorHAnsi" w:hAnsiTheme="minorHAnsi"/>
          <w:sz w:val="21"/>
          <w:szCs w:val="21"/>
        </w:rPr>
        <w:t xml:space="preserve">bjednateli či jeho dodavatelům veškeré škody, které jim v důsledku tohoto vzniknou (škody/újmy/ušlý zisk). Existenci vážných překážek je </w:t>
      </w:r>
      <w:r w:rsidR="00C9218A" w:rsidRPr="00071117">
        <w:rPr>
          <w:rFonts w:asciiTheme="minorHAnsi" w:hAnsiTheme="minorHAnsi"/>
          <w:sz w:val="21"/>
          <w:szCs w:val="21"/>
        </w:rPr>
        <w:t>z</w:t>
      </w:r>
      <w:r w:rsidR="000C6373" w:rsidRPr="00071117">
        <w:rPr>
          <w:rFonts w:asciiTheme="minorHAnsi" w:hAnsiTheme="minorHAnsi"/>
          <w:sz w:val="21"/>
          <w:szCs w:val="21"/>
        </w:rPr>
        <w:t xml:space="preserve">hotovitel povinen na výzvu </w:t>
      </w:r>
      <w:r w:rsidR="00C9218A" w:rsidRPr="00071117">
        <w:rPr>
          <w:rFonts w:asciiTheme="minorHAnsi" w:hAnsiTheme="minorHAnsi"/>
          <w:sz w:val="21"/>
          <w:szCs w:val="21"/>
        </w:rPr>
        <w:t>o</w:t>
      </w:r>
      <w:r w:rsidR="000C6373" w:rsidRPr="00071117">
        <w:rPr>
          <w:rFonts w:asciiTheme="minorHAnsi" w:hAnsiTheme="minorHAnsi"/>
          <w:sz w:val="21"/>
          <w:szCs w:val="21"/>
        </w:rPr>
        <w:t>bjednatele náležitě doložit, když pouze obecné tvrzení o jejich existenci není dostačující.</w:t>
      </w:r>
    </w:p>
    <w:p w:rsidR="00201913" w:rsidRPr="00071117" w:rsidRDefault="00201913" w:rsidP="00201913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201913" w:rsidRPr="00071117" w:rsidRDefault="005B03D5" w:rsidP="00201913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8</w:t>
      </w:r>
      <w:r w:rsidR="00201913" w:rsidRPr="00071117">
        <w:rPr>
          <w:rFonts w:asciiTheme="minorHAnsi" w:hAnsiTheme="minorHAnsi"/>
          <w:sz w:val="21"/>
          <w:szCs w:val="21"/>
        </w:rPr>
        <w:t>.</w:t>
      </w:r>
      <w:r w:rsidR="00201913" w:rsidRPr="00071117">
        <w:rPr>
          <w:rFonts w:asciiTheme="minorHAnsi" w:hAnsi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071117">
        <w:rPr>
          <w:rFonts w:asciiTheme="minorHAnsi" w:hAnsiTheme="minorHAnsi"/>
          <w:sz w:val="21"/>
          <w:szCs w:val="21"/>
        </w:rPr>
        <w:t xml:space="preserve"> </w:t>
      </w:r>
    </w:p>
    <w:p w:rsidR="00201913" w:rsidRPr="00071117" w:rsidRDefault="00201913" w:rsidP="00201913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D15C57" w:rsidRPr="00071117" w:rsidRDefault="005B03D5" w:rsidP="00D15C57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9</w:t>
      </w:r>
      <w:r w:rsidR="00D15C57" w:rsidRPr="00071117">
        <w:rPr>
          <w:rFonts w:asciiTheme="minorHAnsi" w:hAnsiTheme="minorHAnsi"/>
          <w:sz w:val="21"/>
          <w:szCs w:val="21"/>
        </w:rPr>
        <w:t>.</w:t>
      </w:r>
      <w:r w:rsidR="00D15C57" w:rsidRPr="00071117">
        <w:rPr>
          <w:rFonts w:asciiTheme="minorHAnsi" w:hAnsi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071117" w:rsidRDefault="00435B6A" w:rsidP="00D15C57">
      <w:pPr>
        <w:jc w:val="both"/>
        <w:rPr>
          <w:rFonts w:asciiTheme="minorHAnsi" w:hAnsiTheme="minorHAnsi"/>
          <w:sz w:val="21"/>
          <w:szCs w:val="21"/>
        </w:rPr>
      </w:pPr>
    </w:p>
    <w:p w:rsidR="00435B6A" w:rsidRPr="00071117" w:rsidRDefault="005B03D5" w:rsidP="00435B6A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color w:val="auto"/>
          <w:sz w:val="21"/>
          <w:szCs w:val="21"/>
        </w:rPr>
        <w:t>10</w:t>
      </w:r>
      <w:r w:rsidR="00435B6A" w:rsidRPr="00071117">
        <w:rPr>
          <w:rFonts w:asciiTheme="minorHAnsi" w:hAnsiTheme="minorHAnsi"/>
          <w:color w:val="auto"/>
          <w:sz w:val="21"/>
          <w:szCs w:val="21"/>
        </w:rPr>
        <w:t>.</w:t>
      </w:r>
      <w:r w:rsidR="00435B6A" w:rsidRPr="00071117">
        <w:rPr>
          <w:rFonts w:asciiTheme="minorHAnsi" w:hAnsiTheme="minorHAnsi"/>
          <w:sz w:val="21"/>
          <w:szCs w:val="21"/>
        </w:rPr>
        <w:t xml:space="preserve"> </w:t>
      </w:r>
      <w:r w:rsidR="00435B6A" w:rsidRPr="00071117">
        <w:rPr>
          <w:rFonts w:asciiTheme="minorHAnsi" w:hAnsi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071117" w:rsidRDefault="009B3F0B" w:rsidP="00D15C57">
      <w:pPr>
        <w:pStyle w:val="Zkladntext"/>
        <w:jc w:val="center"/>
        <w:rPr>
          <w:rFonts w:asciiTheme="minorHAnsi" w:hAnsiTheme="minorHAnsi"/>
          <w:b/>
          <w:bCs/>
          <w:sz w:val="24"/>
        </w:rPr>
      </w:pPr>
      <w:r w:rsidRPr="00071117">
        <w:rPr>
          <w:rFonts w:asciiTheme="minorHAnsi" w:hAnsiTheme="minorHAnsi"/>
          <w:b/>
          <w:bCs/>
          <w:sz w:val="24"/>
        </w:rPr>
        <w:t>V</w:t>
      </w:r>
      <w:r w:rsidR="00D15C57" w:rsidRPr="00071117">
        <w:rPr>
          <w:rFonts w:asciiTheme="minorHAnsi" w:hAnsiTheme="minorHAnsi"/>
          <w:b/>
          <w:bCs/>
          <w:sz w:val="24"/>
        </w:rPr>
        <w:t>.</w:t>
      </w:r>
      <w:r w:rsidR="00071117" w:rsidRPr="00071117">
        <w:rPr>
          <w:rFonts w:asciiTheme="minorHAnsi" w:hAnsiTheme="minorHAnsi"/>
          <w:b/>
          <w:bCs/>
          <w:sz w:val="24"/>
        </w:rPr>
        <w:t xml:space="preserve"> </w:t>
      </w:r>
      <w:r w:rsidR="00D15C57" w:rsidRPr="00071117">
        <w:rPr>
          <w:rFonts w:asciiTheme="minorHAnsi" w:hAnsiTheme="minorHAnsi"/>
          <w:b/>
          <w:bCs/>
          <w:sz w:val="24"/>
        </w:rPr>
        <w:t>Předání díla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 xml:space="preserve">Dílo se považuje za dokončené dnem protokolárního předání zhotovitelem a jeho převzetí objednatelem, a to bez vad a nedodělků. Součástí splnění díla je provedení všech </w:t>
      </w:r>
      <w:r w:rsidR="003522D2" w:rsidRPr="00071117">
        <w:rPr>
          <w:rFonts w:asciiTheme="minorHAnsi" w:hAnsiTheme="minorHAnsi"/>
          <w:sz w:val="21"/>
          <w:szCs w:val="21"/>
        </w:rPr>
        <w:t xml:space="preserve">revizí a </w:t>
      </w:r>
      <w:r w:rsidRPr="00071117">
        <w:rPr>
          <w:rFonts w:asciiTheme="minorHAnsi" w:hAnsiTheme="minorHAnsi"/>
          <w:sz w:val="21"/>
          <w:szCs w:val="21"/>
        </w:rPr>
        <w:t>zkoušek stanovených příslušnými předpisy a normami</w:t>
      </w:r>
      <w:r w:rsidR="003522D2" w:rsidRPr="00071117">
        <w:rPr>
          <w:rFonts w:asciiTheme="minorHAnsi" w:hAnsiTheme="minorHAnsi"/>
          <w:sz w:val="21"/>
          <w:szCs w:val="21"/>
        </w:rPr>
        <w:t>,</w:t>
      </w:r>
      <w:r w:rsidRPr="00071117">
        <w:rPr>
          <w:rFonts w:asciiTheme="minorHAnsi" w:hAnsiTheme="minorHAnsi"/>
          <w:sz w:val="21"/>
          <w:szCs w:val="21"/>
        </w:rPr>
        <w:t xml:space="preserve"> </w:t>
      </w:r>
      <w:r w:rsidR="003522D2" w:rsidRPr="00071117">
        <w:rPr>
          <w:rFonts w:asciiTheme="minorHAnsi" w:hAnsiTheme="minorHAnsi"/>
          <w:sz w:val="21"/>
          <w:szCs w:val="21"/>
        </w:rPr>
        <w:t>garanční zkoušky budou provedeny v rámci zkušebního provozu.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2.</w:t>
      </w:r>
      <w:r w:rsidRPr="00071117">
        <w:rPr>
          <w:rFonts w:asciiTheme="minorHAnsi" w:hAnsi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071117">
        <w:rPr>
          <w:rFonts w:asciiTheme="minorHAnsi" w:hAnsiTheme="minorHAnsi"/>
          <w:sz w:val="21"/>
          <w:szCs w:val="21"/>
        </w:rPr>
        <w:t>ceny, datum</w:t>
      </w:r>
      <w:r w:rsidRPr="00071117">
        <w:rPr>
          <w:rFonts w:asciiTheme="minorHAnsi" w:hAnsiTheme="minorHAnsi"/>
          <w:sz w:val="21"/>
          <w:szCs w:val="21"/>
        </w:rPr>
        <w:t xml:space="preserve"> předání a podpisy oprávněných zástupců obou smluvních stran.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3.</w:t>
      </w:r>
      <w:r w:rsidRPr="00071117">
        <w:rPr>
          <w:rFonts w:asciiTheme="minorHAnsi" w:hAnsi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071117" w:rsidRDefault="009D23F0" w:rsidP="00201913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D15C57" w:rsidRPr="00071117" w:rsidRDefault="00D15C57" w:rsidP="00D15C57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 w:val="24"/>
        </w:rPr>
      </w:pPr>
      <w:r w:rsidRPr="00071117">
        <w:rPr>
          <w:rFonts w:asciiTheme="minorHAnsi" w:hAnsiTheme="minorHAnsi"/>
          <w:i w:val="0"/>
          <w:iCs w:val="0"/>
          <w:sz w:val="24"/>
        </w:rPr>
        <w:t>V</w:t>
      </w:r>
      <w:r w:rsidR="009B3F0B" w:rsidRPr="00071117">
        <w:rPr>
          <w:rFonts w:asciiTheme="minorHAnsi" w:hAnsiTheme="minorHAnsi"/>
          <w:i w:val="0"/>
          <w:iCs w:val="0"/>
          <w:sz w:val="24"/>
        </w:rPr>
        <w:t>I</w:t>
      </w:r>
      <w:r w:rsidRPr="00071117">
        <w:rPr>
          <w:rFonts w:asciiTheme="minorHAnsi" w:hAnsiTheme="minorHAnsi"/>
          <w:i w:val="0"/>
          <w:iCs w:val="0"/>
          <w:sz w:val="24"/>
        </w:rPr>
        <w:t>.</w:t>
      </w:r>
      <w:r w:rsidR="00071117" w:rsidRPr="00071117">
        <w:rPr>
          <w:rFonts w:asciiTheme="minorHAnsi" w:hAnsiTheme="minorHAnsi"/>
          <w:i w:val="0"/>
          <w:iCs w:val="0"/>
          <w:sz w:val="24"/>
        </w:rPr>
        <w:t xml:space="preserve"> </w:t>
      </w:r>
      <w:r w:rsidR="001F0A65" w:rsidRPr="00071117">
        <w:rPr>
          <w:rFonts w:asciiTheme="minorHAnsi" w:hAnsiTheme="minorHAnsi"/>
          <w:i w:val="0"/>
          <w:iCs w:val="0"/>
          <w:sz w:val="24"/>
        </w:rPr>
        <w:t>Záruka, odpovědnost za vady</w:t>
      </w:r>
    </w:p>
    <w:p w:rsidR="00D15C57" w:rsidRPr="00071117" w:rsidRDefault="00D15C57" w:rsidP="00D15C57">
      <w:pPr>
        <w:jc w:val="both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D15C57" w:rsidRPr="00071117" w:rsidRDefault="00D15C57" w:rsidP="00D15C57">
      <w:pPr>
        <w:pStyle w:val="Zkladntext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2.</w:t>
      </w:r>
      <w:r w:rsidRPr="00071117">
        <w:rPr>
          <w:rFonts w:asciiTheme="minorHAnsi" w:hAnsi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/>
            <w:sz w:val="21"/>
            <w:szCs w:val="21"/>
            <w:highlight w:val="lightGray"/>
          </w:rPr>
          <w:id w:val="500007705"/>
          <w:placeholder>
            <w:docPart w:val="DefaultPlaceholder_1081868574"/>
          </w:placeholder>
          <w:text/>
        </w:sdtPr>
        <w:sdtEndPr/>
        <w:sdtContent>
          <w:proofErr w:type="gramStart"/>
          <w:r w:rsidR="00071117" w:rsidRPr="00085FE1">
            <w:rPr>
              <w:rFonts w:asciiTheme="minorHAnsi" w:hAnsiTheme="minorHAnsi"/>
              <w:sz w:val="21"/>
              <w:szCs w:val="21"/>
              <w:highlight w:val="lightGray"/>
            </w:rPr>
            <w:t>…..</w:t>
          </w:r>
        </w:sdtContent>
      </w:sdt>
      <w:r w:rsidRPr="00071117">
        <w:rPr>
          <w:rFonts w:asciiTheme="minorHAnsi" w:hAnsiTheme="minorHAnsi"/>
          <w:sz w:val="21"/>
          <w:szCs w:val="21"/>
        </w:rPr>
        <w:t xml:space="preserve"> měsíců</w:t>
      </w:r>
      <w:proofErr w:type="gramEnd"/>
      <w:r w:rsidRPr="00071117">
        <w:rPr>
          <w:rFonts w:asciiTheme="minorHAnsi" w:hAnsiTheme="minorHAnsi"/>
          <w:sz w:val="21"/>
          <w:szCs w:val="21"/>
        </w:rPr>
        <w:t xml:space="preserve"> od protokolárního </w:t>
      </w:r>
      <w:r w:rsidR="006B2E26" w:rsidRPr="00071117">
        <w:rPr>
          <w:rFonts w:asciiTheme="minorHAnsi" w:hAnsiTheme="minorHAnsi"/>
          <w:sz w:val="21"/>
          <w:szCs w:val="21"/>
        </w:rPr>
        <w:t xml:space="preserve">převzetí </w:t>
      </w:r>
      <w:r w:rsidRPr="00071117">
        <w:rPr>
          <w:rFonts w:asciiTheme="minorHAnsi" w:hAnsiTheme="minorHAnsi"/>
          <w:sz w:val="21"/>
          <w:szCs w:val="21"/>
        </w:rPr>
        <w:t xml:space="preserve">díla (příp. jeho poslední části) </w:t>
      </w:r>
      <w:r w:rsidR="006B2E26" w:rsidRPr="00071117">
        <w:rPr>
          <w:rFonts w:asciiTheme="minorHAnsi" w:hAnsiTheme="minorHAnsi"/>
          <w:sz w:val="21"/>
          <w:szCs w:val="21"/>
        </w:rPr>
        <w:t>objednatelem</w:t>
      </w:r>
      <w:r w:rsidRPr="00071117">
        <w:rPr>
          <w:rFonts w:asciiTheme="minorHAnsi" w:hAnsiTheme="minorHAnsi"/>
          <w:sz w:val="21"/>
          <w:szCs w:val="21"/>
        </w:rPr>
        <w:t>. Po tuto dobu zhotovitel odpovídá za vady, které objednatel zjistil a reklamoval</w:t>
      </w:r>
      <w:r w:rsidRPr="00071117">
        <w:rPr>
          <w:rFonts w:asciiTheme="minorHAnsi" w:hAnsiTheme="minorHAnsi"/>
          <w:b/>
          <w:sz w:val="21"/>
          <w:szCs w:val="21"/>
        </w:rPr>
        <w:t>.</w:t>
      </w:r>
      <w:r w:rsidR="002A75E5" w:rsidRPr="00071117">
        <w:rPr>
          <w:rFonts w:asciiTheme="minorHAnsi" w:hAnsiTheme="minorHAnsi"/>
          <w:color w:val="00529C"/>
          <w:sz w:val="21"/>
          <w:szCs w:val="21"/>
        </w:rPr>
        <w:t xml:space="preserve"> </w:t>
      </w:r>
      <w:r w:rsidR="002A75E5" w:rsidRPr="00071117">
        <w:rPr>
          <w:rFonts w:asciiTheme="minorHAnsi" w:hAnsi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D15C57" w:rsidRPr="00071117" w:rsidRDefault="002A75E5" w:rsidP="002A75E5">
      <w:pPr>
        <w:jc w:val="both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</w:t>
      </w:r>
      <w:r w:rsidR="00D15C57" w:rsidRPr="00071117">
        <w:rPr>
          <w:rFonts w:asciiTheme="minorHAnsi" w:hAnsiTheme="minorHAnsi"/>
          <w:sz w:val="21"/>
          <w:szCs w:val="21"/>
        </w:rPr>
        <w:t>.</w:t>
      </w:r>
      <w:r w:rsidR="00D15C57" w:rsidRPr="00071117">
        <w:rPr>
          <w:rFonts w:asciiTheme="minorHAnsi" w:hAnsi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071117">
        <w:rPr>
          <w:rFonts w:asciiTheme="minorHAnsi" w:hAnsi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Theme="minorHAnsi" w:hAnsi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A55918" w:rsidRPr="00085FE1">
            <w:rPr>
              <w:rFonts w:asciiTheme="minorHAnsi" w:hAnsiTheme="minorHAnsi"/>
              <w:sz w:val="21"/>
              <w:szCs w:val="21"/>
              <w:highlight w:val="lightGray"/>
            </w:rPr>
            <w:t xml:space="preserve"> </w:t>
          </w:r>
          <w:r w:rsidR="002F193F" w:rsidRPr="00085FE1">
            <w:rPr>
              <w:rFonts w:asciiTheme="minorHAnsi" w:hAnsiTheme="minorHAnsi"/>
              <w:sz w:val="21"/>
              <w:szCs w:val="21"/>
              <w:highlight w:val="lightGray"/>
            </w:rPr>
            <w:t>……………</w:t>
          </w:r>
          <w:proofErr w:type="gramStart"/>
          <w:r w:rsidR="002F193F" w:rsidRPr="00085FE1">
            <w:rPr>
              <w:rFonts w:asciiTheme="minorHAnsi" w:hAnsiTheme="minorHAnsi"/>
              <w:sz w:val="21"/>
              <w:szCs w:val="21"/>
              <w:highlight w:val="lightGray"/>
            </w:rPr>
            <w:t>…</w:t>
          </w:r>
          <w:r w:rsidR="00A55918" w:rsidRPr="00085FE1">
            <w:rPr>
              <w:rFonts w:asciiTheme="minorHAnsi" w:hAnsiTheme="minorHAnsi"/>
              <w:sz w:val="21"/>
              <w:szCs w:val="21"/>
              <w:highlight w:val="lightGray"/>
            </w:rPr>
            <w:t>@</w:t>
          </w:r>
          <w:r w:rsidR="002F193F" w:rsidRPr="00085FE1">
            <w:rPr>
              <w:rFonts w:asciiTheme="minorHAnsi" w:hAnsiTheme="minorHAnsi"/>
              <w:sz w:val="21"/>
              <w:szCs w:val="21"/>
              <w:highlight w:val="lightGray"/>
            </w:rPr>
            <w:t>......................</w:t>
          </w:r>
          <w:r w:rsidR="00A55918" w:rsidRPr="00085FE1">
            <w:rPr>
              <w:rFonts w:asciiTheme="minorHAnsi" w:hAnsiTheme="minorHAnsi"/>
              <w:sz w:val="21"/>
              <w:szCs w:val="21"/>
              <w:highlight w:val="lightGray"/>
            </w:rPr>
            <w:t>.</w:t>
          </w:r>
        </w:sdtContent>
      </w:sdt>
      <w:r w:rsidRPr="00071117">
        <w:rPr>
          <w:rFonts w:asciiTheme="minorHAnsi" w:hAnsiTheme="minorHAnsi"/>
          <w:sz w:val="21"/>
          <w:szCs w:val="21"/>
        </w:rPr>
        <w:t xml:space="preserve"> nebo</w:t>
      </w:r>
      <w:proofErr w:type="gramEnd"/>
      <w:r w:rsidRPr="00071117">
        <w:rPr>
          <w:rFonts w:asciiTheme="minorHAnsi" w:hAnsi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071117" w:rsidRDefault="00D15C57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D15C57" w:rsidRPr="00071117" w:rsidRDefault="002A75E5" w:rsidP="00D15C57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4</w:t>
      </w:r>
      <w:r w:rsidR="00D15C57" w:rsidRPr="00071117">
        <w:rPr>
          <w:rFonts w:asciiTheme="minorHAnsi" w:hAnsiTheme="minorHAnsi"/>
          <w:sz w:val="21"/>
          <w:szCs w:val="21"/>
        </w:rPr>
        <w:t>.</w:t>
      </w:r>
      <w:r w:rsidR="00980777" w:rsidRPr="00071117">
        <w:rPr>
          <w:rFonts w:asciiTheme="minorHAnsi" w:hAnsiTheme="minorHAnsi"/>
          <w:sz w:val="21"/>
          <w:szCs w:val="21"/>
        </w:rPr>
        <w:tab/>
      </w:r>
      <w:r w:rsidR="00D15C57" w:rsidRPr="00071117">
        <w:rPr>
          <w:rFonts w:asciiTheme="minorHAnsi" w:hAnsiTheme="minorHAnsi"/>
          <w:sz w:val="21"/>
          <w:szCs w:val="21"/>
        </w:rPr>
        <w:t xml:space="preserve">Zhotovitel je povinen nejpozději do </w:t>
      </w:r>
      <w:r w:rsidR="0044587C" w:rsidRPr="00071117">
        <w:rPr>
          <w:rFonts w:asciiTheme="minorHAnsi" w:hAnsiTheme="minorHAnsi"/>
          <w:sz w:val="21"/>
          <w:szCs w:val="21"/>
        </w:rPr>
        <w:t xml:space="preserve">5 </w:t>
      </w:r>
      <w:r w:rsidR="00D15C57" w:rsidRPr="00071117">
        <w:rPr>
          <w:rFonts w:asciiTheme="minorHAnsi" w:hAnsiTheme="minorHAnsi"/>
          <w:sz w:val="21"/>
          <w:szCs w:val="21"/>
        </w:rPr>
        <w:t xml:space="preserve">pracovních dnů po obdržení reklamace zjištěné vady na své náklady odstranit. </w:t>
      </w:r>
      <w:r w:rsidR="006B2E26" w:rsidRPr="00071117">
        <w:rPr>
          <w:rFonts w:asciiTheme="minorHAnsi" w:hAnsiTheme="minorHAnsi"/>
          <w:sz w:val="21"/>
          <w:szCs w:val="21"/>
        </w:rPr>
        <w:t>Neodstraní</w:t>
      </w:r>
      <w:r w:rsidR="00D15C57" w:rsidRPr="00071117">
        <w:rPr>
          <w:rFonts w:asciiTheme="minorHAnsi" w:hAnsiTheme="minorHAnsi"/>
          <w:sz w:val="21"/>
          <w:szCs w:val="21"/>
        </w:rPr>
        <w:t>-li zhotovitel reklamované vady v takto dohodnuté lhůtě, je objednatel oprávněn odstranit vady sám, popřípadě prostřednictvím třetí osoby na náklady zhotovitele.</w:t>
      </w:r>
    </w:p>
    <w:p w:rsidR="002A75E5" w:rsidRPr="00071117" w:rsidRDefault="002A75E5" w:rsidP="00D15C57">
      <w:pPr>
        <w:pStyle w:val="Zkladntext"/>
        <w:rPr>
          <w:rFonts w:asciiTheme="minorHAnsi" w:hAnsiTheme="minorHAnsi"/>
          <w:sz w:val="21"/>
          <w:szCs w:val="21"/>
        </w:rPr>
      </w:pPr>
    </w:p>
    <w:p w:rsidR="002A75E5" w:rsidRDefault="002A75E5" w:rsidP="00D15C57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5.</w:t>
      </w:r>
      <w:r w:rsidRPr="00071117">
        <w:rPr>
          <w:rFonts w:asciiTheme="minorHAnsi" w:hAnsiTheme="minorHAnsi"/>
          <w:sz w:val="21"/>
          <w:szCs w:val="21"/>
        </w:rPr>
        <w:tab/>
      </w:r>
      <w:r w:rsidRPr="00071117">
        <w:rPr>
          <w:rFonts w:asciiTheme="minorHAnsi" w:hAnsi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2C67B1" w:rsidRDefault="002C67B1" w:rsidP="00D15C57">
      <w:pPr>
        <w:pStyle w:val="Zkladntext"/>
        <w:rPr>
          <w:rFonts w:asciiTheme="minorHAnsi" w:hAnsiTheme="minorHAnsi"/>
          <w:color w:val="auto"/>
          <w:sz w:val="21"/>
          <w:szCs w:val="21"/>
        </w:rPr>
      </w:pPr>
    </w:p>
    <w:p w:rsidR="002C67B1" w:rsidRDefault="002C67B1" w:rsidP="002C67B1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2C67B1">
        <w:rPr>
          <w:rFonts w:asciiTheme="minorHAnsi" w:hAnsiTheme="minorHAnsi"/>
          <w:color w:val="auto"/>
          <w:sz w:val="21"/>
          <w:szCs w:val="21"/>
        </w:rPr>
        <w:t xml:space="preserve">6. </w:t>
      </w:r>
      <w:r w:rsidRPr="002C67B1">
        <w:rPr>
          <w:rFonts w:asciiTheme="minorHAnsi" w:hAnsiTheme="minorHAnsi"/>
          <w:color w:val="auto"/>
          <w:sz w:val="21"/>
          <w:szCs w:val="21"/>
        </w:rPr>
        <w:tab/>
        <w:t xml:space="preserve">Zhotovitel je povinen po celou dobu plnění této smlouvy (vč. záruční doby) na svůj náklad mít a udržovat pojištění odpovědnosti za škody způsobené svou činností v rozsahu minimálně 10.000.000,- Kč. Nedoloží-li zhotovitel objednateli k jeho požadavku potvrzení o pojištění v uvedeném rozsahu, je objednatel oprávněn od této smlouvy odstoupit. Veškerá případná budoucí pojistná plnění z takovéto pojistky se zhotovitel zavazuje, bude-li o to ze strany objednatele požádán, bezpodmínečně a v plném rozsahu vinkulovat ve prospěch objednatele nebo banky/jakéhokoliv jiného subjektu. </w:t>
      </w:r>
    </w:p>
    <w:p w:rsidR="002C67B1" w:rsidRPr="002C67B1" w:rsidRDefault="002C67B1" w:rsidP="002C67B1">
      <w:pPr>
        <w:pStyle w:val="Zkladntext"/>
        <w:rPr>
          <w:rFonts w:asciiTheme="minorHAnsi" w:hAnsiTheme="minorHAnsi"/>
          <w:color w:val="auto"/>
          <w:sz w:val="21"/>
          <w:szCs w:val="21"/>
        </w:rPr>
      </w:pPr>
    </w:p>
    <w:p w:rsidR="002C67B1" w:rsidRPr="002C67B1" w:rsidRDefault="002C67B1" w:rsidP="002C67B1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2C67B1">
        <w:rPr>
          <w:rFonts w:asciiTheme="minorHAnsi" w:hAnsiTheme="minorHAnsi"/>
          <w:color w:val="auto"/>
          <w:sz w:val="21"/>
          <w:szCs w:val="21"/>
        </w:rPr>
        <w:t xml:space="preserve">7. </w:t>
      </w:r>
      <w:r w:rsidRPr="002C67B1">
        <w:rPr>
          <w:rFonts w:asciiTheme="minorHAnsi" w:hAnsiTheme="minorHAnsi"/>
          <w:color w:val="auto"/>
          <w:sz w:val="21"/>
          <w:szCs w:val="21"/>
        </w:rPr>
        <w:tab/>
        <w:t>Zhotovitel je povinen nejpozději do 7 dnů ode dne, kdy tato smlouva nabude účinnosti, předložit objednateli pojistnou smlouvu sjednanou podle tohoto ustanovení. Pojistná smlouva nebude obsahovat žádná ujednání, která by v případě nesprávného či protiprávního provádění díla ze strany zhotovitele dávala pojišťovně možnost neplnit (tj. v případě škodné události neposkytnou pojistné plnění objednateli či osobě, v jejíž prospěch bylo vinkulováno). Smlouva bude předložena v originále či úředně ověřené kopii.</w:t>
      </w:r>
    </w:p>
    <w:p w:rsidR="002C67B1" w:rsidRPr="00071117" w:rsidRDefault="002C67B1" w:rsidP="002C67B1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2C67B1">
        <w:rPr>
          <w:rFonts w:asciiTheme="minorHAnsi" w:hAnsiTheme="minorHAnsi"/>
          <w:color w:val="auto"/>
          <w:sz w:val="21"/>
          <w:szCs w:val="21"/>
        </w:rPr>
        <w:tab/>
      </w:r>
    </w:p>
    <w:p w:rsidR="009D23F0" w:rsidRPr="00071117" w:rsidRDefault="009D23F0" w:rsidP="00D15C57">
      <w:pPr>
        <w:pStyle w:val="Zkladntext"/>
        <w:rPr>
          <w:rFonts w:asciiTheme="minorHAnsi" w:hAnsiTheme="minorHAnsi"/>
          <w:color w:val="auto"/>
          <w:sz w:val="21"/>
          <w:szCs w:val="21"/>
        </w:rPr>
      </w:pPr>
    </w:p>
    <w:p w:rsidR="002A75E5" w:rsidRPr="00071117" w:rsidRDefault="00A55918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/>
          <w:b/>
          <w:szCs w:val="24"/>
        </w:rPr>
      </w:pPr>
      <w:r w:rsidRPr="00071117">
        <w:rPr>
          <w:rFonts w:asciiTheme="minorHAnsi" w:hAnsiTheme="minorHAnsi"/>
          <w:b/>
          <w:szCs w:val="24"/>
        </w:rPr>
        <w:t>VI</w:t>
      </w:r>
      <w:r w:rsidR="003805CB" w:rsidRPr="00071117">
        <w:rPr>
          <w:rFonts w:asciiTheme="minorHAnsi" w:hAnsiTheme="minorHAnsi"/>
          <w:b/>
          <w:szCs w:val="24"/>
        </w:rPr>
        <w:t>I</w:t>
      </w:r>
      <w:r w:rsidR="002A75E5" w:rsidRPr="00071117">
        <w:rPr>
          <w:rFonts w:asciiTheme="minorHAnsi" w:hAnsiTheme="minorHAnsi"/>
          <w:b/>
          <w:szCs w:val="24"/>
        </w:rPr>
        <w:t>.</w:t>
      </w:r>
      <w:r w:rsidR="00071117" w:rsidRPr="00071117">
        <w:rPr>
          <w:rFonts w:asciiTheme="minorHAnsi" w:hAnsiTheme="minorHAnsi"/>
          <w:b/>
          <w:szCs w:val="24"/>
        </w:rPr>
        <w:t xml:space="preserve"> </w:t>
      </w:r>
      <w:r w:rsidR="002A75E5" w:rsidRPr="00071117">
        <w:rPr>
          <w:rFonts w:asciiTheme="minorHAnsi" w:hAnsiTheme="minorHAnsi"/>
          <w:b/>
          <w:szCs w:val="24"/>
        </w:rPr>
        <w:t>Závěrečná ujednání</w:t>
      </w:r>
    </w:p>
    <w:p w:rsidR="002A75E5" w:rsidRPr="00071117" w:rsidRDefault="0057383A" w:rsidP="002A75E5">
      <w:pPr>
        <w:pStyle w:val="Zkladntextodsazen21"/>
        <w:numPr>
          <w:ilvl w:val="12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1.</w:t>
      </w:r>
      <w:r w:rsidRPr="00071117">
        <w:rPr>
          <w:rFonts w:asciiTheme="minorHAnsi" w:hAnsiTheme="minorHAnsi"/>
          <w:sz w:val="21"/>
          <w:szCs w:val="21"/>
        </w:rPr>
        <w:tab/>
        <w:t>Tuto smlouvu je objednatel oprávněn</w:t>
      </w:r>
      <w:r w:rsidR="002A75E5" w:rsidRPr="00071117">
        <w:rPr>
          <w:rFonts w:asciiTheme="minorHAnsi" w:hAnsiTheme="minorHAnsi"/>
          <w:sz w:val="21"/>
          <w:szCs w:val="21"/>
        </w:rPr>
        <w:t xml:space="preserve"> jednostranně ukončit písemnou výpovědí s dvouměsíční výpovědní lhůtou, která začne běžet 1. dnem měsíce následujícího po měsíci, v němž byla výpověď doručena </w:t>
      </w:r>
      <w:r w:rsidRPr="00071117">
        <w:rPr>
          <w:rFonts w:asciiTheme="minorHAnsi" w:hAnsiTheme="minorHAnsi"/>
          <w:sz w:val="21"/>
          <w:szCs w:val="21"/>
        </w:rPr>
        <w:t>zhotoviteli</w:t>
      </w:r>
      <w:r w:rsidR="002A75E5" w:rsidRPr="00071117">
        <w:rPr>
          <w:rFonts w:asciiTheme="minorHAnsi" w:hAnsiTheme="minorHAnsi"/>
          <w:sz w:val="21"/>
          <w:szCs w:val="21"/>
        </w:rPr>
        <w:t>.</w:t>
      </w:r>
    </w:p>
    <w:p w:rsidR="002A75E5" w:rsidRPr="00071117" w:rsidRDefault="002A75E5" w:rsidP="002A75E5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2.</w:t>
      </w:r>
      <w:r w:rsidRPr="00071117">
        <w:rPr>
          <w:rFonts w:asciiTheme="minorHAnsi" w:hAnsi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3.</w:t>
      </w:r>
      <w:r w:rsidRPr="00071117">
        <w:rPr>
          <w:rFonts w:asciiTheme="minorHAnsi" w:hAnsi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4.</w:t>
      </w:r>
      <w:r w:rsidRPr="00071117">
        <w:rPr>
          <w:rFonts w:asciiTheme="minorHAnsi" w:hAnsi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071117" w:rsidRDefault="00FC1EBB" w:rsidP="00FC1EBB">
      <w:pPr>
        <w:pStyle w:val="Odstavec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 xml:space="preserve">5. </w:t>
      </w:r>
      <w:r w:rsidRPr="00071117">
        <w:rPr>
          <w:rFonts w:asciiTheme="minorHAnsi" w:hAnsi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071117" w:rsidRDefault="009D23F0" w:rsidP="00FC1EBB">
      <w:pPr>
        <w:pStyle w:val="Odstavec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6.</w:t>
      </w:r>
      <w:r w:rsidRPr="00071117">
        <w:rPr>
          <w:rFonts w:asciiTheme="minorHAnsi" w:hAnsiTheme="minorHAnsi"/>
          <w:sz w:val="21"/>
          <w:szCs w:val="21"/>
        </w:rPr>
        <w:tab/>
        <w:t>Tuto smlouvu</w:t>
      </w:r>
      <w:r w:rsidR="00FC1EBB" w:rsidRPr="00071117">
        <w:rPr>
          <w:rFonts w:asciiTheme="minorHAnsi" w:hAnsi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071117" w:rsidRDefault="00FC1EBB" w:rsidP="00FC1EBB">
      <w:pPr>
        <w:pStyle w:val="Odstavec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7.</w:t>
      </w:r>
      <w:r w:rsidRPr="00071117">
        <w:rPr>
          <w:rFonts w:asciiTheme="minorHAnsi" w:hAnsi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071117" w:rsidRDefault="00FC1EBB" w:rsidP="00FC1EBB">
      <w:pPr>
        <w:pStyle w:val="Odstavec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8.</w:t>
      </w:r>
      <w:r w:rsidRPr="00071117">
        <w:rPr>
          <w:rFonts w:asciiTheme="minorHAnsi" w:hAnsi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071117" w:rsidRDefault="00FC1EBB" w:rsidP="00FC1EBB">
      <w:pPr>
        <w:pStyle w:val="Odstavec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9.</w:t>
      </w:r>
      <w:r w:rsidRPr="00071117">
        <w:rPr>
          <w:rFonts w:asciiTheme="minorHAnsi" w:hAnsiTheme="minorHAnsi"/>
          <w:sz w:val="21"/>
          <w:szCs w:val="21"/>
        </w:rPr>
        <w:tab/>
        <w:t xml:space="preserve">Použití ustanovení </w:t>
      </w:r>
      <w:r w:rsidR="001A4F3D" w:rsidRPr="00071117">
        <w:rPr>
          <w:rFonts w:asciiTheme="minorHAnsi" w:hAnsiTheme="minorHAnsi"/>
          <w:sz w:val="21"/>
          <w:szCs w:val="21"/>
        </w:rPr>
        <w:t xml:space="preserve">§ 557, </w:t>
      </w:r>
      <w:r w:rsidRPr="00071117">
        <w:rPr>
          <w:rFonts w:asciiTheme="minorHAnsi" w:hAnsiTheme="minorHAnsi"/>
          <w:sz w:val="21"/>
          <w:szCs w:val="21"/>
        </w:rPr>
        <w:t>§ 1726, § 1728, § 1729, § 1740 odst. 3,</w:t>
      </w:r>
      <w:r w:rsidR="001A4F3D" w:rsidRPr="00071117">
        <w:rPr>
          <w:rFonts w:asciiTheme="minorHAnsi" w:hAnsiTheme="minorHAnsi"/>
          <w:sz w:val="21"/>
          <w:szCs w:val="21"/>
        </w:rPr>
        <w:t xml:space="preserve"> § 1744,</w:t>
      </w:r>
      <w:r w:rsidRPr="00071117">
        <w:rPr>
          <w:rFonts w:asciiTheme="minorHAnsi" w:hAnsiTheme="minorHAnsi"/>
          <w:sz w:val="21"/>
          <w:szCs w:val="21"/>
        </w:rPr>
        <w:t xml:space="preserve"> § 1757 odst. 2, 3, </w:t>
      </w:r>
      <w:r w:rsidR="001A4F3D" w:rsidRPr="00071117">
        <w:rPr>
          <w:rFonts w:asciiTheme="minorHAnsi" w:hAnsiTheme="minorHAnsi"/>
          <w:sz w:val="21"/>
          <w:szCs w:val="21"/>
        </w:rPr>
        <w:t xml:space="preserve">§ 1770, </w:t>
      </w:r>
      <w:r w:rsidRPr="00071117">
        <w:rPr>
          <w:rFonts w:asciiTheme="minorHAnsi" w:hAnsiTheme="minorHAnsi"/>
          <w:sz w:val="21"/>
          <w:szCs w:val="21"/>
        </w:rPr>
        <w:t>§ 1950, zák. č. 89/2012 Sb., občanského zákoníku, se vylučuje.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10.</w:t>
      </w:r>
      <w:r w:rsidRPr="00071117">
        <w:rPr>
          <w:rFonts w:asciiTheme="minorHAnsi" w:hAnsiTheme="minorHAnsi"/>
          <w:sz w:val="21"/>
          <w:szCs w:val="21"/>
        </w:rPr>
        <w:tab/>
        <w:t>Tato smlouva nabývá platnosti podpisem ob</w:t>
      </w:r>
      <w:r w:rsidR="006B2E26" w:rsidRPr="00071117">
        <w:rPr>
          <w:rFonts w:asciiTheme="minorHAnsi" w:hAnsiTheme="minorHAnsi"/>
          <w:sz w:val="21"/>
          <w:szCs w:val="21"/>
        </w:rPr>
        <w:t>ěma</w:t>
      </w:r>
      <w:r w:rsidRPr="00071117">
        <w:rPr>
          <w:rFonts w:asciiTheme="minorHAnsi" w:hAnsiTheme="minorHAnsi"/>
          <w:sz w:val="21"/>
          <w:szCs w:val="21"/>
        </w:rPr>
        <w:t xml:space="preserve"> smluvní</w:t>
      </w:r>
      <w:r w:rsidR="006B2E26" w:rsidRPr="00071117">
        <w:rPr>
          <w:rFonts w:asciiTheme="minorHAnsi" w:hAnsiTheme="minorHAnsi"/>
          <w:sz w:val="21"/>
          <w:szCs w:val="21"/>
        </w:rPr>
        <w:t>mi</w:t>
      </w:r>
      <w:r w:rsidRPr="00071117">
        <w:rPr>
          <w:rFonts w:asciiTheme="minorHAnsi" w:hAnsiTheme="minorHAnsi"/>
          <w:sz w:val="21"/>
          <w:szCs w:val="21"/>
        </w:rPr>
        <w:t xml:space="preserve"> stran</w:t>
      </w:r>
      <w:r w:rsidR="006B2E26" w:rsidRPr="00071117">
        <w:rPr>
          <w:rFonts w:asciiTheme="minorHAnsi" w:hAnsiTheme="minorHAnsi"/>
          <w:sz w:val="21"/>
          <w:szCs w:val="21"/>
        </w:rPr>
        <w:t>ami a účinnosti dnem zveřejnění v Registru smluv</w:t>
      </w:r>
      <w:r w:rsidRPr="00071117">
        <w:rPr>
          <w:rFonts w:asciiTheme="minorHAnsi" w:hAnsiTheme="minorHAnsi"/>
          <w:sz w:val="21"/>
          <w:szCs w:val="21"/>
        </w:rPr>
        <w:t>.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11.</w:t>
      </w:r>
      <w:r w:rsidRPr="00071117">
        <w:rPr>
          <w:rFonts w:asciiTheme="minorHAnsi" w:hAnsi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071117" w:rsidRDefault="00FC1EBB" w:rsidP="00FC1EBB">
      <w:pPr>
        <w:jc w:val="both"/>
        <w:rPr>
          <w:rFonts w:asciiTheme="minorHAnsi" w:hAnsiTheme="minorHAnsi"/>
          <w:b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12.</w:t>
      </w:r>
      <w:r w:rsidRPr="00071117">
        <w:rPr>
          <w:rFonts w:asciiTheme="minorHAnsi" w:hAnsiTheme="minorHAnsi"/>
          <w:sz w:val="21"/>
          <w:szCs w:val="21"/>
        </w:rPr>
        <w:tab/>
        <w:t>Nedílnou součástí této smlouvy tvoří přílohy: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071117">
        <w:rPr>
          <w:rFonts w:asciiTheme="minorHAnsi" w:hAnsiTheme="minorHAnsi"/>
          <w:color w:val="auto"/>
          <w:sz w:val="21"/>
          <w:szCs w:val="21"/>
        </w:rPr>
        <w:tab/>
      </w:r>
      <w:r w:rsidR="00E66C37" w:rsidRPr="00071117">
        <w:rPr>
          <w:rFonts w:asciiTheme="minorHAnsi" w:hAnsiTheme="minorHAnsi"/>
          <w:color w:val="auto"/>
          <w:sz w:val="21"/>
          <w:szCs w:val="21"/>
        </w:rPr>
        <w:t>- Příloha č. 1 Technická část zadávací dokumentace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071117">
        <w:rPr>
          <w:rFonts w:asciiTheme="minorHAnsi" w:hAnsiTheme="minorHAnsi"/>
          <w:color w:val="auto"/>
          <w:sz w:val="21"/>
          <w:szCs w:val="21"/>
        </w:rPr>
        <w:tab/>
      </w:r>
      <w:r w:rsidR="005041F4" w:rsidRPr="00071117">
        <w:rPr>
          <w:rFonts w:asciiTheme="minorHAnsi" w:hAnsiTheme="minorHAnsi"/>
          <w:color w:val="auto"/>
          <w:sz w:val="21"/>
          <w:szCs w:val="21"/>
        </w:rPr>
        <w:t>- Příloha č. 2 Soupis prací a dodávek</w:t>
      </w:r>
    </w:p>
    <w:p w:rsidR="00FC1EBB" w:rsidRPr="00071117" w:rsidRDefault="00FC1EBB" w:rsidP="00FC1EBB">
      <w:pPr>
        <w:pStyle w:val="Zkladntext"/>
        <w:rPr>
          <w:rFonts w:asciiTheme="minorHAnsi" w:hAnsiTheme="minorHAnsi"/>
          <w:color w:val="auto"/>
          <w:sz w:val="21"/>
          <w:szCs w:val="21"/>
        </w:rPr>
      </w:pPr>
      <w:r w:rsidRPr="00071117">
        <w:rPr>
          <w:rFonts w:asciiTheme="minorHAnsi" w:hAnsiTheme="minorHAnsi"/>
          <w:color w:val="auto"/>
          <w:sz w:val="21"/>
          <w:szCs w:val="21"/>
        </w:rPr>
        <w:tab/>
      </w:r>
      <w:r w:rsidR="00BE43D5" w:rsidRPr="00071117">
        <w:rPr>
          <w:rFonts w:asciiTheme="minorHAnsi" w:hAnsiTheme="minorHAnsi"/>
          <w:color w:val="auto"/>
          <w:sz w:val="21"/>
          <w:szCs w:val="21"/>
        </w:rPr>
        <w:t>-</w:t>
      </w:r>
      <w:r w:rsidR="00DA63C5" w:rsidRPr="00071117">
        <w:rPr>
          <w:rFonts w:asciiTheme="minorHAnsi" w:hAnsiTheme="minorHAnsi"/>
          <w:color w:val="auto"/>
          <w:sz w:val="21"/>
          <w:szCs w:val="21"/>
        </w:rPr>
        <w:t xml:space="preserve"> Příloha č. 3 Harmonogram prací</w:t>
      </w:r>
    </w:p>
    <w:p w:rsidR="002A75E5" w:rsidRDefault="002A75E5" w:rsidP="00D15C57">
      <w:pPr>
        <w:pStyle w:val="Zkladntext"/>
        <w:rPr>
          <w:rFonts w:asciiTheme="minorHAnsi" w:hAnsiTheme="minorHAnsi"/>
          <w:color w:val="auto"/>
          <w:sz w:val="21"/>
          <w:szCs w:val="21"/>
        </w:rPr>
      </w:pPr>
    </w:p>
    <w:p w:rsidR="002D7207" w:rsidRPr="00071117" w:rsidRDefault="002D7207" w:rsidP="00D15C57">
      <w:pPr>
        <w:pStyle w:val="Zkladntext"/>
        <w:rPr>
          <w:rFonts w:asciiTheme="minorHAnsi" w:hAnsiTheme="minorHAnsi"/>
          <w:color w:val="auto"/>
          <w:sz w:val="21"/>
          <w:szCs w:val="21"/>
        </w:rPr>
      </w:pPr>
    </w:p>
    <w:p w:rsidR="002A75E5" w:rsidRPr="00071117" w:rsidRDefault="002A75E5" w:rsidP="002A75E5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sz w:val="21"/>
          <w:szCs w:val="21"/>
        </w:rPr>
        <w:t>V</w:t>
      </w:r>
      <w:r w:rsidR="00DA63C5" w:rsidRPr="00071117">
        <w:rPr>
          <w:rFonts w:asciiTheme="minorHAnsi" w:hAnsiTheme="minorHAnsi"/>
          <w:sz w:val="21"/>
          <w:szCs w:val="21"/>
        </w:rPr>
        <w:t> </w:t>
      </w:r>
      <w:sdt>
        <w:sdtPr>
          <w:rPr>
            <w:rFonts w:asciiTheme="minorHAnsi" w:hAnsi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DA63C5" w:rsidRPr="00071117">
            <w:rPr>
              <w:rFonts w:asciiTheme="minorHAnsi" w:hAnsiTheme="minorHAnsi"/>
              <w:color w:val="auto"/>
              <w:sz w:val="21"/>
              <w:szCs w:val="21"/>
            </w:rPr>
            <w:t>……………….</w:t>
          </w:r>
        </w:sdtContent>
      </w:sdt>
      <w:r w:rsidR="00C41F70" w:rsidRPr="00071117">
        <w:rPr>
          <w:rFonts w:asciiTheme="minorHAnsi" w:hAnsiTheme="minorHAnsi"/>
          <w:sz w:val="21"/>
          <w:szCs w:val="21"/>
        </w:rPr>
        <w:t xml:space="preserve"> </w:t>
      </w:r>
      <w:r w:rsidRPr="00071117">
        <w:rPr>
          <w:rFonts w:asciiTheme="minorHAnsi" w:hAnsiTheme="minorHAnsi"/>
          <w:sz w:val="21"/>
          <w:szCs w:val="21"/>
        </w:rPr>
        <w:t>dne</w:t>
      </w:r>
      <w:sdt>
        <w:sdtPr>
          <w:rPr>
            <w:rFonts w:asciiTheme="minorHAnsi" w:hAnsi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BE43D5" w:rsidRPr="00071117">
            <w:rPr>
              <w:rFonts w:asciiTheme="minorHAnsi" w:hAnsiTheme="minorHAnsi"/>
              <w:color w:val="auto"/>
              <w:sz w:val="21"/>
              <w:szCs w:val="21"/>
            </w:rPr>
            <w:t>……………</w:t>
          </w:r>
        </w:sdtContent>
      </w:sdt>
      <w:r w:rsidRPr="00071117">
        <w:rPr>
          <w:rFonts w:asciiTheme="minorHAnsi" w:hAnsiTheme="minorHAnsi"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ab/>
      </w:r>
      <w:r w:rsidR="00C27B9B">
        <w:rPr>
          <w:rFonts w:asciiTheme="minorHAnsi" w:hAnsiTheme="minorHAnsi"/>
          <w:sz w:val="21"/>
          <w:szCs w:val="21"/>
        </w:rPr>
        <w:tab/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 xml:space="preserve">V Olomouci </w:t>
      </w:r>
      <w:proofErr w:type="gramStart"/>
      <w:r w:rsidRPr="00071117">
        <w:rPr>
          <w:rFonts w:asciiTheme="minorHAnsi" w:hAnsiTheme="minorHAnsi"/>
          <w:sz w:val="21"/>
          <w:szCs w:val="21"/>
        </w:rPr>
        <w:t>dne</w:t>
      </w:r>
      <w:r w:rsidR="00BE392E" w:rsidRPr="00071117">
        <w:rPr>
          <w:rFonts w:asciiTheme="minorHAnsi" w:hAnsiTheme="minorHAnsi"/>
          <w:sz w:val="21"/>
          <w:szCs w:val="21"/>
        </w:rPr>
        <w:t xml:space="preserve">  </w:t>
      </w:r>
      <w:r w:rsidR="002F193F" w:rsidRPr="00071117">
        <w:rPr>
          <w:rFonts w:asciiTheme="minorHAnsi" w:hAnsiTheme="minorHAnsi"/>
          <w:sz w:val="21"/>
          <w:szCs w:val="21"/>
        </w:rPr>
        <w:t>…</w:t>
      </w:r>
      <w:proofErr w:type="gramEnd"/>
      <w:r w:rsidR="002F193F" w:rsidRPr="00071117">
        <w:rPr>
          <w:rFonts w:asciiTheme="minorHAnsi" w:hAnsiTheme="minorHAnsi"/>
          <w:sz w:val="21"/>
          <w:szCs w:val="21"/>
        </w:rPr>
        <w:t>……………………………</w:t>
      </w:r>
    </w:p>
    <w:p w:rsidR="002A75E5" w:rsidRDefault="002A75E5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2D7207" w:rsidRPr="00071117" w:rsidRDefault="002D7207" w:rsidP="002A75E5">
      <w:pPr>
        <w:pStyle w:val="Zkladntext"/>
        <w:rPr>
          <w:rFonts w:asciiTheme="minorHAnsi" w:hAnsiTheme="minorHAnsi"/>
          <w:sz w:val="21"/>
          <w:szCs w:val="21"/>
        </w:rPr>
      </w:pPr>
    </w:p>
    <w:p w:rsidR="00EF6E6C" w:rsidRPr="00071117" w:rsidRDefault="003D2489" w:rsidP="002A75E5">
      <w:pPr>
        <w:pStyle w:val="Zkladntext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color w:val="auto"/>
            <w:sz w:val="21"/>
            <w:szCs w:val="21"/>
          </w:rPr>
          <w:id w:val="1168600905"/>
          <w:placeholder>
            <w:docPart w:val="DefaultPlaceholder_1081868574"/>
          </w:placeholder>
          <w:text/>
        </w:sdtPr>
        <w:sdtEndPr/>
        <w:sdtContent>
          <w:r w:rsidR="00BE43D5" w:rsidRPr="00071117">
            <w:rPr>
              <w:rFonts w:asciiTheme="minorHAnsi" w:hAnsiTheme="minorHAnsi"/>
              <w:color w:val="auto"/>
              <w:sz w:val="21"/>
              <w:szCs w:val="21"/>
            </w:rPr>
            <w:t>…………………………</w:t>
          </w:r>
          <w:r w:rsidR="002F193F" w:rsidRPr="00071117">
            <w:rPr>
              <w:rFonts w:asciiTheme="minorHAnsi" w:hAnsiTheme="minorHAnsi"/>
              <w:color w:val="auto"/>
              <w:sz w:val="21"/>
              <w:szCs w:val="21"/>
            </w:rPr>
            <w:t>………………………</w:t>
          </w:r>
          <w:proofErr w:type="gramStart"/>
          <w:r w:rsidR="002F193F" w:rsidRPr="00071117">
            <w:rPr>
              <w:rFonts w:asciiTheme="minorHAnsi" w:hAnsiTheme="minorHAnsi"/>
              <w:color w:val="auto"/>
              <w:sz w:val="21"/>
              <w:szCs w:val="21"/>
            </w:rPr>
            <w:t>…..</w:t>
          </w:r>
          <w:r w:rsidR="00BE43D5" w:rsidRPr="00071117">
            <w:rPr>
              <w:rFonts w:asciiTheme="minorHAnsi" w:hAnsiTheme="minorHAnsi"/>
              <w:color w:val="auto"/>
              <w:sz w:val="21"/>
              <w:szCs w:val="21"/>
            </w:rPr>
            <w:t>.</w:t>
          </w:r>
        </w:sdtContent>
      </w:sdt>
      <w:r w:rsidR="002F193F" w:rsidRPr="00071117">
        <w:rPr>
          <w:rFonts w:asciiTheme="minorHAnsi" w:hAnsiTheme="minorHAnsi"/>
          <w:color w:val="auto"/>
          <w:sz w:val="21"/>
          <w:szCs w:val="21"/>
        </w:rPr>
        <w:tab/>
      </w:r>
      <w:r w:rsidR="002F193F" w:rsidRPr="00071117">
        <w:rPr>
          <w:rFonts w:asciiTheme="minorHAnsi" w:hAnsiTheme="minorHAnsi"/>
          <w:color w:val="auto"/>
          <w:sz w:val="21"/>
          <w:szCs w:val="21"/>
        </w:rPr>
        <w:tab/>
      </w:r>
      <w:r w:rsidR="00085FE1">
        <w:rPr>
          <w:rFonts w:asciiTheme="minorHAnsi" w:hAnsiTheme="minorHAnsi"/>
          <w:color w:val="auto"/>
          <w:sz w:val="21"/>
          <w:szCs w:val="21"/>
        </w:rPr>
        <w:tab/>
      </w:r>
      <w:r w:rsidR="002F193F" w:rsidRPr="00071117">
        <w:rPr>
          <w:rFonts w:asciiTheme="minorHAnsi" w:hAnsiTheme="minorHAnsi"/>
          <w:color w:val="auto"/>
          <w:sz w:val="21"/>
          <w:szCs w:val="21"/>
        </w:rPr>
        <w:tab/>
        <w:t>…</w:t>
      </w:r>
      <w:proofErr w:type="gramEnd"/>
      <w:r w:rsidR="002F193F" w:rsidRPr="00071117">
        <w:rPr>
          <w:rFonts w:asciiTheme="minorHAnsi" w:hAnsiTheme="minorHAnsi"/>
          <w:color w:val="auto"/>
          <w:sz w:val="21"/>
          <w:szCs w:val="21"/>
        </w:rPr>
        <w:t>…………………………………………………...</w:t>
      </w:r>
      <w:r w:rsidR="002F193F" w:rsidRPr="00071117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auto"/>
            <w:sz w:val="21"/>
            <w:szCs w:val="21"/>
          </w:rPr>
          <w:id w:val="-1593622618"/>
          <w:placeholder>
            <w:docPart w:val="DefaultPlaceholder_1081868574"/>
          </w:placeholder>
          <w:text/>
        </w:sdtPr>
        <w:sdtEndPr/>
        <w:sdtContent>
          <w:r w:rsidR="002F193F" w:rsidRPr="00071117">
            <w:rPr>
              <w:rFonts w:asciiTheme="minorHAnsi" w:hAnsiTheme="minorHAnsi"/>
              <w:color w:val="auto"/>
              <w:sz w:val="21"/>
              <w:szCs w:val="21"/>
            </w:rPr>
            <w:t>……………………………………………………...</w:t>
          </w:r>
        </w:sdtContent>
      </w:sdt>
      <w:r w:rsidR="002A75E5" w:rsidRPr="00071117">
        <w:rPr>
          <w:rFonts w:asciiTheme="minorHAnsi" w:hAnsiTheme="minorHAnsi"/>
          <w:sz w:val="21"/>
          <w:szCs w:val="21"/>
        </w:rPr>
        <w:tab/>
      </w:r>
      <w:r w:rsidR="002F193F" w:rsidRPr="00071117">
        <w:rPr>
          <w:rFonts w:asciiTheme="minorHAnsi" w:hAnsiTheme="minorHAnsi"/>
          <w:sz w:val="21"/>
          <w:szCs w:val="21"/>
        </w:rPr>
        <w:tab/>
      </w:r>
      <w:r w:rsidR="002F193F" w:rsidRPr="00071117">
        <w:rPr>
          <w:rFonts w:asciiTheme="minorHAnsi" w:hAnsiTheme="minorHAnsi"/>
          <w:sz w:val="21"/>
          <w:szCs w:val="21"/>
        </w:rPr>
        <w:tab/>
      </w:r>
      <w:r w:rsidR="00085FE1">
        <w:rPr>
          <w:rFonts w:asciiTheme="minorHAnsi" w:hAnsiTheme="minorHAnsi"/>
          <w:sz w:val="21"/>
          <w:szCs w:val="21"/>
        </w:rPr>
        <w:tab/>
      </w:r>
      <w:r w:rsidR="002F193F" w:rsidRPr="00071117">
        <w:rPr>
          <w:rFonts w:asciiTheme="minorHAnsi" w:hAnsiTheme="minorHAnsi"/>
          <w:sz w:val="21"/>
          <w:szCs w:val="21"/>
        </w:rPr>
        <w:t>Fakultní nemocnice Olomouc</w:t>
      </w:r>
    </w:p>
    <w:p w:rsidR="002A75E5" w:rsidRPr="00071117" w:rsidRDefault="002F193F" w:rsidP="002A75E5">
      <w:pPr>
        <w:pStyle w:val="Zkladntext"/>
        <w:rPr>
          <w:rFonts w:asciiTheme="minorHAnsi" w:hAnsiTheme="minorHAnsi"/>
          <w:sz w:val="21"/>
          <w:szCs w:val="21"/>
        </w:rPr>
      </w:pPr>
      <w:r w:rsidRPr="00071117">
        <w:rPr>
          <w:rFonts w:asciiTheme="minorHAnsi" w:hAnsiTheme="minorHAnsi"/>
          <w:color w:val="auto"/>
          <w:sz w:val="21"/>
          <w:szCs w:val="21"/>
        </w:rPr>
        <w:t>z</w:t>
      </w:r>
      <w:r w:rsidR="00BE43D5" w:rsidRPr="00071117">
        <w:rPr>
          <w:rFonts w:asciiTheme="minorHAnsi" w:hAnsiTheme="minorHAnsi"/>
          <w:color w:val="auto"/>
          <w:sz w:val="21"/>
          <w:szCs w:val="21"/>
        </w:rPr>
        <w:t xml:space="preserve">hotovitel        </w:t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Pr="00071117">
        <w:rPr>
          <w:rFonts w:asciiTheme="minorHAnsi" w:hAnsiTheme="minorHAnsi"/>
          <w:sz w:val="21"/>
          <w:szCs w:val="21"/>
        </w:rPr>
        <w:tab/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="00373179" w:rsidRPr="00071117">
        <w:rPr>
          <w:rFonts w:asciiTheme="minorHAnsi" w:hAnsiTheme="minorHAnsi"/>
          <w:sz w:val="21"/>
          <w:szCs w:val="21"/>
        </w:rPr>
        <w:tab/>
      </w:r>
      <w:r w:rsidR="00085FE1">
        <w:rPr>
          <w:rFonts w:asciiTheme="minorHAnsi" w:hAnsiTheme="minorHAnsi"/>
          <w:sz w:val="21"/>
          <w:szCs w:val="21"/>
        </w:rPr>
        <w:tab/>
      </w:r>
      <w:r w:rsidR="002A75E5" w:rsidRPr="00071117">
        <w:rPr>
          <w:rFonts w:asciiTheme="minorHAnsi" w:hAnsiTheme="minorHAnsi"/>
          <w:sz w:val="21"/>
          <w:szCs w:val="21"/>
        </w:rPr>
        <w:t>objednatel</w:t>
      </w:r>
    </w:p>
    <w:sectPr w:rsidR="002A75E5" w:rsidRPr="00071117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94" w:rsidRDefault="00516894" w:rsidP="00050636">
      <w:r>
        <w:separator/>
      </w:r>
    </w:p>
  </w:endnote>
  <w:endnote w:type="continuationSeparator" w:id="0">
    <w:p w:rsidR="00516894" w:rsidRDefault="00516894" w:rsidP="000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94" w:rsidRDefault="00516894" w:rsidP="00050636">
      <w:r>
        <w:separator/>
      </w:r>
    </w:p>
  </w:footnote>
  <w:footnote w:type="continuationSeparator" w:id="0">
    <w:p w:rsidR="00516894" w:rsidRDefault="00516894" w:rsidP="0005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94" w:rsidRDefault="00516894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811"/>
    <w:multiLevelType w:val="multilevel"/>
    <w:tmpl w:val="A34AEB2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154AEC"/>
    <w:multiLevelType w:val="hybridMultilevel"/>
    <w:tmpl w:val="64FC706E"/>
    <w:lvl w:ilvl="0" w:tplc="C22825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C2282518">
      <w:start w:val="1"/>
      <w:numFmt w:val="lowerLetter"/>
      <w:lvlText w:val="%2)"/>
      <w:lvlJc w:val="left"/>
      <w:pPr>
        <w:tabs>
          <w:tab w:val="num" w:pos="874"/>
        </w:tabs>
        <w:ind w:left="874" w:hanging="360"/>
      </w:pPr>
      <w:rPr>
        <w:rFonts w:cs="Times New Roman" w:hint="default"/>
        <w:color w:val="auto"/>
      </w:rPr>
    </w:lvl>
    <w:lvl w:ilvl="2" w:tplc="C2282518">
      <w:start w:val="1"/>
      <w:numFmt w:val="lowerLetter"/>
      <w:lvlText w:val="%3)"/>
      <w:lvlJc w:val="left"/>
      <w:pPr>
        <w:tabs>
          <w:tab w:val="num" w:pos="1774"/>
        </w:tabs>
        <w:ind w:left="1774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cs="Times New Roman"/>
      </w:rPr>
    </w:lvl>
  </w:abstractNum>
  <w:abstractNum w:abstractNumId="16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6B724035"/>
    <w:multiLevelType w:val="hybridMultilevel"/>
    <w:tmpl w:val="ED9C216C"/>
    <w:lvl w:ilvl="0" w:tplc="0405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21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QQOg+BfmtlB2SZAMCYKvFq/rMIqf+kle8Ql8mpHGkX2cGMw0jycM14kJ4eQUHrGqPxvC6IDf14IJwb+sv7uw==" w:salt="fzpZmk54VmZgp7PRD5LND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25371"/>
    <w:rsid w:val="000349ED"/>
    <w:rsid w:val="000378F4"/>
    <w:rsid w:val="0004379F"/>
    <w:rsid w:val="00050636"/>
    <w:rsid w:val="00065CD3"/>
    <w:rsid w:val="0006716F"/>
    <w:rsid w:val="00071117"/>
    <w:rsid w:val="00082EEA"/>
    <w:rsid w:val="00085FE1"/>
    <w:rsid w:val="0008716A"/>
    <w:rsid w:val="000A43AA"/>
    <w:rsid w:val="000C090E"/>
    <w:rsid w:val="000C6373"/>
    <w:rsid w:val="000C639C"/>
    <w:rsid w:val="000D2FF0"/>
    <w:rsid w:val="000F0D8D"/>
    <w:rsid w:val="000F3606"/>
    <w:rsid w:val="001246D6"/>
    <w:rsid w:val="00151DE2"/>
    <w:rsid w:val="001537F0"/>
    <w:rsid w:val="001961F4"/>
    <w:rsid w:val="001A4F3D"/>
    <w:rsid w:val="001B50DB"/>
    <w:rsid w:val="001B742B"/>
    <w:rsid w:val="001B79E4"/>
    <w:rsid w:val="001C3E44"/>
    <w:rsid w:val="001C48CD"/>
    <w:rsid w:val="001C72F2"/>
    <w:rsid w:val="001C7C4B"/>
    <w:rsid w:val="001D2C68"/>
    <w:rsid w:val="001D7501"/>
    <w:rsid w:val="001F0A65"/>
    <w:rsid w:val="001F77DF"/>
    <w:rsid w:val="00201913"/>
    <w:rsid w:val="00215F65"/>
    <w:rsid w:val="00221632"/>
    <w:rsid w:val="00242893"/>
    <w:rsid w:val="00245BE3"/>
    <w:rsid w:val="00282909"/>
    <w:rsid w:val="002A75E5"/>
    <w:rsid w:val="002B50FC"/>
    <w:rsid w:val="002B7E4D"/>
    <w:rsid w:val="002C67B1"/>
    <w:rsid w:val="002D7207"/>
    <w:rsid w:val="002F0544"/>
    <w:rsid w:val="002F193F"/>
    <w:rsid w:val="003038FC"/>
    <w:rsid w:val="00304FE4"/>
    <w:rsid w:val="00310925"/>
    <w:rsid w:val="00313633"/>
    <w:rsid w:val="00315D90"/>
    <w:rsid w:val="00323729"/>
    <w:rsid w:val="00331E7F"/>
    <w:rsid w:val="003522D2"/>
    <w:rsid w:val="00373179"/>
    <w:rsid w:val="003805CB"/>
    <w:rsid w:val="00391B8C"/>
    <w:rsid w:val="003A7AC8"/>
    <w:rsid w:val="003B0207"/>
    <w:rsid w:val="003C5F31"/>
    <w:rsid w:val="003D2489"/>
    <w:rsid w:val="003D484D"/>
    <w:rsid w:val="003E0207"/>
    <w:rsid w:val="003E6415"/>
    <w:rsid w:val="004211EC"/>
    <w:rsid w:val="00430C4B"/>
    <w:rsid w:val="00435B6A"/>
    <w:rsid w:val="00442ADD"/>
    <w:rsid w:val="0044587C"/>
    <w:rsid w:val="00447E01"/>
    <w:rsid w:val="00467B4F"/>
    <w:rsid w:val="00487B80"/>
    <w:rsid w:val="0049549D"/>
    <w:rsid w:val="004D09EF"/>
    <w:rsid w:val="004D157C"/>
    <w:rsid w:val="004F1035"/>
    <w:rsid w:val="004F61D7"/>
    <w:rsid w:val="005041F4"/>
    <w:rsid w:val="00516894"/>
    <w:rsid w:val="00526D16"/>
    <w:rsid w:val="0053063D"/>
    <w:rsid w:val="00533FB0"/>
    <w:rsid w:val="0056274C"/>
    <w:rsid w:val="0057383A"/>
    <w:rsid w:val="00581EAC"/>
    <w:rsid w:val="005862FC"/>
    <w:rsid w:val="005A4C12"/>
    <w:rsid w:val="005B03D5"/>
    <w:rsid w:val="005B2159"/>
    <w:rsid w:val="005C3DBD"/>
    <w:rsid w:val="005C532E"/>
    <w:rsid w:val="005F4682"/>
    <w:rsid w:val="006559F9"/>
    <w:rsid w:val="006721E0"/>
    <w:rsid w:val="006722D6"/>
    <w:rsid w:val="006A3611"/>
    <w:rsid w:val="006B2E26"/>
    <w:rsid w:val="006C379C"/>
    <w:rsid w:val="006E433C"/>
    <w:rsid w:val="006F39C1"/>
    <w:rsid w:val="006F4516"/>
    <w:rsid w:val="00725F11"/>
    <w:rsid w:val="00760165"/>
    <w:rsid w:val="00766BCF"/>
    <w:rsid w:val="00767533"/>
    <w:rsid w:val="00773DF2"/>
    <w:rsid w:val="007746F3"/>
    <w:rsid w:val="00793F04"/>
    <w:rsid w:val="00796837"/>
    <w:rsid w:val="007A2B7B"/>
    <w:rsid w:val="007A345C"/>
    <w:rsid w:val="007A73B0"/>
    <w:rsid w:val="007B27C9"/>
    <w:rsid w:val="007C7D96"/>
    <w:rsid w:val="007D6944"/>
    <w:rsid w:val="007E343C"/>
    <w:rsid w:val="007F3635"/>
    <w:rsid w:val="007F3741"/>
    <w:rsid w:val="007F751C"/>
    <w:rsid w:val="00805E0E"/>
    <w:rsid w:val="00806FCD"/>
    <w:rsid w:val="00814FF8"/>
    <w:rsid w:val="008200C0"/>
    <w:rsid w:val="008511ED"/>
    <w:rsid w:val="00871FD2"/>
    <w:rsid w:val="00875B2A"/>
    <w:rsid w:val="008A1023"/>
    <w:rsid w:val="008B4FE7"/>
    <w:rsid w:val="008C0D28"/>
    <w:rsid w:val="008D19C2"/>
    <w:rsid w:val="008D1EA1"/>
    <w:rsid w:val="009027C1"/>
    <w:rsid w:val="00911576"/>
    <w:rsid w:val="00923D5E"/>
    <w:rsid w:val="00936DF4"/>
    <w:rsid w:val="009470F3"/>
    <w:rsid w:val="009517E9"/>
    <w:rsid w:val="0096216F"/>
    <w:rsid w:val="00980777"/>
    <w:rsid w:val="009B3B2D"/>
    <w:rsid w:val="009B3F0B"/>
    <w:rsid w:val="009B5AEE"/>
    <w:rsid w:val="009D23F0"/>
    <w:rsid w:val="009E6BCE"/>
    <w:rsid w:val="00A17F60"/>
    <w:rsid w:val="00A343FE"/>
    <w:rsid w:val="00A51078"/>
    <w:rsid w:val="00A55918"/>
    <w:rsid w:val="00A62085"/>
    <w:rsid w:val="00A919E3"/>
    <w:rsid w:val="00A97E50"/>
    <w:rsid w:val="00AA1D46"/>
    <w:rsid w:val="00AB4D37"/>
    <w:rsid w:val="00AC527A"/>
    <w:rsid w:val="00AD073A"/>
    <w:rsid w:val="00AD6131"/>
    <w:rsid w:val="00AE3280"/>
    <w:rsid w:val="00AE4D45"/>
    <w:rsid w:val="00B01400"/>
    <w:rsid w:val="00B445AF"/>
    <w:rsid w:val="00B6279C"/>
    <w:rsid w:val="00B727A1"/>
    <w:rsid w:val="00B87484"/>
    <w:rsid w:val="00BA06F9"/>
    <w:rsid w:val="00BA41CA"/>
    <w:rsid w:val="00BB3068"/>
    <w:rsid w:val="00BC20A3"/>
    <w:rsid w:val="00BC30FE"/>
    <w:rsid w:val="00BE392E"/>
    <w:rsid w:val="00BE43D5"/>
    <w:rsid w:val="00C27B9B"/>
    <w:rsid w:val="00C37065"/>
    <w:rsid w:val="00C41F70"/>
    <w:rsid w:val="00C4780A"/>
    <w:rsid w:val="00C5032F"/>
    <w:rsid w:val="00C6111B"/>
    <w:rsid w:val="00C70DD1"/>
    <w:rsid w:val="00C74AEA"/>
    <w:rsid w:val="00C9218A"/>
    <w:rsid w:val="00CF1EEA"/>
    <w:rsid w:val="00CF77F4"/>
    <w:rsid w:val="00D04966"/>
    <w:rsid w:val="00D15C57"/>
    <w:rsid w:val="00D206FE"/>
    <w:rsid w:val="00D67A77"/>
    <w:rsid w:val="00D704FC"/>
    <w:rsid w:val="00D932EA"/>
    <w:rsid w:val="00D978C0"/>
    <w:rsid w:val="00DA4F1C"/>
    <w:rsid w:val="00DA63C5"/>
    <w:rsid w:val="00DB7C31"/>
    <w:rsid w:val="00DC0EE7"/>
    <w:rsid w:val="00DD5BB2"/>
    <w:rsid w:val="00DE2513"/>
    <w:rsid w:val="00DE3844"/>
    <w:rsid w:val="00DE6968"/>
    <w:rsid w:val="00DE6D80"/>
    <w:rsid w:val="00DF1A7F"/>
    <w:rsid w:val="00E05D29"/>
    <w:rsid w:val="00E11DAC"/>
    <w:rsid w:val="00E147DE"/>
    <w:rsid w:val="00E4118A"/>
    <w:rsid w:val="00E52177"/>
    <w:rsid w:val="00E55B7C"/>
    <w:rsid w:val="00E60E51"/>
    <w:rsid w:val="00E66C37"/>
    <w:rsid w:val="00E8270D"/>
    <w:rsid w:val="00E84007"/>
    <w:rsid w:val="00EA0695"/>
    <w:rsid w:val="00EA4329"/>
    <w:rsid w:val="00EB14D9"/>
    <w:rsid w:val="00EB4D59"/>
    <w:rsid w:val="00EB7474"/>
    <w:rsid w:val="00EF6E6C"/>
    <w:rsid w:val="00EF73D2"/>
    <w:rsid w:val="00F11649"/>
    <w:rsid w:val="00F3566B"/>
    <w:rsid w:val="00F40395"/>
    <w:rsid w:val="00F427EA"/>
    <w:rsid w:val="00F67CED"/>
    <w:rsid w:val="00F87266"/>
    <w:rsid w:val="00F9104D"/>
    <w:rsid w:val="00F94C35"/>
    <w:rsid w:val="00FA398F"/>
    <w:rsid w:val="00FB7177"/>
    <w:rsid w:val="00FC1EBB"/>
    <w:rsid w:val="00FC2C01"/>
    <w:rsid w:val="00FC553D"/>
    <w:rsid w:val="00FD43DF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713F7B2-B185-45AC-A850-F66E6C9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71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71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1A95F85D88F4EB4B3C15C06EE908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F3F6E-2B80-483B-AE52-4A81D37BCDFE}"/>
      </w:docPartPr>
      <w:docPartBody>
        <w:p w:rsidR="001112AE" w:rsidRDefault="00351AA4" w:rsidP="00351AA4">
          <w:pPr>
            <w:pStyle w:val="F1A95F85D88F4EB4B3C15C06EE908B49"/>
          </w:pPr>
          <w:r w:rsidRPr="0057460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11616"/>
    <w:rsid w:val="000141C0"/>
    <w:rsid w:val="00017125"/>
    <w:rsid w:val="00017440"/>
    <w:rsid w:val="00030F15"/>
    <w:rsid w:val="00062490"/>
    <w:rsid w:val="00065E0D"/>
    <w:rsid w:val="000766C4"/>
    <w:rsid w:val="00077AB2"/>
    <w:rsid w:val="00095814"/>
    <w:rsid w:val="000D2FD7"/>
    <w:rsid w:val="000F67C6"/>
    <w:rsid w:val="001112AE"/>
    <w:rsid w:val="001256F9"/>
    <w:rsid w:val="001355E1"/>
    <w:rsid w:val="001C6935"/>
    <w:rsid w:val="002A0D97"/>
    <w:rsid w:val="002D6EA5"/>
    <w:rsid w:val="0030379A"/>
    <w:rsid w:val="00351AA4"/>
    <w:rsid w:val="003F0842"/>
    <w:rsid w:val="00414BE1"/>
    <w:rsid w:val="00422C94"/>
    <w:rsid w:val="004347E5"/>
    <w:rsid w:val="00454BE1"/>
    <w:rsid w:val="004D7BD2"/>
    <w:rsid w:val="00535266"/>
    <w:rsid w:val="00571DAD"/>
    <w:rsid w:val="005B7732"/>
    <w:rsid w:val="005C7156"/>
    <w:rsid w:val="006C17C4"/>
    <w:rsid w:val="006D09DB"/>
    <w:rsid w:val="007F7245"/>
    <w:rsid w:val="008633CD"/>
    <w:rsid w:val="00867B60"/>
    <w:rsid w:val="008A6E5D"/>
    <w:rsid w:val="00913595"/>
    <w:rsid w:val="009A5D92"/>
    <w:rsid w:val="009E15E0"/>
    <w:rsid w:val="00A115AE"/>
    <w:rsid w:val="00A22D3A"/>
    <w:rsid w:val="00A65863"/>
    <w:rsid w:val="00AA1ABB"/>
    <w:rsid w:val="00C207CF"/>
    <w:rsid w:val="00C47003"/>
    <w:rsid w:val="00CD7372"/>
    <w:rsid w:val="00D61EFC"/>
    <w:rsid w:val="00D74672"/>
    <w:rsid w:val="00DD0B52"/>
    <w:rsid w:val="00DE5561"/>
    <w:rsid w:val="00E01BDC"/>
    <w:rsid w:val="00E36452"/>
    <w:rsid w:val="00E9764F"/>
    <w:rsid w:val="00F36A2F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561"/>
    <w:rPr>
      <w:color w:val="808080"/>
    </w:rPr>
  </w:style>
  <w:style w:type="paragraph" w:customStyle="1" w:styleId="F1A95F85D88F4EB4B3C15C06EE908B49">
    <w:name w:val="F1A95F85D88F4EB4B3C15C06EE908B49"/>
    <w:rsid w:val="00351AA4"/>
    <w:pPr>
      <w:spacing w:after="200" w:line="276" w:lineRule="auto"/>
    </w:pPr>
  </w:style>
  <w:style w:type="paragraph" w:customStyle="1" w:styleId="D8EAA4E4B5B24AF39569463E9054C31D">
    <w:name w:val="D8EAA4E4B5B24AF39569463E9054C31D"/>
    <w:rsid w:val="005B773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84C9456C9E314480AFFFFB4FCD8CF49E">
    <w:name w:val="84C9456C9E314480AFFFFB4FCD8CF49E"/>
    <w:rsid w:val="00DE55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0E0B-5EC3-451B-A34B-D79DFAC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2741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18880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17</cp:revision>
  <cp:lastPrinted>2020-10-22T04:28:00Z</cp:lastPrinted>
  <dcterms:created xsi:type="dcterms:W3CDTF">2018-09-21T06:28:00Z</dcterms:created>
  <dcterms:modified xsi:type="dcterms:W3CDTF">2020-10-23T10:14:00Z</dcterms:modified>
</cp:coreProperties>
</file>