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AA" w:rsidRPr="008E67CF" w:rsidRDefault="007207AA" w:rsidP="00CD58DD">
      <w:pPr>
        <w:pStyle w:val="Normalneodsazen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7207AA" w:rsidRPr="008E67CF" w:rsidRDefault="007207AA" w:rsidP="00CD58DD">
      <w:pPr>
        <w:rPr>
          <w:rFonts w:ascii="Calibri" w:hAnsi="Calibri"/>
          <w:b/>
          <w:sz w:val="22"/>
          <w:szCs w:val="22"/>
        </w:rPr>
      </w:pPr>
    </w:p>
    <w:p w:rsidR="007207AA" w:rsidRPr="00362F5F" w:rsidRDefault="007207AA" w:rsidP="00CD58DD">
      <w:pPr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7207AA" w:rsidRDefault="007207AA" w:rsidP="00CD58DD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</w:t>
      </w:r>
      <w:r w:rsidR="008E5A6F">
        <w:rPr>
          <w:rFonts w:ascii="Calibri" w:hAnsi="Calibri"/>
          <w:sz w:val="22"/>
          <w:szCs w:val="22"/>
        </w:rPr>
        <w:t>prof</w:t>
      </w:r>
      <w:r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A63877" w:rsidRDefault="00A63877" w:rsidP="00CD58DD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36334811/0710</w:t>
      </w:r>
    </w:p>
    <w:p w:rsidR="007207AA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„Kupující“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>a</w:t>
      </w:r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-1618981446"/>
        <w:placeholder>
          <w:docPart w:val="DefaultPlaceholder_1081868574"/>
        </w:placeholder>
      </w:sdtPr>
      <w:sdtContent>
        <w:p w:rsidR="007207AA" w:rsidRPr="00814F30" w:rsidRDefault="007207AA" w:rsidP="00CD58DD">
          <w:pPr>
            <w:rPr>
              <w:rFonts w:ascii="Calibri" w:hAnsi="Calibri"/>
              <w:b/>
              <w:sz w:val="22"/>
              <w:szCs w:val="22"/>
            </w:rPr>
          </w:pPr>
          <w:r w:rsidRPr="00814F30"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 xml:space="preserve">se sídlem: </w:t>
      </w:r>
      <w:sdt>
        <w:sdtPr>
          <w:rPr>
            <w:rFonts w:ascii="Calibri" w:hAnsi="Calibri"/>
            <w:sz w:val="22"/>
            <w:szCs w:val="22"/>
          </w:rPr>
          <w:id w:val="1864319223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………………………………….</w:t>
          </w:r>
        </w:sdtContent>
      </w:sdt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proofErr w:type="gramStart"/>
      <w:r w:rsidRPr="00814F30">
        <w:rPr>
          <w:rFonts w:ascii="Calibri" w:hAnsi="Calibri"/>
          <w:sz w:val="22"/>
          <w:szCs w:val="22"/>
        </w:rPr>
        <w:t xml:space="preserve">IČ: </w:t>
      </w:r>
      <w:sdt>
        <w:sdtPr>
          <w:rPr>
            <w:rFonts w:ascii="Calibri" w:hAnsi="Calibri"/>
            <w:sz w:val="22"/>
            <w:szCs w:val="22"/>
          </w:rPr>
          <w:id w:val="1773660699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..…</w:t>
          </w:r>
          <w:proofErr w:type="gramEnd"/>
          <w:r w:rsidRPr="00814F30">
            <w:rPr>
              <w:rFonts w:ascii="Calibri" w:hAnsi="Calibri"/>
              <w:sz w:val="22"/>
              <w:szCs w:val="22"/>
            </w:rPr>
            <w:t>………………………………………..</w:t>
          </w:r>
        </w:sdtContent>
      </w:sdt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 xml:space="preserve">DIČ: </w:t>
      </w:r>
      <w:sdt>
        <w:sdtPr>
          <w:rPr>
            <w:rFonts w:ascii="Calibri" w:hAnsi="Calibri"/>
            <w:sz w:val="22"/>
            <w:szCs w:val="22"/>
          </w:rPr>
          <w:id w:val="2051724782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………………………………………</w:t>
          </w:r>
          <w:proofErr w:type="gramStart"/>
          <w:r w:rsidRPr="00814F30">
            <w:rPr>
              <w:rFonts w:ascii="Calibri" w:hAnsi="Calibri"/>
              <w:sz w:val="22"/>
              <w:szCs w:val="22"/>
            </w:rPr>
            <w:t>…..</w:t>
          </w:r>
        </w:sdtContent>
      </w:sdt>
      <w:proofErr w:type="gramEnd"/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016410724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7207AA" w:rsidRPr="00814F30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-263467299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…………</w:t>
          </w:r>
          <w:proofErr w:type="gramStart"/>
          <w:r w:rsidRPr="00814F30">
            <w:rPr>
              <w:rFonts w:ascii="Calibri" w:hAnsi="Calibri"/>
              <w:sz w:val="22"/>
              <w:szCs w:val="22"/>
            </w:rPr>
            <w:t>….</w:t>
          </w:r>
        </w:sdtContent>
      </w:sdt>
      <w:r w:rsidRPr="00814F30">
        <w:rPr>
          <w:rFonts w:ascii="Calibri" w:hAnsi="Calibri"/>
          <w:sz w:val="22"/>
          <w:szCs w:val="22"/>
        </w:rPr>
        <w:t>soudem</w:t>
      </w:r>
      <w:proofErr w:type="gramEnd"/>
      <w:r w:rsidRPr="00814F30">
        <w:rPr>
          <w:rFonts w:ascii="Calibri" w:hAnsi="Calibri"/>
          <w:sz w:val="22"/>
          <w:szCs w:val="22"/>
        </w:rPr>
        <w:t xml:space="preserve"> v </w:t>
      </w:r>
      <w:sdt>
        <w:sdtPr>
          <w:rPr>
            <w:rFonts w:ascii="Calibri" w:hAnsi="Calibri"/>
            <w:sz w:val="22"/>
            <w:szCs w:val="22"/>
          </w:rPr>
          <w:id w:val="1476252037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814F30">
        <w:rPr>
          <w:rFonts w:ascii="Calibri" w:hAnsi="Calibri"/>
          <w:sz w:val="22"/>
          <w:szCs w:val="22"/>
        </w:rPr>
        <w:t>, oddíl</w:t>
      </w:r>
      <w:sdt>
        <w:sdtPr>
          <w:rPr>
            <w:rFonts w:ascii="Calibri" w:hAnsi="Calibri"/>
            <w:sz w:val="22"/>
            <w:szCs w:val="22"/>
          </w:rPr>
          <w:id w:val="899562981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814F30">
        <w:rPr>
          <w:rFonts w:ascii="Calibri" w:hAnsi="Calibri"/>
          <w:sz w:val="22"/>
          <w:szCs w:val="22"/>
        </w:rPr>
        <w:t>, vložka</w:t>
      </w:r>
      <w:sdt>
        <w:sdtPr>
          <w:rPr>
            <w:rFonts w:ascii="Calibri" w:hAnsi="Calibri"/>
            <w:sz w:val="22"/>
            <w:szCs w:val="22"/>
          </w:rPr>
          <w:id w:val="-832371304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  <w:r w:rsidRPr="00814F30">
        <w:rPr>
          <w:rFonts w:ascii="Calibri" w:hAnsi="Calibri"/>
          <w:sz w:val="22"/>
          <w:szCs w:val="22"/>
        </w:rPr>
        <w:t>bankovní spojení</w:t>
      </w:r>
      <w:sdt>
        <w:sdtPr>
          <w:rPr>
            <w:rFonts w:ascii="Calibri" w:hAnsi="Calibri"/>
            <w:sz w:val="22"/>
            <w:szCs w:val="22"/>
          </w:rPr>
          <w:id w:val="-473524799"/>
          <w:placeholder>
            <w:docPart w:val="DefaultPlaceholder_1081868574"/>
          </w:placeholder>
        </w:sdtPr>
        <w:sdtContent>
          <w:r w:rsidRPr="00814F30">
            <w:rPr>
              <w:rFonts w:ascii="Calibri" w:hAnsi="Calibri"/>
              <w:sz w:val="22"/>
              <w:szCs w:val="22"/>
            </w:rPr>
            <w:t>:……………………………………</w:t>
          </w:r>
        </w:sdtContent>
      </w:sdt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pStyle w:val="Zkladntext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Default="007207AA" w:rsidP="00DE1E3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7207AA" w:rsidRDefault="007207AA" w:rsidP="00CD58DD">
      <w:pPr>
        <w:rPr>
          <w:rFonts w:ascii="Calibri" w:hAnsi="Calibri"/>
          <w:sz w:val="22"/>
          <w:szCs w:val="22"/>
        </w:rPr>
      </w:pPr>
    </w:p>
    <w:p w:rsidR="007207AA" w:rsidRDefault="007207AA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Default="007207AA" w:rsidP="00CD58DD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</w:p>
    <w:p w:rsidR="007207AA" w:rsidRPr="00C67D43" w:rsidRDefault="007207AA" w:rsidP="00CD58DD">
      <w:pPr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:rsidR="007207AA" w:rsidRDefault="007207AA" w:rsidP="00CD58DD"/>
    <w:p w:rsidR="007207AA" w:rsidRDefault="007207AA" w:rsidP="00CD58DD"/>
    <w:p w:rsidR="007207AA" w:rsidRDefault="007207AA" w:rsidP="00CD58DD"/>
    <w:p w:rsidR="007207AA" w:rsidRDefault="007207AA" w:rsidP="00CD58DD"/>
    <w:p w:rsidR="007207AA" w:rsidRDefault="007207AA" w:rsidP="00CD58DD"/>
    <w:p w:rsidR="007207AA" w:rsidRDefault="007207AA" w:rsidP="00CD58DD"/>
    <w:p w:rsidR="007207AA" w:rsidRDefault="007207AA" w:rsidP="00CD58DD"/>
    <w:p w:rsidR="007207AA" w:rsidRPr="003A65D8" w:rsidRDefault="007207AA" w:rsidP="00CD58DD">
      <w:pPr>
        <w:jc w:val="both"/>
        <w:rPr>
          <w:rFonts w:asciiTheme="minorHAnsi" w:hAnsiTheme="minorHAnsi"/>
          <w:sz w:val="22"/>
          <w:szCs w:val="22"/>
        </w:rPr>
      </w:pPr>
    </w:p>
    <w:p w:rsidR="007207AA" w:rsidRPr="00CD58DD" w:rsidRDefault="007207AA" w:rsidP="00CD58D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D58DD">
        <w:rPr>
          <w:rFonts w:asciiTheme="minorHAnsi" w:hAnsiTheme="minorHAnsi" w:cs="Arial"/>
          <w:b/>
          <w:sz w:val="22"/>
          <w:szCs w:val="22"/>
        </w:rPr>
        <w:lastRenderedPageBreak/>
        <w:t>I.</w:t>
      </w:r>
    </w:p>
    <w:p w:rsidR="007207AA" w:rsidRPr="00CD58DD" w:rsidRDefault="007207AA" w:rsidP="00CD58D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D58DD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7207AA" w:rsidRPr="00CD58DD" w:rsidRDefault="007207AA" w:rsidP="005F7E0A">
      <w:pPr>
        <w:jc w:val="both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  <w:szCs w:val="22"/>
        </w:rPr>
        <w:t>1.</w:t>
      </w:r>
      <w:r w:rsidRPr="00CD58DD">
        <w:rPr>
          <w:rFonts w:asciiTheme="minorHAnsi" w:hAnsiTheme="minorHAnsi"/>
          <w:sz w:val="22"/>
          <w:szCs w:val="22"/>
        </w:rPr>
        <w:tab/>
      </w:r>
      <w:r w:rsidRPr="00CD58DD">
        <w:rPr>
          <w:rFonts w:asciiTheme="minorHAnsi" w:hAnsiTheme="minorHAnsi"/>
          <w:sz w:val="22"/>
        </w:rPr>
        <w:t xml:space="preserve">Zúčastněné smluvní </w:t>
      </w:r>
      <w:r w:rsidRPr="00CD58DD">
        <w:rPr>
          <w:rFonts w:asciiTheme="minorHAnsi" w:hAnsiTheme="minorHAnsi" w:cs="Arial"/>
          <w:sz w:val="22"/>
        </w:rPr>
        <w:t>strany</w:t>
      </w:r>
      <w:r w:rsidRPr="00CD58DD">
        <w:rPr>
          <w:rFonts w:asciiTheme="minorHAnsi" w:hAnsiTheme="minorHAnsi"/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</w:r>
      <w:r w:rsidR="002E4F94" w:rsidRPr="00CD58DD">
        <w:rPr>
          <w:rFonts w:asciiTheme="minorHAnsi" w:hAnsiTheme="minorHAnsi"/>
          <w:sz w:val="22"/>
        </w:rPr>
        <w:t xml:space="preserve">Tato smlouva je uzavírána na základě výsledků </w:t>
      </w:r>
      <w:r w:rsidR="001119BD" w:rsidRPr="00CD58DD">
        <w:rPr>
          <w:rFonts w:asciiTheme="minorHAnsi" w:hAnsiTheme="minorHAnsi"/>
          <w:sz w:val="22"/>
        </w:rPr>
        <w:t>veřejné zakázky malého rozsahu</w:t>
      </w:r>
      <w:r w:rsidR="005D11FB" w:rsidRPr="00CD58DD">
        <w:rPr>
          <w:rFonts w:asciiTheme="minorHAnsi" w:hAnsiTheme="minorHAnsi"/>
          <w:sz w:val="22"/>
        </w:rPr>
        <w:t xml:space="preserve"> zahájené kupujícím jako veřejným zadavatelem s názvem </w:t>
      </w:r>
      <w:r w:rsidR="00DE1E35" w:rsidRPr="00DE1E35">
        <w:rPr>
          <w:rFonts w:asciiTheme="minorHAnsi" w:hAnsiTheme="minorHAnsi"/>
          <w:b/>
          <w:sz w:val="22"/>
        </w:rPr>
        <w:t>"</w:t>
      </w:r>
      <w:proofErr w:type="spellStart"/>
      <w:r w:rsidR="00DE1E35" w:rsidRPr="00DE1E35">
        <w:rPr>
          <w:rFonts w:asciiTheme="minorHAnsi" w:hAnsiTheme="minorHAnsi"/>
          <w:b/>
          <w:sz w:val="22"/>
        </w:rPr>
        <w:t>Katetr</w:t>
      </w:r>
      <w:proofErr w:type="spellEnd"/>
      <w:r w:rsidR="00DE1E35" w:rsidRPr="00DE1E35">
        <w:rPr>
          <w:rFonts w:asciiTheme="minorHAnsi" w:hAnsiTheme="minorHAnsi"/>
          <w:b/>
          <w:sz w:val="22"/>
        </w:rPr>
        <w:t xml:space="preserve"> </w:t>
      </w:r>
      <w:proofErr w:type="spellStart"/>
      <w:r w:rsidR="00DE1E35" w:rsidRPr="00DE1E35">
        <w:rPr>
          <w:rFonts w:asciiTheme="minorHAnsi" w:hAnsiTheme="minorHAnsi"/>
          <w:b/>
          <w:sz w:val="22"/>
        </w:rPr>
        <w:t>radioablační</w:t>
      </w:r>
      <w:proofErr w:type="spellEnd"/>
      <w:r w:rsidR="00DE1E35" w:rsidRPr="00DE1E35">
        <w:rPr>
          <w:rFonts w:asciiTheme="minorHAnsi" w:hAnsiTheme="minorHAnsi"/>
          <w:b/>
          <w:sz w:val="22"/>
        </w:rPr>
        <w:t xml:space="preserve"> - svorka bipolární pro KCHIR"</w:t>
      </w:r>
      <w:r w:rsidR="002E4F94" w:rsidRPr="00CD58DD">
        <w:rPr>
          <w:rFonts w:asciiTheme="minorHAnsi" w:hAnsiTheme="minorHAnsi"/>
          <w:b/>
          <w:sz w:val="22"/>
        </w:rPr>
        <w:t xml:space="preserve">, </w:t>
      </w:r>
      <w:r w:rsidR="002E4F94" w:rsidRPr="00CD58DD">
        <w:rPr>
          <w:rFonts w:asciiTheme="minorHAnsi" w:hAnsiTheme="minorHAnsi"/>
          <w:sz w:val="22"/>
        </w:rPr>
        <w:t>interní evidenční číslo</w:t>
      </w:r>
      <w:r w:rsidR="005F7E0A">
        <w:rPr>
          <w:rFonts w:asciiTheme="minorHAnsi" w:hAnsiTheme="minorHAnsi"/>
          <w:b/>
          <w:sz w:val="22"/>
        </w:rPr>
        <w:t xml:space="preserve"> VZ-202</w:t>
      </w:r>
      <w:r w:rsidR="00DE1E35">
        <w:rPr>
          <w:rFonts w:asciiTheme="minorHAnsi" w:hAnsiTheme="minorHAnsi"/>
          <w:b/>
          <w:sz w:val="22"/>
        </w:rPr>
        <w:t>1</w:t>
      </w:r>
      <w:r w:rsidR="005F7E0A">
        <w:rPr>
          <w:rFonts w:asciiTheme="minorHAnsi" w:hAnsiTheme="minorHAnsi"/>
          <w:b/>
          <w:sz w:val="22"/>
        </w:rPr>
        <w:t>-000</w:t>
      </w:r>
      <w:r w:rsidR="00DE1E35">
        <w:rPr>
          <w:rFonts w:asciiTheme="minorHAnsi" w:hAnsiTheme="minorHAnsi"/>
          <w:b/>
          <w:sz w:val="22"/>
        </w:rPr>
        <w:t>032</w:t>
      </w:r>
      <w:r w:rsidR="005D11FB" w:rsidRPr="00CD58DD">
        <w:rPr>
          <w:rFonts w:asciiTheme="minorHAnsi" w:hAnsiTheme="minorHAnsi"/>
          <w:b/>
          <w:sz w:val="22"/>
        </w:rPr>
        <w:t>.</w:t>
      </w:r>
      <w:r w:rsidR="00A57D24" w:rsidRPr="00CD58DD">
        <w:rPr>
          <w:rFonts w:asciiTheme="minorHAnsi" w:hAnsiTheme="minorHAnsi"/>
          <w:b/>
          <w:sz w:val="22"/>
        </w:rPr>
        <w:t xml:space="preserve"> </w:t>
      </w:r>
      <w:r w:rsidR="002E4F94" w:rsidRPr="00CD58DD">
        <w:rPr>
          <w:rFonts w:asciiTheme="minorHAnsi" w:hAnsiTheme="minorHAnsi"/>
          <w:sz w:val="22"/>
        </w:rPr>
        <w:t>V případě, že je v této smlouvě odkazováno na zadávací dokumentaci, má se na mysli zadávací dokumentace vztahující se k uvedené veřejné zakázce.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sz w:val="22"/>
        </w:rPr>
      </w:pPr>
    </w:p>
    <w:p w:rsidR="007207AA" w:rsidRPr="00CD58DD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II.</w:t>
      </w:r>
    </w:p>
    <w:p w:rsidR="007207AA" w:rsidRPr="00CD58DD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Předmět smlouvy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  <w:t>Předmětem smlouvy je závazek</w:t>
      </w:r>
      <w:r w:rsidR="005F7E0A">
        <w:rPr>
          <w:rFonts w:asciiTheme="minorHAnsi" w:hAnsiTheme="minorHAnsi"/>
          <w:sz w:val="22"/>
        </w:rPr>
        <w:t xml:space="preserve"> prodávajícího průběžně dodávat</w:t>
      </w:r>
      <w:r w:rsidRPr="00CD58DD">
        <w:rPr>
          <w:rFonts w:asciiTheme="minorHAnsi" w:hAnsiTheme="minorHAnsi"/>
          <w:sz w:val="22"/>
        </w:rPr>
        <w:t xml:space="preserve"> na základě dílčích písemných objednávek </w:t>
      </w:r>
      <w:proofErr w:type="spellStart"/>
      <w:r w:rsidR="00DE1E35">
        <w:rPr>
          <w:rFonts w:asciiTheme="minorHAnsi" w:hAnsiTheme="minorHAnsi"/>
          <w:b/>
          <w:sz w:val="22"/>
        </w:rPr>
        <w:t>radioablační</w:t>
      </w:r>
      <w:proofErr w:type="spellEnd"/>
      <w:r w:rsidR="00DE1E35">
        <w:rPr>
          <w:rFonts w:asciiTheme="minorHAnsi" w:hAnsiTheme="minorHAnsi"/>
          <w:b/>
          <w:sz w:val="22"/>
        </w:rPr>
        <w:t xml:space="preserve">  </w:t>
      </w:r>
      <w:proofErr w:type="spellStart"/>
      <w:r w:rsidR="00DE1E35">
        <w:rPr>
          <w:rFonts w:asciiTheme="minorHAnsi" w:hAnsiTheme="minorHAnsi"/>
          <w:b/>
          <w:sz w:val="22"/>
        </w:rPr>
        <w:t>k</w:t>
      </w:r>
      <w:r w:rsidR="00DE1E35" w:rsidRPr="00DE1E35">
        <w:rPr>
          <w:rFonts w:asciiTheme="minorHAnsi" w:hAnsiTheme="minorHAnsi"/>
          <w:b/>
          <w:sz w:val="22"/>
        </w:rPr>
        <w:t>atetr</w:t>
      </w:r>
      <w:r w:rsidR="00DE1E35">
        <w:rPr>
          <w:rFonts w:asciiTheme="minorHAnsi" w:hAnsiTheme="minorHAnsi"/>
          <w:b/>
          <w:sz w:val="22"/>
        </w:rPr>
        <w:t>y</w:t>
      </w:r>
      <w:proofErr w:type="spellEnd"/>
      <w:r w:rsidR="00DE1E35">
        <w:rPr>
          <w:rFonts w:asciiTheme="minorHAnsi" w:hAnsiTheme="minorHAnsi"/>
          <w:b/>
          <w:sz w:val="22"/>
        </w:rPr>
        <w:t xml:space="preserve"> -</w:t>
      </w:r>
      <w:r w:rsidR="00DE1E35" w:rsidRPr="00DE1E35">
        <w:rPr>
          <w:rFonts w:asciiTheme="minorHAnsi" w:hAnsiTheme="minorHAnsi"/>
          <w:b/>
          <w:sz w:val="22"/>
        </w:rPr>
        <w:t xml:space="preserve"> svorka bipolární </w:t>
      </w:r>
      <w:r w:rsidR="005F7E0A" w:rsidRPr="00317C54">
        <w:rPr>
          <w:rFonts w:asciiTheme="minorHAnsi" w:hAnsiTheme="minorHAnsi"/>
          <w:sz w:val="22"/>
        </w:rPr>
        <w:t>dle technických parametrů</w:t>
      </w:r>
      <w:r w:rsidR="00317C54">
        <w:rPr>
          <w:rFonts w:asciiTheme="minorHAnsi" w:hAnsiTheme="minorHAnsi"/>
          <w:sz w:val="22"/>
        </w:rPr>
        <w:t xml:space="preserve"> uvedených</w:t>
      </w:r>
      <w:r w:rsidRPr="00CD58DD">
        <w:rPr>
          <w:rFonts w:asciiTheme="minorHAnsi" w:hAnsiTheme="minorHAnsi"/>
          <w:sz w:val="22"/>
        </w:rPr>
        <w:t xml:space="preserve"> v příloze č. </w:t>
      </w:r>
      <w:r w:rsidR="0029528E">
        <w:rPr>
          <w:rFonts w:asciiTheme="minorHAnsi" w:hAnsiTheme="minorHAnsi"/>
          <w:sz w:val="22"/>
        </w:rPr>
        <w:t>2</w:t>
      </w:r>
      <w:r w:rsidRPr="00CD58DD">
        <w:rPr>
          <w:rFonts w:asciiTheme="minorHAnsi" w:hAnsiTheme="minorHAnsi"/>
          <w:sz w:val="22"/>
        </w:rPr>
        <w:t xml:space="preserve"> této smlouvy (dále jen „</w:t>
      </w:r>
      <w:r w:rsidRPr="00CD58DD">
        <w:rPr>
          <w:rFonts w:asciiTheme="minorHAnsi" w:hAnsiTheme="minorHAnsi"/>
          <w:b/>
          <w:sz w:val="22"/>
        </w:rPr>
        <w:t>předmět plnění</w:t>
      </w:r>
      <w:r w:rsidRPr="00CD58DD">
        <w:rPr>
          <w:rFonts w:asciiTheme="minorHAnsi" w:hAnsiTheme="minorHAnsi"/>
          <w:sz w:val="22"/>
        </w:rPr>
        <w:t>“), závazek prodávajícího převést</w:t>
      </w:r>
      <w:r w:rsidR="0029528E">
        <w:rPr>
          <w:rFonts w:asciiTheme="minorHAnsi" w:hAnsiTheme="minorHAnsi"/>
          <w:sz w:val="22"/>
        </w:rPr>
        <w:t xml:space="preserve"> na kupujícího vlastnické právo</w:t>
      </w:r>
      <w:r w:rsidR="008830FA" w:rsidRPr="00CD58DD">
        <w:rPr>
          <w:rFonts w:asciiTheme="minorHAnsi" w:hAnsiTheme="minorHAnsi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>k tomuto předmětu plnění a závazek kupujícího zaplatit prodávajícímu kupní cenu. Předmět plnění musí být nový, nepoužitý, nepoškozený, plně funkční, v nejvyšší jakosti poskytované výrobcem Předmětu plnění a spolu se všemi právy nutnými k jeho řádnému a nerušenému nakládání a užívání kupujícím.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color w:val="000000"/>
          <w:sz w:val="22"/>
        </w:rPr>
        <w:t>2.</w:t>
      </w:r>
      <w:r w:rsidRPr="00CD58DD">
        <w:rPr>
          <w:rFonts w:asciiTheme="minorHAnsi" w:hAnsiTheme="minorHAnsi"/>
          <w:color w:val="000000"/>
          <w:sz w:val="22"/>
        </w:rPr>
        <w:tab/>
        <w:t>Množství</w:t>
      </w:r>
      <w:r w:rsidRPr="00CD58DD">
        <w:rPr>
          <w:rFonts w:asciiTheme="minorHAnsi" w:hAnsiTheme="minorHAnsi"/>
          <w:b/>
          <w:color w:val="000000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 xml:space="preserve">předmětu plnění,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3.</w:t>
      </w:r>
      <w:r w:rsidRPr="00CD58DD">
        <w:rPr>
          <w:rFonts w:asciiTheme="minorHAnsi" w:hAnsiTheme="minorHAnsi"/>
          <w:sz w:val="22"/>
        </w:rPr>
        <w:tab/>
        <w:t xml:space="preserve">Jednotlivé objednávky budou činěny písemně, elektronicky či faxem. Dnem doručení se v pochybnosti rozumí 3. den po prokazatelném odeslání/učinění objednávky ze strany Kupujícího. </w:t>
      </w:r>
    </w:p>
    <w:p w:rsidR="00862EF6" w:rsidRPr="00CD58DD" w:rsidRDefault="00E57ED7" w:rsidP="00CD58DD">
      <w:pPr>
        <w:pStyle w:val="Style9"/>
        <w:widowControl/>
        <w:rPr>
          <w:rStyle w:val="FontStyle16"/>
          <w:rFonts w:asciiTheme="minorHAnsi" w:hAnsiTheme="minorHAnsi" w:cs="Calibri"/>
        </w:rPr>
      </w:pPr>
      <w:r w:rsidRPr="00CD58DD">
        <w:rPr>
          <w:rFonts w:asciiTheme="minorHAnsi" w:hAnsiTheme="minorHAnsi"/>
          <w:color w:val="000000"/>
          <w:sz w:val="22"/>
          <w:szCs w:val="22"/>
        </w:rPr>
        <w:t>4.</w:t>
      </w:r>
      <w:r w:rsidRPr="00CD58DD">
        <w:rPr>
          <w:rFonts w:asciiTheme="minorHAnsi" w:hAnsiTheme="minorHAnsi"/>
          <w:color w:val="000000"/>
          <w:sz w:val="22"/>
          <w:szCs w:val="22"/>
        </w:rPr>
        <w:tab/>
      </w:r>
      <w:r w:rsidRPr="00CD58DD">
        <w:rPr>
          <w:rStyle w:val="FontStyle16"/>
          <w:rFonts w:asciiTheme="minorHAnsi" w:hAnsiTheme="minorHAnsi" w:cs="Calibri"/>
        </w:rPr>
        <w:t>Dodávka zboží je považována za kompletní, je-li se zbožím dodána následující průvodní dokumentace: dodací list s uvedením názvu, kódu výrobku, množství jednotlivých druhů zboží v rozdělení dle výrobních čísel, resp. šarží, počtu ks v balení, cena za kus bez DPH a s DPH, popř. cena za balení.</w:t>
      </w:r>
    </w:p>
    <w:p w:rsidR="007207AA" w:rsidRPr="00CD58DD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III.</w:t>
      </w:r>
    </w:p>
    <w:p w:rsidR="007207AA" w:rsidRPr="00CD58DD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Doba a místo plnění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  <w:t xml:space="preserve">Prodávající je povinen jednotlivé dílčí dodávky realizovat do </w:t>
      </w:r>
      <w:sdt>
        <w:sdtPr>
          <w:rPr>
            <w:rFonts w:asciiTheme="minorHAnsi" w:hAnsiTheme="minorHAnsi"/>
            <w:b/>
            <w:sz w:val="22"/>
            <w:highlight w:val="lightGray"/>
          </w:rPr>
          <w:id w:val="1755625998"/>
          <w:placeholder>
            <w:docPart w:val="DefaultPlaceholder_1081868574"/>
          </w:placeholder>
          <w:text/>
        </w:sdtPr>
        <w:sdtContent>
          <w:r w:rsidR="00317C54">
            <w:rPr>
              <w:rFonts w:asciiTheme="minorHAnsi" w:hAnsiTheme="minorHAnsi"/>
              <w:b/>
              <w:sz w:val="22"/>
              <w:highlight w:val="lightGray"/>
            </w:rPr>
            <w:t>…</w:t>
          </w:r>
        </w:sdtContent>
      </w:sdt>
      <w:r w:rsidR="005D11FB" w:rsidRPr="00CD58DD">
        <w:rPr>
          <w:rFonts w:asciiTheme="minorHAnsi" w:hAnsiTheme="minorHAnsi"/>
          <w:sz w:val="22"/>
        </w:rPr>
        <w:t xml:space="preserve"> </w:t>
      </w:r>
      <w:r w:rsidR="004E3089">
        <w:rPr>
          <w:rFonts w:asciiTheme="minorHAnsi" w:hAnsiTheme="minorHAnsi"/>
          <w:sz w:val="22"/>
        </w:rPr>
        <w:t xml:space="preserve">pracovních </w:t>
      </w:r>
      <w:r w:rsidR="00862EF6" w:rsidRPr="00CD58DD">
        <w:rPr>
          <w:rFonts w:asciiTheme="minorHAnsi" w:hAnsiTheme="minorHAnsi"/>
          <w:sz w:val="22"/>
        </w:rPr>
        <w:t>dnů</w:t>
      </w:r>
      <w:r w:rsidRPr="00CD58DD">
        <w:rPr>
          <w:rFonts w:asciiTheme="minorHAnsi" w:hAnsiTheme="minorHAnsi" w:cs="TimesNewRoman"/>
          <w:sz w:val="22"/>
        </w:rPr>
        <w:t xml:space="preserve"> ode dne vystavení dílčí písemné, elektronické či faxové objednávky</w:t>
      </w:r>
      <w:r w:rsidR="00113096" w:rsidRPr="00CD58DD">
        <w:rPr>
          <w:rFonts w:asciiTheme="minorHAnsi" w:hAnsiTheme="minorHAnsi" w:cs="TimesNewRoman"/>
          <w:sz w:val="22"/>
        </w:rPr>
        <w:t xml:space="preserve"> objednatelem</w:t>
      </w:r>
      <w:r w:rsidRPr="00CD58DD">
        <w:rPr>
          <w:rFonts w:asciiTheme="minorHAnsi" w:hAnsiTheme="minorHAnsi" w:cs="TimesNewRoman"/>
          <w:sz w:val="22"/>
        </w:rPr>
        <w:t xml:space="preserve"> s doložením dodacího listu</w:t>
      </w:r>
      <w:r w:rsidRPr="00CD58DD">
        <w:rPr>
          <w:rFonts w:asciiTheme="minorHAnsi" w:hAnsiTheme="minorHAnsi"/>
          <w:sz w:val="22"/>
        </w:rPr>
        <w:t>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b/>
          <w:sz w:val="22"/>
        </w:rPr>
        <w:tab/>
      </w:r>
      <w:r w:rsidRPr="00CD58DD">
        <w:rPr>
          <w:rFonts w:asciiTheme="minorHAnsi" w:hAnsiTheme="minorHAnsi"/>
          <w:sz w:val="22"/>
        </w:rPr>
        <w:t>Prodávající je povinen</w:t>
      </w:r>
      <w:r w:rsidRPr="00CD58DD">
        <w:rPr>
          <w:rFonts w:asciiTheme="minorHAnsi" w:hAnsiTheme="minorHAnsi" w:cs="TimesNewRoman"/>
          <w:sz w:val="22"/>
        </w:rPr>
        <w:t xml:space="preserve"> předat veškeré doklady k předmětu plnění vč.  doložení dodacího </w:t>
      </w:r>
      <w:r w:rsidR="00F276E9" w:rsidRPr="00CD58DD">
        <w:rPr>
          <w:rFonts w:asciiTheme="minorHAnsi" w:hAnsiTheme="minorHAnsi" w:cs="TimesNewRoman"/>
          <w:sz w:val="22"/>
        </w:rPr>
        <w:t>listu, na</w:t>
      </w:r>
      <w:r w:rsidRPr="00CD58DD">
        <w:rPr>
          <w:rFonts w:asciiTheme="minorHAnsi" w:hAnsiTheme="minorHAnsi" w:cs="TimesNewRoman"/>
          <w:sz w:val="22"/>
        </w:rPr>
        <w:t xml:space="preserve"> kterém musí být uvedeno </w:t>
      </w:r>
      <w:r w:rsidR="002E4F94" w:rsidRPr="00CD58DD">
        <w:rPr>
          <w:rFonts w:asciiTheme="minorHAnsi" w:hAnsiTheme="minorHAnsi"/>
          <w:sz w:val="22"/>
        </w:rPr>
        <w:t xml:space="preserve">interní evidenční číslo </w:t>
      </w:r>
      <w:r w:rsidR="002E4F94" w:rsidRPr="00CD58DD">
        <w:rPr>
          <w:rFonts w:asciiTheme="minorHAnsi" w:hAnsiTheme="minorHAnsi"/>
          <w:b/>
          <w:sz w:val="22"/>
        </w:rPr>
        <w:t>VZ-20</w:t>
      </w:r>
      <w:r w:rsidR="005F7E0A">
        <w:rPr>
          <w:rFonts w:asciiTheme="minorHAnsi" w:hAnsiTheme="minorHAnsi"/>
          <w:b/>
          <w:sz w:val="22"/>
        </w:rPr>
        <w:t>2</w:t>
      </w:r>
      <w:r w:rsidR="00DE1E35">
        <w:rPr>
          <w:rFonts w:asciiTheme="minorHAnsi" w:hAnsiTheme="minorHAnsi"/>
          <w:b/>
          <w:sz w:val="22"/>
        </w:rPr>
        <w:t>1</w:t>
      </w:r>
      <w:r w:rsidR="002E4F94" w:rsidRPr="00CD58DD">
        <w:rPr>
          <w:rFonts w:asciiTheme="minorHAnsi" w:hAnsiTheme="minorHAnsi"/>
          <w:b/>
          <w:sz w:val="22"/>
        </w:rPr>
        <w:t>-</w:t>
      </w:r>
      <w:r w:rsidR="00F34346">
        <w:rPr>
          <w:rFonts w:asciiTheme="minorHAnsi" w:hAnsiTheme="minorHAnsi"/>
          <w:b/>
          <w:sz w:val="22"/>
        </w:rPr>
        <w:t>000</w:t>
      </w:r>
      <w:r w:rsidR="00DE1E35">
        <w:rPr>
          <w:rFonts w:asciiTheme="minorHAnsi" w:hAnsiTheme="minorHAnsi"/>
          <w:b/>
          <w:sz w:val="22"/>
        </w:rPr>
        <w:t>032</w:t>
      </w:r>
      <w:r w:rsidR="00A57D24" w:rsidRPr="00CD58DD">
        <w:rPr>
          <w:rFonts w:asciiTheme="minorHAnsi" w:hAnsiTheme="minorHAnsi"/>
          <w:b/>
          <w:sz w:val="22"/>
        </w:rPr>
        <w:t xml:space="preserve">. </w:t>
      </w:r>
      <w:r w:rsidR="00916F47" w:rsidRPr="00CD58DD">
        <w:rPr>
          <w:rFonts w:asciiTheme="minorHAnsi" w:hAnsiTheme="minorHAnsi"/>
          <w:sz w:val="22"/>
        </w:rPr>
        <w:t xml:space="preserve">Doba použitelnosti zboží při jeho převzetí musí </w:t>
      </w:r>
      <w:r w:rsidR="003D0D6A" w:rsidRPr="00CD58DD">
        <w:rPr>
          <w:rFonts w:asciiTheme="minorHAnsi" w:hAnsiTheme="minorHAnsi"/>
          <w:sz w:val="22"/>
        </w:rPr>
        <w:t>být minimálně 1 rok</w:t>
      </w:r>
      <w:r w:rsidR="00BD0BF4" w:rsidRPr="00CD58DD">
        <w:rPr>
          <w:rFonts w:asciiTheme="minorHAnsi" w:hAnsiTheme="minorHAnsi"/>
          <w:sz w:val="22"/>
        </w:rPr>
        <w:t>.</w:t>
      </w:r>
    </w:p>
    <w:p w:rsidR="007207AA" w:rsidRPr="00CD58DD" w:rsidRDefault="007207AA" w:rsidP="007C38AB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3.</w:t>
      </w:r>
      <w:r w:rsidRPr="00CD58DD">
        <w:rPr>
          <w:rFonts w:asciiTheme="minorHAnsi" w:hAnsiTheme="minorHAnsi"/>
          <w:sz w:val="22"/>
        </w:rPr>
        <w:tab/>
        <w:t>Místem dodání předmětu plnění je:</w:t>
      </w:r>
      <w:r w:rsidR="007C38AB">
        <w:rPr>
          <w:rFonts w:asciiTheme="minorHAnsi" w:hAnsiTheme="minorHAnsi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>Fakultní nemocnice Olomouc</w:t>
      </w:r>
      <w:r w:rsidR="00023F57">
        <w:rPr>
          <w:rFonts w:asciiTheme="minorHAnsi" w:hAnsiTheme="minorHAnsi"/>
          <w:sz w:val="22"/>
        </w:rPr>
        <w:t>, Sklad zdravotnického materiálu.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4.</w:t>
      </w:r>
      <w:r w:rsidRPr="00CD58DD">
        <w:rPr>
          <w:rFonts w:asciiTheme="minorHAnsi" w:hAnsiTheme="minorHAnsi"/>
          <w:sz w:val="22"/>
        </w:rPr>
        <w:tab/>
        <w:t xml:space="preserve">Náklady na dodání předmětu plnění do místa plnění jsou zahrnuty ve sjednané kupní ceně. </w:t>
      </w:r>
      <w:r w:rsidR="00DD27A9" w:rsidRPr="00CD58DD">
        <w:rPr>
          <w:rFonts w:asciiTheme="minorHAnsi" w:hAnsiTheme="minorHAnsi"/>
          <w:sz w:val="22"/>
        </w:rPr>
        <w:t xml:space="preserve">Prodávající bere na vědomí, </w:t>
      </w:r>
      <w:r w:rsidR="00DD27A9" w:rsidRPr="00CD58DD">
        <w:rPr>
          <w:rFonts w:asciiTheme="minorHAnsi" w:hAnsiTheme="minorHAnsi"/>
          <w:color w:val="000000"/>
          <w:sz w:val="22"/>
        </w:rPr>
        <w:t>že v souladu s interními předpisy objednatele nese náklady související s vjezdem motorových vozidel do místa plnění.</w:t>
      </w:r>
      <w:r w:rsidRPr="00CD58DD">
        <w:rPr>
          <w:rFonts w:asciiTheme="minorHAnsi" w:hAnsiTheme="minorHAnsi"/>
          <w:sz w:val="22"/>
        </w:rPr>
        <w:t xml:space="preserve"> 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5.</w:t>
      </w:r>
      <w:r w:rsidRPr="00CD58DD">
        <w:rPr>
          <w:rFonts w:asciiTheme="minorHAnsi" w:hAnsiTheme="minorHAnsi"/>
          <w:sz w:val="22"/>
        </w:rPr>
        <w:tab/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2E4F94" w:rsidRPr="00CD58DD">
        <w:rPr>
          <w:rFonts w:asciiTheme="minorHAnsi" w:hAnsiTheme="minorHAnsi"/>
          <w:sz w:val="22"/>
        </w:rPr>
        <w:t xml:space="preserve">interní evidenční číslo </w:t>
      </w:r>
      <w:r w:rsidR="005D11FB" w:rsidRPr="00CD58DD">
        <w:rPr>
          <w:rFonts w:asciiTheme="minorHAnsi" w:hAnsiTheme="minorHAnsi"/>
          <w:b/>
          <w:sz w:val="22"/>
        </w:rPr>
        <w:t>VZ-20</w:t>
      </w:r>
      <w:r w:rsidR="005F7E0A">
        <w:rPr>
          <w:rFonts w:asciiTheme="minorHAnsi" w:hAnsiTheme="minorHAnsi"/>
          <w:b/>
          <w:sz w:val="22"/>
        </w:rPr>
        <w:t>2</w:t>
      </w:r>
      <w:r w:rsidR="00DE1E35">
        <w:rPr>
          <w:rFonts w:asciiTheme="minorHAnsi" w:hAnsiTheme="minorHAnsi"/>
          <w:b/>
          <w:sz w:val="22"/>
        </w:rPr>
        <w:t>1</w:t>
      </w:r>
      <w:r w:rsidR="002E4F94" w:rsidRPr="00CD58DD">
        <w:rPr>
          <w:rFonts w:asciiTheme="minorHAnsi" w:hAnsiTheme="minorHAnsi"/>
          <w:b/>
          <w:sz w:val="22"/>
        </w:rPr>
        <w:t>-000</w:t>
      </w:r>
      <w:r w:rsidR="00DE1E35">
        <w:rPr>
          <w:rFonts w:asciiTheme="minorHAnsi" w:hAnsiTheme="minorHAnsi"/>
          <w:b/>
          <w:sz w:val="22"/>
        </w:rPr>
        <w:t>032</w:t>
      </w:r>
      <w:r w:rsidR="00A57D24" w:rsidRPr="00CD58DD">
        <w:rPr>
          <w:rFonts w:asciiTheme="minorHAnsi" w:hAnsiTheme="minorHAnsi"/>
          <w:b/>
          <w:sz w:val="22"/>
        </w:rPr>
        <w:t xml:space="preserve">. </w:t>
      </w:r>
      <w:r w:rsidRPr="00CD58DD">
        <w:rPr>
          <w:rFonts w:asciiTheme="minorHAnsi" w:hAnsiTheme="minorHAnsi"/>
          <w:sz w:val="22"/>
        </w:rPr>
        <w:t xml:space="preserve">Neučiní-li tak, nebude takový dodací list ze strany kupujícího akceptován a nebude tudíž způsobilým podkladem pro fakturaci dle článku </w:t>
      </w:r>
      <w:r w:rsidR="00113096" w:rsidRPr="00CD58DD">
        <w:rPr>
          <w:rFonts w:asciiTheme="minorHAnsi" w:hAnsiTheme="minorHAnsi"/>
          <w:sz w:val="22"/>
        </w:rPr>
        <w:t>V.</w:t>
      </w:r>
      <w:r w:rsidRPr="00CD58DD">
        <w:rPr>
          <w:rFonts w:asciiTheme="minorHAnsi" w:hAnsiTheme="minorHAnsi"/>
          <w:sz w:val="22"/>
        </w:rPr>
        <w:t xml:space="preserve"> této smlouvy.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6.</w:t>
      </w:r>
      <w:r w:rsidRPr="00CD58DD">
        <w:rPr>
          <w:rFonts w:asciiTheme="minorHAnsi" w:hAnsi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7.</w:t>
      </w:r>
      <w:r w:rsidRPr="00CD58DD">
        <w:rPr>
          <w:rFonts w:asciiTheme="minorHAnsi" w:hAnsiTheme="minorHAnsi"/>
          <w:sz w:val="22"/>
        </w:rPr>
        <w:tab/>
        <w:t xml:space="preserve">V případě prodlení prodávajícího s dodávkou zboží, uvedením do provozu, předáním veškerých dokladů a provedením zaškolení resp. instruktáže je prodávající povinen zaplatit </w:t>
      </w:r>
      <w:r w:rsidRPr="00CD58DD">
        <w:rPr>
          <w:rFonts w:asciiTheme="minorHAnsi" w:hAnsiTheme="minorHAnsi"/>
          <w:sz w:val="22"/>
        </w:rPr>
        <w:lastRenderedPageBreak/>
        <w:t xml:space="preserve">kupujícímu smluvní pokutu ve výši  0,5% ze sjednané kupní ceny </w:t>
      </w:r>
      <w:r w:rsidR="000D0E56" w:rsidRPr="00CD58DD">
        <w:rPr>
          <w:rFonts w:asciiTheme="minorHAnsi" w:hAnsiTheme="minorHAnsi"/>
          <w:sz w:val="22"/>
        </w:rPr>
        <w:t xml:space="preserve">nedodaného </w:t>
      </w:r>
      <w:r w:rsidRPr="00CD58DD">
        <w:rPr>
          <w:rFonts w:asciiTheme="minorHAnsi" w:hAnsiTheme="minorHAnsi"/>
          <w:sz w:val="22"/>
        </w:rPr>
        <w:t>předmětu plnění za každý den prodlení.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IV.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 xml:space="preserve">Kupní cena </w:t>
      </w:r>
    </w:p>
    <w:p w:rsidR="00113096" w:rsidRPr="00CD58DD" w:rsidRDefault="00113096" w:rsidP="00CD58D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1.</w:t>
      </w:r>
      <w:r w:rsidRPr="00CD58DD">
        <w:rPr>
          <w:rFonts w:asciiTheme="minorHAnsi" w:hAnsiTheme="minorHAnsi"/>
          <w:sz w:val="22"/>
          <w:szCs w:val="22"/>
        </w:rPr>
        <w:tab/>
      </w:r>
      <w:r w:rsidR="002E4F94" w:rsidRPr="00CD58DD">
        <w:rPr>
          <w:rFonts w:asciiTheme="minorHAnsi" w:hAnsiTheme="minorHAnsi"/>
          <w:sz w:val="22"/>
          <w:szCs w:val="22"/>
        </w:rPr>
        <w:t xml:space="preserve">Kupní cena zboží je cenou smluvní a je uvedena v příloze č. </w:t>
      </w:r>
      <w:r w:rsidR="0029528E">
        <w:rPr>
          <w:rFonts w:asciiTheme="minorHAnsi" w:hAnsiTheme="minorHAnsi"/>
          <w:sz w:val="22"/>
          <w:szCs w:val="22"/>
        </w:rPr>
        <w:t>1</w:t>
      </w:r>
      <w:r w:rsidR="002E4F94" w:rsidRPr="00CD58DD">
        <w:rPr>
          <w:rFonts w:asciiTheme="minorHAnsi" w:hAnsiTheme="minorHAnsi"/>
          <w:sz w:val="22"/>
          <w:szCs w:val="22"/>
        </w:rPr>
        <w:t xml:space="preserve"> této kupní smlouvy.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>Kupní cena je sjednána jako pevná a nejvýše přípustná a zahrnuje veškeré náklady, jejichž vynaložení je nutné na řádné a včasné splnění předmětu smlouvy, zejména náklady na dopravu, kompletaci</w:t>
      </w:r>
      <w:r w:rsidR="00AB35D5" w:rsidRPr="00CD58DD">
        <w:rPr>
          <w:rFonts w:asciiTheme="minorHAnsi" w:hAnsiTheme="minorHAnsi"/>
          <w:sz w:val="22"/>
        </w:rPr>
        <w:t>, poštovné, balné,</w:t>
      </w:r>
      <w:r w:rsidRPr="00CD58DD">
        <w:rPr>
          <w:rFonts w:asciiTheme="minorHAnsi" w:hAnsiTheme="minorHAnsi"/>
          <w:sz w:val="22"/>
        </w:rPr>
        <w:t xml:space="preserve">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apod).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3.</w:t>
      </w:r>
      <w:r w:rsidRPr="00CD58DD">
        <w:rPr>
          <w:rFonts w:asciiTheme="minorHAnsi" w:hAnsiTheme="minorHAnsi"/>
          <w:sz w:val="22"/>
        </w:rPr>
        <w:tab/>
        <w:t>Kupní cena je maximální a nemůže být navýšena ani v případě zvýšení sazby DPH.</w:t>
      </w:r>
    </w:p>
    <w:p w:rsidR="007207AA" w:rsidRPr="00CD58DD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color w:val="000000"/>
          <w:sz w:val="22"/>
        </w:rPr>
      </w:pP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V.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Platební podmínky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  <w:t>Kupující neposkytuje a Prodávající není oprávněn požadovat</w:t>
      </w:r>
      <w:r w:rsidRPr="00CD58DD">
        <w:rPr>
          <w:rFonts w:asciiTheme="minorHAnsi" w:hAnsiTheme="minorHAnsi"/>
          <w:color w:val="FF0000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 xml:space="preserve">Prodávající je povinen vystavit fakturu s náležitostmi daňového dokladu podle </w:t>
      </w:r>
      <w:proofErr w:type="gramStart"/>
      <w:r w:rsidRPr="00CD58DD">
        <w:rPr>
          <w:rFonts w:asciiTheme="minorHAnsi" w:hAnsiTheme="minorHAnsi"/>
          <w:sz w:val="22"/>
        </w:rPr>
        <w:t xml:space="preserve">zákona </w:t>
      </w:r>
      <w:r w:rsidR="008830FA" w:rsidRPr="00CD58DD">
        <w:rPr>
          <w:rFonts w:asciiTheme="minorHAnsi" w:hAnsiTheme="minorHAnsi"/>
          <w:sz w:val="22"/>
        </w:rPr>
        <w:t xml:space="preserve">                      </w:t>
      </w:r>
      <w:r w:rsidRPr="00CD58DD">
        <w:rPr>
          <w:rFonts w:asciiTheme="minorHAnsi" w:hAnsiTheme="minorHAnsi"/>
          <w:sz w:val="22"/>
        </w:rPr>
        <w:t>č.</w:t>
      </w:r>
      <w:proofErr w:type="gramEnd"/>
      <w:r w:rsidRPr="00CD58DD">
        <w:rPr>
          <w:rFonts w:asciiTheme="minorHAnsi" w:hAnsiTheme="minorHAnsi"/>
          <w:sz w:val="22"/>
        </w:rPr>
        <w:t xml:space="preserve"> 235/2004 Sb., o dani z přidané hodnoty, v platném znění a splatností 60 kalendářních dnů ode dne </w:t>
      </w:r>
      <w:r w:rsidR="00CD58DD" w:rsidRPr="00CD58DD">
        <w:rPr>
          <w:rFonts w:asciiTheme="minorHAnsi" w:hAnsiTheme="minorHAnsi"/>
          <w:sz w:val="22"/>
        </w:rPr>
        <w:t xml:space="preserve">prokazatelného doručení </w:t>
      </w:r>
      <w:r w:rsidRPr="00CD58DD">
        <w:rPr>
          <w:rFonts w:asciiTheme="minorHAnsi" w:hAnsiTheme="minorHAnsi"/>
          <w:sz w:val="22"/>
        </w:rPr>
        <w:t>faktury</w:t>
      </w:r>
      <w:r w:rsidR="00CD58DD" w:rsidRPr="00CD58DD">
        <w:rPr>
          <w:rFonts w:asciiTheme="minorHAnsi" w:hAnsiTheme="minorHAnsi"/>
          <w:sz w:val="22"/>
        </w:rPr>
        <w:t xml:space="preserve"> </w:t>
      </w:r>
      <w:r w:rsidR="00DE1E35">
        <w:rPr>
          <w:rFonts w:asciiTheme="minorHAnsi" w:hAnsiTheme="minorHAnsi"/>
          <w:sz w:val="22"/>
        </w:rPr>
        <w:t xml:space="preserve">na adresu </w:t>
      </w:r>
      <w:r w:rsidR="00CD58DD" w:rsidRPr="00CD58DD">
        <w:rPr>
          <w:rFonts w:asciiTheme="minorHAnsi" w:hAnsiTheme="minorHAnsi"/>
          <w:sz w:val="22"/>
        </w:rPr>
        <w:t>kupující</w:t>
      </w:r>
      <w:r w:rsidR="00DE1E35">
        <w:rPr>
          <w:rFonts w:asciiTheme="minorHAnsi" w:hAnsiTheme="minorHAnsi"/>
          <w:sz w:val="22"/>
        </w:rPr>
        <w:t>ho nebo elektronicky na email fin@fnol.cz</w:t>
      </w:r>
      <w:r w:rsidRPr="00CD58DD">
        <w:rPr>
          <w:rFonts w:asciiTheme="minorHAnsi" w:hAnsiTheme="minorHAnsi"/>
          <w:sz w:val="22"/>
        </w:rPr>
        <w:t xml:space="preserve"> a nezbytnou příloh</w:t>
      </w:r>
      <w:r w:rsidR="00DE1E35">
        <w:rPr>
          <w:rFonts w:asciiTheme="minorHAnsi" w:hAnsiTheme="minorHAnsi"/>
          <w:sz w:val="22"/>
        </w:rPr>
        <w:t>o</w:t>
      </w:r>
      <w:r w:rsidRPr="00CD58DD">
        <w:rPr>
          <w:rFonts w:asciiTheme="minorHAnsi" w:hAnsiTheme="minorHAnsi"/>
          <w:sz w:val="22"/>
        </w:rPr>
        <w:t xml:space="preserve">u faktury bude kopie dodacího listu potvrzeného kupujícím v souladu s příslušným ustanovením této smlouvy. 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3.</w:t>
      </w:r>
      <w:r w:rsidRPr="00CD58DD">
        <w:rPr>
          <w:rFonts w:asciiTheme="minorHAnsi" w:hAnsiTheme="minorHAnsi"/>
          <w:sz w:val="22"/>
        </w:rPr>
        <w:tab/>
        <w:t xml:space="preserve">Prodávající je dále povinen, na každé jednotlivé faktuře, vystavené v rámci kupního vztahu založeného touto smlouvou, uvést </w:t>
      </w:r>
      <w:r w:rsidR="002E4F94" w:rsidRPr="00CD58DD">
        <w:rPr>
          <w:rFonts w:asciiTheme="minorHAnsi" w:hAnsiTheme="minorHAnsi"/>
          <w:sz w:val="22"/>
        </w:rPr>
        <w:t xml:space="preserve">interní evidenční číslo </w:t>
      </w:r>
      <w:r w:rsidR="00F34346">
        <w:rPr>
          <w:rFonts w:asciiTheme="minorHAnsi" w:hAnsiTheme="minorHAnsi"/>
          <w:b/>
          <w:sz w:val="22"/>
        </w:rPr>
        <w:t>VZ-202</w:t>
      </w:r>
      <w:r w:rsidR="00DE1E35">
        <w:rPr>
          <w:rFonts w:asciiTheme="minorHAnsi" w:hAnsiTheme="minorHAnsi"/>
          <w:b/>
          <w:sz w:val="22"/>
        </w:rPr>
        <w:t>1</w:t>
      </w:r>
      <w:r w:rsidR="00F34346">
        <w:rPr>
          <w:rFonts w:asciiTheme="minorHAnsi" w:hAnsiTheme="minorHAnsi"/>
          <w:b/>
          <w:sz w:val="22"/>
        </w:rPr>
        <w:t>-000</w:t>
      </w:r>
      <w:r w:rsidR="00DE1E35">
        <w:rPr>
          <w:rFonts w:asciiTheme="minorHAnsi" w:hAnsiTheme="minorHAnsi"/>
          <w:b/>
          <w:sz w:val="22"/>
        </w:rPr>
        <w:t>032</w:t>
      </w:r>
      <w:r w:rsidR="005D11FB" w:rsidRPr="00CD58DD">
        <w:rPr>
          <w:rFonts w:asciiTheme="minorHAnsi" w:hAnsiTheme="minorHAnsi"/>
          <w:b/>
          <w:sz w:val="22"/>
        </w:rPr>
        <w:t>.</w:t>
      </w:r>
      <w:r w:rsidRPr="00CD58DD">
        <w:rPr>
          <w:rFonts w:asciiTheme="minorHAnsi" w:hAnsiTheme="minorHAnsi"/>
          <w:sz w:val="22"/>
        </w:rPr>
        <w:t xml:space="preserve"> Prodávající je dále povinen vystavovat samostatné faktury s tímto označením pouze na předmět plnění z tohoto smluvního vztahu, tzn. samostatné faktury na zboží dodané na podkladě této smlouvy. Uvede-li na faktuře jiné zboží, nebude takováto faktura kupujícím akceptována a nestane se splatnou, když prodávajícímu vznikne povinnost fakturaci upravit v souladu s tímto ustanovením.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4.</w:t>
      </w:r>
      <w:r w:rsidRPr="00CD58DD">
        <w:rPr>
          <w:rFonts w:asciiTheme="minorHAnsi" w:hAnsi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5.</w:t>
      </w:r>
      <w:r w:rsidRPr="00CD58DD">
        <w:rPr>
          <w:rFonts w:asciiTheme="minorHAnsi" w:hAnsiTheme="minorHAnsi"/>
          <w:sz w:val="22"/>
        </w:rPr>
        <w:tab/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916F47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Ref209512769"/>
      <w:r w:rsidRPr="00CD58DD">
        <w:rPr>
          <w:rFonts w:asciiTheme="minorHAnsi" w:hAnsiTheme="minorHAnsi"/>
          <w:b/>
          <w:sz w:val="22"/>
          <w:szCs w:val="22"/>
        </w:rPr>
        <w:t>VI.</w:t>
      </w:r>
      <w:bookmarkEnd w:id="0"/>
    </w:p>
    <w:p w:rsidR="00113096" w:rsidRPr="00CD58DD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Nebezpečí škody na zboží, vlastnické právo a reklamace</w:t>
      </w:r>
    </w:p>
    <w:p w:rsidR="00916F47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</w:r>
      <w:r w:rsidR="00916F47" w:rsidRPr="00CD58DD">
        <w:rPr>
          <w:rFonts w:asciiTheme="minorHAnsi" w:hAnsiTheme="minorHAnsi"/>
          <w:sz w:val="22"/>
        </w:rPr>
        <w:t>Nebezpečí škody na zboží a vlastnické právo k dodanému zboží včetně obalu přechází na kupujícího okamžikem jeho řádného převzetí.</w:t>
      </w:r>
    </w:p>
    <w:p w:rsidR="00113096" w:rsidRPr="00CD58DD" w:rsidRDefault="00916F4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 xml:space="preserve">V případě reklamace zboží z důvodu pochybnosti o kvalitě dodávky bude zboží obratem, nejpozději do 24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0,5% ze sjednané kupní ceny </w:t>
      </w:r>
      <w:r w:rsidR="00153229" w:rsidRPr="00CD58DD">
        <w:rPr>
          <w:rFonts w:asciiTheme="minorHAnsi" w:hAnsiTheme="minorHAnsi"/>
          <w:sz w:val="22"/>
        </w:rPr>
        <w:t xml:space="preserve">nedodaného </w:t>
      </w:r>
      <w:r w:rsidRPr="00CD58DD">
        <w:rPr>
          <w:rFonts w:asciiTheme="minorHAnsi" w:hAnsiTheme="minorHAnsi"/>
          <w:sz w:val="22"/>
        </w:rPr>
        <w:t>předmětu plnění za každý den prodlení.</w:t>
      </w:r>
      <w:r w:rsidR="00113096" w:rsidRPr="00CD58DD">
        <w:rPr>
          <w:rFonts w:asciiTheme="minorHAnsi" w:hAnsiTheme="minorHAnsi"/>
          <w:snapToGrid w:val="0"/>
          <w:sz w:val="22"/>
        </w:rPr>
        <w:t xml:space="preserve"> </w:t>
      </w:r>
    </w:p>
    <w:p w:rsidR="00113096" w:rsidRPr="00CD58DD" w:rsidRDefault="00CD58DD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3</w:t>
      </w:r>
      <w:r w:rsidR="00113096" w:rsidRPr="00CD58DD">
        <w:rPr>
          <w:rFonts w:asciiTheme="minorHAnsi" w:hAnsiTheme="minorHAnsi"/>
          <w:sz w:val="22"/>
        </w:rPr>
        <w:t>.</w:t>
      </w:r>
      <w:r w:rsidR="00113096" w:rsidRPr="00CD58DD">
        <w:rPr>
          <w:rFonts w:asciiTheme="minorHAnsi" w:hAnsiTheme="minorHAnsi"/>
          <w:sz w:val="22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="00113096" w:rsidRPr="00CD58DD">
        <w:rPr>
          <w:rFonts w:asciiTheme="minorHAnsi" w:hAnsiTheme="minorHAnsi"/>
          <w:snapToGrid w:val="0"/>
          <w:sz w:val="22"/>
        </w:rPr>
        <w:t xml:space="preserve">prodávajícího uvedenou v záhlaví této smlouvy, e-mailem na adrese </w:t>
      </w:r>
      <w:sdt>
        <w:sdtPr>
          <w:rPr>
            <w:rFonts w:asciiTheme="minorHAnsi" w:hAnsiTheme="minorHAnsi"/>
            <w:snapToGrid w:val="0"/>
            <w:sz w:val="22"/>
          </w:rPr>
          <w:id w:val="1660193823"/>
          <w:placeholder>
            <w:docPart w:val="DefaultPlaceholder_1081868574"/>
          </w:placeholder>
        </w:sdtPr>
        <w:sdtContent>
          <w:r w:rsidR="00113096" w:rsidRPr="00CD58DD">
            <w:rPr>
              <w:rFonts w:asciiTheme="minorHAnsi" w:hAnsiTheme="minorHAnsi"/>
              <w:snapToGrid w:val="0"/>
              <w:sz w:val="22"/>
              <w:highlight w:val="lightGray"/>
            </w:rPr>
            <w:t>………………</w:t>
          </w:r>
          <w:proofErr w:type="gramStart"/>
          <w:r w:rsidR="00113096" w:rsidRPr="00CD58DD">
            <w:rPr>
              <w:rFonts w:asciiTheme="minorHAnsi" w:hAnsiTheme="minorHAnsi"/>
              <w:snapToGrid w:val="0"/>
              <w:sz w:val="22"/>
              <w:highlight w:val="lightGray"/>
            </w:rPr>
            <w:t>…..@...........</w:t>
          </w:r>
        </w:sdtContent>
      </w:sdt>
      <w:r w:rsidR="00113096" w:rsidRPr="00CD58DD">
        <w:rPr>
          <w:rFonts w:asciiTheme="minorHAnsi" w:hAnsiTheme="minorHAnsi"/>
          <w:snapToGrid w:val="0"/>
          <w:sz w:val="22"/>
        </w:rPr>
        <w:t>, faxem</w:t>
      </w:r>
      <w:proofErr w:type="gramEnd"/>
      <w:r w:rsidR="00113096" w:rsidRPr="00CD58DD">
        <w:rPr>
          <w:rFonts w:asciiTheme="minorHAnsi" w:hAnsiTheme="minorHAnsi"/>
          <w:snapToGrid w:val="0"/>
          <w:sz w:val="22"/>
        </w:rPr>
        <w:t xml:space="preserve"> na faxovém čísle </w:t>
      </w:r>
      <w:sdt>
        <w:sdtPr>
          <w:rPr>
            <w:rFonts w:asciiTheme="minorHAnsi" w:hAnsiTheme="minorHAnsi"/>
            <w:snapToGrid w:val="0"/>
            <w:sz w:val="22"/>
          </w:rPr>
          <w:id w:val="-856890685"/>
          <w:placeholder>
            <w:docPart w:val="DefaultPlaceholder_1081868574"/>
          </w:placeholder>
        </w:sdtPr>
        <w:sdtContent>
          <w:r w:rsidR="00113096" w:rsidRPr="00CD58DD">
            <w:rPr>
              <w:rFonts w:asciiTheme="minorHAnsi" w:hAnsiTheme="minorHAnsi"/>
              <w:snapToGrid w:val="0"/>
              <w:sz w:val="22"/>
              <w:highlight w:val="lightGray"/>
            </w:rPr>
            <w:t>……………………</w:t>
          </w:r>
        </w:sdtContent>
      </w:sdt>
      <w:r w:rsidR="00113096" w:rsidRPr="00CD58DD">
        <w:rPr>
          <w:rFonts w:asciiTheme="minorHAnsi" w:hAnsiTheme="minorHAnsi"/>
          <w:snapToGrid w:val="0"/>
          <w:sz w:val="22"/>
        </w:rPr>
        <w:t xml:space="preserve"> či</w:t>
      </w:r>
      <w:r w:rsidR="00113096" w:rsidRPr="00CD58DD">
        <w:rPr>
          <w:rFonts w:asciiTheme="minorHAnsi" w:hAnsiTheme="minorHAnsi"/>
          <w:sz w:val="22"/>
        </w:rPr>
        <w:t xml:space="preserve"> telefonicky</w:t>
      </w:r>
      <w:r w:rsidR="00113096" w:rsidRPr="00CD58DD">
        <w:rPr>
          <w:rFonts w:asciiTheme="minorHAnsi" w:hAnsiTheme="minorHAnsi"/>
          <w:snapToGrid w:val="0"/>
          <w:sz w:val="22"/>
        </w:rPr>
        <w:t xml:space="preserve"> na telefonním čísle </w:t>
      </w:r>
      <w:sdt>
        <w:sdtPr>
          <w:rPr>
            <w:rFonts w:asciiTheme="minorHAnsi" w:hAnsiTheme="minorHAnsi"/>
            <w:snapToGrid w:val="0"/>
            <w:sz w:val="22"/>
          </w:rPr>
          <w:id w:val="-925113986"/>
          <w:placeholder>
            <w:docPart w:val="DefaultPlaceholder_1081868574"/>
          </w:placeholder>
        </w:sdtPr>
        <w:sdtContent>
          <w:r w:rsidR="00113096" w:rsidRPr="00CD58DD">
            <w:rPr>
              <w:rFonts w:asciiTheme="minorHAnsi" w:hAnsiTheme="minorHAnsi"/>
              <w:snapToGrid w:val="0"/>
              <w:sz w:val="22"/>
              <w:highlight w:val="lightGray"/>
            </w:rPr>
            <w:t>…………………..</w:t>
          </w:r>
        </w:sdtContent>
      </w:sdt>
      <w:r w:rsidR="00113096" w:rsidRPr="00CD58DD">
        <w:rPr>
          <w:rFonts w:asciiTheme="minorHAnsi" w:hAnsiTheme="minorHAnsi"/>
          <w:snapToGrid w:val="0"/>
          <w:sz w:val="22"/>
        </w:rPr>
        <w:t xml:space="preserve"> Dnem nahlášení vady je den, kdy prodávající obdržel oznámení zjištěných vad nebo den, ve kterém byly zjištěné vady oznámeny kupujícím telefonicky</w:t>
      </w:r>
      <w:r w:rsidR="00113096" w:rsidRPr="00CD58DD">
        <w:rPr>
          <w:rFonts w:asciiTheme="minorHAnsi" w:hAnsiTheme="minorHAnsi"/>
          <w:sz w:val="22"/>
        </w:rPr>
        <w:t xml:space="preserve">. </w:t>
      </w:r>
      <w:r w:rsidR="00113096" w:rsidRPr="00CD58DD">
        <w:rPr>
          <w:rFonts w:asciiTheme="minorHAnsi" w:hAnsiTheme="minorHAnsi"/>
          <w:snapToGrid w:val="0"/>
          <w:sz w:val="22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lastRenderedPageBreak/>
        <w:t>VII.</w:t>
      </w:r>
    </w:p>
    <w:p w:rsidR="00916F47" w:rsidRPr="00CD58DD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Platnost smlouvy</w:t>
      </w:r>
    </w:p>
    <w:p w:rsidR="00916F47" w:rsidRPr="00CD58DD" w:rsidRDefault="00916F4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  <w:t xml:space="preserve">Smlouva se uzavírá na dobu </w:t>
      </w:r>
      <w:r w:rsidR="00862EF6" w:rsidRPr="00CD58DD">
        <w:rPr>
          <w:rFonts w:asciiTheme="minorHAnsi" w:hAnsiTheme="minorHAnsi"/>
          <w:sz w:val="22"/>
        </w:rPr>
        <w:t xml:space="preserve">určitou – na </w:t>
      </w:r>
      <w:r w:rsidR="00DE1E35">
        <w:rPr>
          <w:rFonts w:asciiTheme="minorHAnsi" w:hAnsiTheme="minorHAnsi"/>
          <w:sz w:val="22"/>
        </w:rPr>
        <w:t>2</w:t>
      </w:r>
      <w:r w:rsidR="00862EF6" w:rsidRPr="00CD58DD">
        <w:rPr>
          <w:rFonts w:asciiTheme="minorHAnsi" w:hAnsiTheme="minorHAnsi"/>
          <w:sz w:val="22"/>
        </w:rPr>
        <w:t xml:space="preserve"> rok</w:t>
      </w:r>
      <w:r w:rsidR="001E2A50" w:rsidRPr="00CD58DD">
        <w:rPr>
          <w:rFonts w:asciiTheme="minorHAnsi" w:hAnsiTheme="minorHAnsi"/>
          <w:sz w:val="22"/>
        </w:rPr>
        <w:t>y</w:t>
      </w:r>
      <w:r w:rsidR="00862EF6" w:rsidRPr="00CD58DD">
        <w:rPr>
          <w:rFonts w:asciiTheme="minorHAnsi" w:hAnsiTheme="minorHAnsi"/>
          <w:sz w:val="22"/>
        </w:rPr>
        <w:t xml:space="preserve"> od </w:t>
      </w:r>
      <w:r w:rsidR="001119BD" w:rsidRPr="00CD58DD">
        <w:rPr>
          <w:rFonts w:asciiTheme="minorHAnsi" w:hAnsiTheme="minorHAnsi"/>
          <w:sz w:val="22"/>
        </w:rPr>
        <w:t xml:space="preserve">dne </w:t>
      </w:r>
      <w:r w:rsidR="00862EF6" w:rsidRPr="00CD58DD">
        <w:rPr>
          <w:rFonts w:asciiTheme="minorHAnsi" w:hAnsiTheme="minorHAnsi"/>
          <w:sz w:val="22"/>
        </w:rPr>
        <w:t>podpisu smlouvy oběma smluvními stranami</w:t>
      </w:r>
      <w:r w:rsidR="00F24CE9" w:rsidRPr="00CD58DD">
        <w:rPr>
          <w:rFonts w:asciiTheme="minorHAnsi" w:hAnsiTheme="minorHAnsi"/>
          <w:sz w:val="22"/>
        </w:rPr>
        <w:t>.</w:t>
      </w:r>
    </w:p>
    <w:p w:rsidR="00916F47" w:rsidRPr="00CD58DD" w:rsidRDefault="00916F4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>Smlouva nabývá platnosti dnem jejího p</w:t>
      </w:r>
      <w:r w:rsidR="00B34DA4" w:rsidRPr="00CD58DD">
        <w:rPr>
          <w:rFonts w:asciiTheme="minorHAnsi" w:hAnsiTheme="minorHAnsi"/>
          <w:sz w:val="22"/>
        </w:rPr>
        <w:t>odpisu oběma smluvními stranami.</w:t>
      </w:r>
    </w:p>
    <w:p w:rsidR="00916F47" w:rsidRPr="00CD58DD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16F47" w:rsidRPr="00CD58DD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VIII.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Odstoupení od smlouvy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1.</w:t>
      </w:r>
      <w:r w:rsidRPr="00CD58DD">
        <w:rPr>
          <w:rFonts w:asciiTheme="minorHAnsi" w:hAnsi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CD58DD">
        <w:rPr>
          <w:rFonts w:asciiTheme="minorHAnsi" w:hAnsiTheme="minorHAnsi"/>
          <w:color w:val="000000"/>
          <w:sz w:val="22"/>
        </w:rPr>
        <w:t xml:space="preserve">Za podstatné porušení této smlouvy ze strany prodávajícího bude považováno zejména prodlení s dodáním předmětu plnění po dobu delší než 15 dnů, pokud toto prodlení bude způsobeno důvody na straně prodávajícího a dále, pokud objem </w:t>
      </w:r>
      <w:r w:rsidRPr="00CD58DD">
        <w:rPr>
          <w:rFonts w:asciiTheme="minorHAnsi" w:hAnsiTheme="minorHAnsi"/>
          <w:sz w:val="22"/>
        </w:rPr>
        <w:t>vadného/nedodaného plnění bude odpovídat alespoň</w:t>
      </w:r>
      <w:r w:rsidR="00916F47" w:rsidRPr="00CD58DD">
        <w:rPr>
          <w:rFonts w:asciiTheme="minorHAnsi" w:hAnsiTheme="minorHAnsi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>5%</w:t>
      </w:r>
      <w:r w:rsidR="00916F47" w:rsidRPr="00CD58DD">
        <w:rPr>
          <w:rFonts w:asciiTheme="minorHAnsi" w:hAnsiTheme="minorHAnsi"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>celkového objemu dodávky, který je touto smlouvou předpokládán.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113096" w:rsidRPr="00CD58DD" w:rsidRDefault="00113096" w:rsidP="00CD58DD">
      <w:pPr>
        <w:pStyle w:val="Textkomente"/>
        <w:jc w:val="both"/>
        <w:rPr>
          <w:rFonts w:asciiTheme="minorHAnsi" w:hAnsi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3.</w:t>
      </w:r>
      <w:r w:rsidRPr="00CD58DD">
        <w:rPr>
          <w:rFonts w:asciiTheme="minorHAnsi" w:hAnsi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113096" w:rsidRPr="00CD58DD" w:rsidRDefault="00113096" w:rsidP="00CD58DD">
      <w:pPr>
        <w:pStyle w:val="Textkomente"/>
        <w:jc w:val="both"/>
        <w:rPr>
          <w:rFonts w:asciiTheme="minorHAnsi" w:hAnsi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4.</w:t>
      </w:r>
      <w:r w:rsidRPr="00CD58DD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EA6A88" w:rsidRPr="00CD58DD" w:rsidRDefault="00EA6A88" w:rsidP="00CD58DD">
      <w:pPr>
        <w:rPr>
          <w:rFonts w:asciiTheme="minorHAnsi" w:hAnsiTheme="minorHAnsi" w:cs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5.</w:t>
      </w:r>
      <w:r w:rsidRPr="00CD58DD">
        <w:rPr>
          <w:rFonts w:asciiTheme="minorHAnsi" w:hAnsiTheme="minorHAnsi"/>
          <w:sz w:val="22"/>
          <w:szCs w:val="22"/>
        </w:rPr>
        <w:tab/>
      </w:r>
      <w:r w:rsidRPr="00CD58DD">
        <w:rPr>
          <w:rFonts w:asciiTheme="minorHAnsi" w:hAnsiTheme="minorHAnsi" w:cstheme="minorHAnsi"/>
          <w:sz w:val="22"/>
          <w:szCs w:val="22"/>
        </w:rPr>
        <w:t>Tuto smlouvu může kupující kdykoli vypovědět, a to ve dvouměsíční výpovědní době. Výpověď počíná běžet prvého dne měsíce následujícího po doručení výpovědi prodávajícímu.</w:t>
      </w:r>
    </w:p>
    <w:p w:rsidR="00EA6A88" w:rsidRPr="00CD58DD" w:rsidRDefault="00EA6A88" w:rsidP="00CD58DD">
      <w:pPr>
        <w:pStyle w:val="Textkomente"/>
        <w:jc w:val="both"/>
        <w:rPr>
          <w:rFonts w:asciiTheme="minorHAnsi" w:hAnsiTheme="minorHAnsi"/>
          <w:sz w:val="22"/>
          <w:szCs w:val="22"/>
        </w:rPr>
      </w:pP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IX.</w:t>
      </w:r>
    </w:p>
    <w:p w:rsidR="00113096" w:rsidRPr="00CD58DD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CD58DD">
        <w:rPr>
          <w:rFonts w:asciiTheme="minorHAnsi" w:hAnsiTheme="minorHAnsi"/>
          <w:b/>
          <w:sz w:val="22"/>
          <w:szCs w:val="22"/>
        </w:rPr>
        <w:t>Závěrečná ustanovení</w:t>
      </w:r>
    </w:p>
    <w:p w:rsidR="00113096" w:rsidRPr="00CD58DD" w:rsidRDefault="00113096" w:rsidP="00CD58DD">
      <w:pPr>
        <w:jc w:val="both"/>
        <w:rPr>
          <w:rFonts w:asciiTheme="minorHAnsi" w:hAnsi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1.</w:t>
      </w:r>
      <w:r w:rsidRPr="00CD58DD">
        <w:rPr>
          <w:rFonts w:asciiTheme="minorHAnsi" w:hAnsiTheme="minorHAnsi"/>
          <w:sz w:val="22"/>
          <w:szCs w:val="22"/>
        </w:rPr>
        <w:tab/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2"/>
        </w:rPr>
      </w:pPr>
      <w:r w:rsidRPr="00CD58DD">
        <w:rPr>
          <w:rFonts w:asciiTheme="minorHAnsi" w:hAnsiTheme="minorHAnsi"/>
          <w:sz w:val="22"/>
        </w:rPr>
        <w:t>2.</w:t>
      </w:r>
      <w:r w:rsidRPr="00CD58DD">
        <w:rPr>
          <w:rFonts w:asciiTheme="minorHAnsi" w:hAnsiTheme="minorHAnsi"/>
          <w:sz w:val="22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Pr="00CD58DD">
        <w:rPr>
          <w:rFonts w:asciiTheme="minorHAnsi" w:hAnsiTheme="minorHAnsi"/>
          <w:b/>
          <w:sz w:val="22"/>
        </w:rPr>
        <w:t xml:space="preserve"> </w:t>
      </w:r>
      <w:r w:rsidRPr="00CD58DD">
        <w:rPr>
          <w:rFonts w:asciiTheme="minorHAnsi" w:hAnsiTheme="minorHAnsi"/>
          <w:sz w:val="22"/>
        </w:rPr>
        <w:t>zák. č. 89/2012 Sb., občanského zákoníku, se vylučuje.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CD58DD">
        <w:rPr>
          <w:rFonts w:asciiTheme="minorHAnsi" w:hAnsiTheme="minorHAnsi"/>
          <w:b/>
          <w:sz w:val="22"/>
        </w:rPr>
        <w:t xml:space="preserve"> 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3.</w:t>
      </w:r>
      <w:r w:rsidRPr="00CD58DD">
        <w:rPr>
          <w:rFonts w:asciiTheme="minorHAnsi" w:hAnsiTheme="minorHAnsi"/>
          <w:sz w:val="22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113096" w:rsidP="00CD58DD">
      <w:pPr>
        <w:jc w:val="both"/>
        <w:rPr>
          <w:rFonts w:asciiTheme="minorHAnsi" w:hAnsiTheme="minorHAnsi"/>
          <w:sz w:val="22"/>
          <w:szCs w:val="22"/>
        </w:rPr>
      </w:pPr>
      <w:r w:rsidRPr="00CD58DD">
        <w:rPr>
          <w:rFonts w:asciiTheme="minorHAnsi" w:hAnsiTheme="minorHAnsi"/>
          <w:sz w:val="22"/>
          <w:szCs w:val="22"/>
        </w:rPr>
        <w:t>4.</w:t>
      </w:r>
      <w:r w:rsidRPr="00CD58DD">
        <w:rPr>
          <w:rFonts w:asciiTheme="minorHAnsi" w:hAnsiTheme="minorHAnsi"/>
          <w:sz w:val="22"/>
          <w:szCs w:val="22"/>
        </w:rPr>
        <w:tab/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</w:t>
      </w:r>
      <w:r w:rsidRPr="00CD58DD">
        <w:rPr>
          <w:rFonts w:asciiTheme="minorHAnsi" w:hAnsiTheme="minorHAnsi"/>
          <w:sz w:val="22"/>
          <w:szCs w:val="22"/>
        </w:rPr>
        <w:lastRenderedPageBreak/>
        <w:t xml:space="preserve">protokoly apod. se za změnu této smlouvy nepovažují.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 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5.</w:t>
      </w:r>
      <w:r w:rsidRPr="00CD58DD">
        <w:rPr>
          <w:rFonts w:asciiTheme="minorHAnsi" w:hAnsiTheme="minorHAnsi"/>
          <w:sz w:val="22"/>
        </w:rPr>
        <w:tab/>
        <w:t>Tato smlouva byla sepsána ve dvou  vyhotoveních s platností originálu, z nichž každá ze smluvních stran obdrží po jednom.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415E2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6</w:t>
      </w:r>
      <w:r w:rsidR="00113096" w:rsidRPr="00CD58DD">
        <w:rPr>
          <w:rFonts w:asciiTheme="minorHAnsi" w:hAnsiTheme="minorHAnsi"/>
          <w:sz w:val="22"/>
        </w:rPr>
        <w:t>.</w:t>
      </w:r>
      <w:r w:rsidR="00113096" w:rsidRPr="00CD58DD">
        <w:rPr>
          <w:rFonts w:asciiTheme="minorHAnsi" w:hAnsiTheme="minorHAnsi"/>
          <w:sz w:val="22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CD58DD" w:rsidRDefault="00415E2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  <w:r w:rsidRPr="00CD58DD">
        <w:rPr>
          <w:rFonts w:asciiTheme="minorHAnsi" w:hAnsiTheme="minorHAnsi"/>
          <w:sz w:val="22"/>
        </w:rPr>
        <w:t>7</w:t>
      </w:r>
      <w:r w:rsidR="00113096" w:rsidRPr="00CD58DD">
        <w:rPr>
          <w:rFonts w:asciiTheme="minorHAnsi" w:hAnsiTheme="minorHAnsi"/>
          <w:sz w:val="22"/>
        </w:rPr>
        <w:t>.</w:t>
      </w:r>
      <w:r w:rsidR="00113096" w:rsidRPr="00CD58DD">
        <w:rPr>
          <w:rFonts w:asciiTheme="minorHAnsi" w:hAnsiTheme="minorHAnsi"/>
          <w:sz w:val="22"/>
        </w:rPr>
        <w:tab/>
      </w:r>
      <w:r w:rsidR="00113096" w:rsidRPr="00CD58DD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="00113096" w:rsidRPr="00CD58DD">
        <w:rPr>
          <w:rFonts w:asciiTheme="minorHAnsi" w:hAnsiTheme="minorHAnsi" w:cs="Arial"/>
          <w:bCs/>
          <w:sz w:val="22"/>
        </w:rPr>
        <w:t>(např. podmínky smlouvy).</w:t>
      </w:r>
    </w:p>
    <w:p w:rsidR="00CD58DD" w:rsidRDefault="00CD58D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  <w:r w:rsidRPr="00CD58DD">
        <w:rPr>
          <w:rFonts w:asciiTheme="minorHAnsi" w:hAnsiTheme="minorHAnsi" w:cs="Arial"/>
          <w:sz w:val="22"/>
        </w:rPr>
        <w:t>Seznam příloh:</w:t>
      </w:r>
    </w:p>
    <w:p w:rsidR="001119BD" w:rsidRDefault="001119B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  <w:r w:rsidRPr="00CD58DD">
        <w:rPr>
          <w:rFonts w:asciiTheme="minorHAnsi" w:hAnsiTheme="minorHAnsi" w:cs="Arial"/>
          <w:sz w:val="22"/>
        </w:rPr>
        <w:t xml:space="preserve">Příloha č. 1 – </w:t>
      </w:r>
      <w:r w:rsidR="00A93FDD">
        <w:rPr>
          <w:rFonts w:asciiTheme="minorHAnsi" w:hAnsiTheme="minorHAnsi" w:cs="Arial"/>
          <w:sz w:val="22"/>
        </w:rPr>
        <w:t>C</w:t>
      </w:r>
      <w:r w:rsidR="004E3089">
        <w:rPr>
          <w:rFonts w:asciiTheme="minorHAnsi" w:hAnsiTheme="minorHAnsi" w:cs="Arial"/>
          <w:sz w:val="22"/>
        </w:rPr>
        <w:t>enové ujednání</w:t>
      </w:r>
    </w:p>
    <w:p w:rsidR="00CD58DD" w:rsidRPr="00814F30" w:rsidRDefault="001119B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  <w:r w:rsidRPr="00814F30">
        <w:rPr>
          <w:rFonts w:asciiTheme="minorHAnsi" w:hAnsiTheme="minorHAnsi" w:cs="Arial"/>
          <w:sz w:val="22"/>
        </w:rPr>
        <w:t xml:space="preserve">Příloha č. 2 – </w:t>
      </w:r>
      <w:r w:rsidR="005F7E0A">
        <w:rPr>
          <w:rFonts w:asciiTheme="minorHAnsi" w:hAnsiTheme="minorHAnsi" w:cs="Arial"/>
          <w:sz w:val="22"/>
        </w:rPr>
        <w:t>Tabulka splnění minimálních technických podmínek a t</w:t>
      </w:r>
      <w:r w:rsidR="0029528E" w:rsidRPr="00814F30">
        <w:rPr>
          <w:rFonts w:asciiTheme="minorHAnsi" w:hAnsiTheme="minorHAnsi" w:cs="Arial"/>
          <w:sz w:val="22"/>
        </w:rPr>
        <w:t xml:space="preserve">echnická specifikace </w:t>
      </w:r>
    </w:p>
    <w:p w:rsidR="00CD58DD" w:rsidRPr="00814F30" w:rsidRDefault="00CD58D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</w:p>
    <w:p w:rsidR="00113096" w:rsidRPr="00814F30" w:rsidRDefault="005F7E0A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 Olomouci dne………………</w:t>
      </w:r>
      <w:proofErr w:type="gramStart"/>
      <w:r>
        <w:rPr>
          <w:rFonts w:asciiTheme="minorHAnsi" w:hAnsiTheme="minorHAnsi" w:cs="Arial"/>
          <w:sz w:val="22"/>
        </w:rPr>
        <w:t>…..</w:t>
      </w:r>
      <w:r w:rsidR="00113096" w:rsidRPr="00814F30">
        <w:rPr>
          <w:rFonts w:asciiTheme="minorHAnsi" w:hAnsiTheme="minorHAnsi" w:cs="Arial"/>
          <w:sz w:val="22"/>
        </w:rPr>
        <w:tab/>
      </w:r>
      <w:r w:rsidR="00113096" w:rsidRPr="00814F30">
        <w:rPr>
          <w:rFonts w:asciiTheme="minorHAnsi" w:hAnsiTheme="minorHAnsi" w:cs="Arial"/>
          <w:sz w:val="22"/>
        </w:rPr>
        <w:tab/>
      </w:r>
      <w:r w:rsidR="00113096" w:rsidRPr="00814F30">
        <w:rPr>
          <w:rFonts w:asciiTheme="minorHAnsi" w:hAnsiTheme="minorHAnsi" w:cs="Arial"/>
          <w:sz w:val="22"/>
        </w:rPr>
        <w:tab/>
      </w:r>
      <w:r w:rsidR="00113096" w:rsidRPr="00814F30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="00113096" w:rsidRPr="00814F30">
        <w:rPr>
          <w:rFonts w:asciiTheme="minorHAnsi" w:hAnsiTheme="minorHAnsi" w:cs="Arial"/>
          <w:sz w:val="22"/>
        </w:rPr>
        <w:t>V </w:t>
      </w:r>
      <w:sdt>
        <w:sdtPr>
          <w:rPr>
            <w:rFonts w:asciiTheme="minorHAnsi" w:hAnsiTheme="minorHAnsi" w:cs="Arial"/>
            <w:sz w:val="22"/>
          </w:rPr>
          <w:id w:val="-852025381"/>
          <w:placeholder>
            <w:docPart w:val="DefaultPlaceholder_1081868574"/>
          </w:placeholder>
        </w:sdtPr>
        <w:sdtContent>
          <w:r w:rsidR="00113096" w:rsidRPr="00814F30">
            <w:rPr>
              <w:rFonts w:asciiTheme="minorHAnsi" w:hAnsiTheme="minorHAnsi" w:cs="Arial"/>
              <w:sz w:val="22"/>
            </w:rPr>
            <w:t>…</w:t>
          </w:r>
          <w:proofErr w:type="gramEnd"/>
          <w:r w:rsidR="00113096" w:rsidRPr="00814F30">
            <w:rPr>
              <w:rFonts w:asciiTheme="minorHAnsi" w:hAnsiTheme="minorHAnsi" w:cs="Arial"/>
              <w:sz w:val="22"/>
            </w:rPr>
            <w:t>………………</w:t>
          </w:r>
        </w:sdtContent>
      </w:sdt>
      <w:r w:rsidR="00113096" w:rsidRPr="00814F30">
        <w:rPr>
          <w:rFonts w:asciiTheme="minorHAnsi" w:hAnsiTheme="minorHAnsi" w:cs="Arial"/>
          <w:sz w:val="22"/>
        </w:rPr>
        <w:t>dne</w:t>
      </w:r>
      <w:sdt>
        <w:sdtPr>
          <w:rPr>
            <w:rFonts w:asciiTheme="minorHAnsi" w:hAnsiTheme="minorHAnsi" w:cs="Arial"/>
            <w:sz w:val="22"/>
          </w:rPr>
          <w:id w:val="1581867994"/>
          <w:placeholder>
            <w:docPart w:val="DefaultPlaceholder_1081868574"/>
          </w:placeholder>
        </w:sdtPr>
        <w:sdtContent>
          <w:r w:rsidR="00113096" w:rsidRPr="00814F30">
            <w:rPr>
              <w:rFonts w:asciiTheme="minorHAnsi" w:hAnsiTheme="minorHAnsi" w:cs="Arial"/>
              <w:sz w:val="22"/>
            </w:rPr>
            <w:t>…………………..</w:t>
          </w:r>
        </w:sdtContent>
      </w:sdt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814F30" w:rsidRDefault="00CD58DD" w:rsidP="00CD58DD">
      <w:pPr>
        <w:rPr>
          <w:rFonts w:asciiTheme="minorHAnsi" w:hAnsiTheme="minorHAnsi"/>
          <w:sz w:val="22"/>
          <w:szCs w:val="22"/>
        </w:rPr>
      </w:pPr>
    </w:p>
    <w:p w:rsidR="00113096" w:rsidRPr="00814F30" w:rsidRDefault="00113096" w:rsidP="00CD58DD">
      <w:pPr>
        <w:rPr>
          <w:rFonts w:asciiTheme="minorHAnsi" w:hAnsiTheme="minorHAnsi"/>
          <w:sz w:val="22"/>
          <w:szCs w:val="22"/>
        </w:rPr>
      </w:pPr>
      <w:r w:rsidRPr="00814F30"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814F30">
        <w:rPr>
          <w:rFonts w:asciiTheme="minorHAnsi" w:hAnsiTheme="minorHAnsi"/>
          <w:sz w:val="22"/>
          <w:szCs w:val="22"/>
        </w:rPr>
        <w:tab/>
      </w:r>
      <w:r w:rsidRPr="00814F30">
        <w:rPr>
          <w:rFonts w:asciiTheme="minorHAnsi" w:hAnsiTheme="minorHAnsi"/>
          <w:sz w:val="22"/>
          <w:szCs w:val="22"/>
        </w:rPr>
        <w:tab/>
      </w:r>
      <w:r w:rsidRPr="00814F30">
        <w:rPr>
          <w:rFonts w:asciiTheme="minorHAnsi" w:hAnsiTheme="minorHAnsi"/>
          <w:sz w:val="22"/>
          <w:szCs w:val="22"/>
        </w:rPr>
        <w:tab/>
      </w:r>
      <w:r w:rsidRPr="00814F3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64163375"/>
          <w:placeholder>
            <w:docPart w:val="DefaultPlaceholder_1081868574"/>
          </w:placeholder>
        </w:sdtPr>
        <w:sdtContent>
          <w:r w:rsidRPr="00814F30">
            <w:rPr>
              <w:rFonts w:asciiTheme="minorHAnsi" w:hAnsiTheme="minorHAnsi"/>
              <w:sz w:val="22"/>
              <w:szCs w:val="22"/>
            </w:rPr>
            <w:t>……………………………………………………..</w:t>
          </w:r>
        </w:sdtContent>
      </w:sdt>
    </w:p>
    <w:p w:rsidR="00DE1E35" w:rsidRDefault="00DE1E35" w:rsidP="00CD58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Prodávající</w:t>
      </w:r>
      <w:bookmarkStart w:id="1" w:name="_GoBack"/>
      <w:bookmarkEnd w:id="1"/>
    </w:p>
    <w:p w:rsidR="00113096" w:rsidRPr="00CD58DD" w:rsidRDefault="005F7E0A" w:rsidP="00CD58DD">
      <w:pPr>
        <w:rPr>
          <w:rFonts w:asciiTheme="minorHAnsi" w:hAnsiTheme="minorHAnsi"/>
          <w:sz w:val="22"/>
          <w:szCs w:val="22"/>
        </w:rPr>
      </w:pPr>
      <w:r w:rsidRPr="00814F30">
        <w:rPr>
          <w:rFonts w:asciiTheme="minorHAnsi" w:hAnsiTheme="minorHAnsi"/>
          <w:sz w:val="22"/>
          <w:szCs w:val="22"/>
        </w:rPr>
        <w:t>Fakultní nemocnice Olomouc</w:t>
      </w:r>
      <w:r w:rsidRPr="00CD58D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13096" w:rsidRPr="00CD58DD">
        <w:rPr>
          <w:rFonts w:asciiTheme="minorHAnsi" w:hAnsiTheme="minorHAnsi"/>
          <w:sz w:val="22"/>
          <w:szCs w:val="22"/>
        </w:rPr>
        <w:tab/>
      </w:r>
      <w:r w:rsidR="00113096" w:rsidRPr="00CD58DD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744456316"/>
          <w:placeholder>
            <w:docPart w:val="DefaultPlaceholder_1081868574"/>
          </w:placeholder>
        </w:sdtPr>
        <w:sdtContent>
          <w:r w:rsidR="00113096" w:rsidRPr="00814F30">
            <w:rPr>
              <w:rFonts w:asciiTheme="minorHAnsi" w:hAnsiTheme="minorHAnsi"/>
              <w:sz w:val="22"/>
              <w:szCs w:val="22"/>
            </w:rPr>
            <w:t>…………………………………………………</w:t>
          </w:r>
          <w:proofErr w:type="gramStart"/>
          <w:r w:rsidR="00113096" w:rsidRPr="00814F30">
            <w:rPr>
              <w:rFonts w:asciiTheme="minorHAnsi" w:hAnsiTheme="minorHAnsi"/>
              <w:sz w:val="22"/>
              <w:szCs w:val="22"/>
            </w:rPr>
            <w:t>…..</w:t>
          </w:r>
        </w:sdtContent>
      </w:sdt>
      <w:proofErr w:type="gramEnd"/>
    </w:p>
    <w:p w:rsidR="00113096" w:rsidRPr="00CD58DD" w:rsidRDefault="00113096" w:rsidP="00CD58DD">
      <w:pPr>
        <w:rPr>
          <w:rFonts w:asciiTheme="minorHAnsi" w:hAnsiTheme="minorHAnsi"/>
          <w:sz w:val="22"/>
          <w:szCs w:val="22"/>
        </w:rPr>
      </w:pPr>
    </w:p>
    <w:p w:rsidR="00113096" w:rsidRPr="00CD58DD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9A13C6" w:rsidRPr="00CD58DD" w:rsidRDefault="009A13C6" w:rsidP="00CD58DD">
      <w:pPr>
        <w:tabs>
          <w:tab w:val="center" w:pos="45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537F" w:rsidRPr="00CD58DD" w:rsidRDefault="00B7537F" w:rsidP="00CD58DD">
      <w:pPr>
        <w:rPr>
          <w:rFonts w:asciiTheme="minorHAnsi" w:hAnsiTheme="minorHAnsi"/>
          <w:sz w:val="22"/>
          <w:szCs w:val="22"/>
        </w:rPr>
      </w:pPr>
    </w:p>
    <w:sectPr w:rsidR="00B7537F" w:rsidRPr="00CD58DD" w:rsidSect="002105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F6" w:rsidRDefault="00862EF6" w:rsidP="007207AA">
      <w:r>
        <w:separator/>
      </w:r>
    </w:p>
  </w:endnote>
  <w:endnote w:type="continuationSeparator" w:id="0">
    <w:p w:rsidR="00862EF6" w:rsidRDefault="00862EF6" w:rsidP="0072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F6" w:rsidRDefault="00862EF6" w:rsidP="007207AA">
      <w:r>
        <w:separator/>
      </w:r>
    </w:p>
  </w:footnote>
  <w:footnote w:type="continuationSeparator" w:id="0">
    <w:p w:rsidR="00862EF6" w:rsidRDefault="00862EF6" w:rsidP="00720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6" w:rsidRDefault="00862EF6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etIs17OIZEx/65VbiU2GoETSU=" w:salt="ryP4CNecH/oUpHFeM0j3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7AA"/>
    <w:rsid w:val="00023F57"/>
    <w:rsid w:val="00027950"/>
    <w:rsid w:val="000D0E56"/>
    <w:rsid w:val="000D6145"/>
    <w:rsid w:val="000D7C19"/>
    <w:rsid w:val="00106A4C"/>
    <w:rsid w:val="001119BD"/>
    <w:rsid w:val="00113096"/>
    <w:rsid w:val="00153229"/>
    <w:rsid w:val="001644B1"/>
    <w:rsid w:val="00172F71"/>
    <w:rsid w:val="0017629F"/>
    <w:rsid w:val="001D0848"/>
    <w:rsid w:val="001E2A50"/>
    <w:rsid w:val="002105AB"/>
    <w:rsid w:val="002617BD"/>
    <w:rsid w:val="00264A19"/>
    <w:rsid w:val="002925A6"/>
    <w:rsid w:val="0029528E"/>
    <w:rsid w:val="002E4F94"/>
    <w:rsid w:val="00314AAF"/>
    <w:rsid w:val="00317C54"/>
    <w:rsid w:val="00331CA8"/>
    <w:rsid w:val="003521F5"/>
    <w:rsid w:val="003D0D6A"/>
    <w:rsid w:val="003E78C2"/>
    <w:rsid w:val="00415A03"/>
    <w:rsid w:val="00415E26"/>
    <w:rsid w:val="00484B90"/>
    <w:rsid w:val="004B47CD"/>
    <w:rsid w:val="004E3089"/>
    <w:rsid w:val="00506AE0"/>
    <w:rsid w:val="00524002"/>
    <w:rsid w:val="00550A94"/>
    <w:rsid w:val="005D11FB"/>
    <w:rsid w:val="005E74F7"/>
    <w:rsid w:val="005F7E0A"/>
    <w:rsid w:val="006631FD"/>
    <w:rsid w:val="006F7B09"/>
    <w:rsid w:val="00702823"/>
    <w:rsid w:val="00716719"/>
    <w:rsid w:val="007207AA"/>
    <w:rsid w:val="00732D6B"/>
    <w:rsid w:val="007A412E"/>
    <w:rsid w:val="007C38AB"/>
    <w:rsid w:val="00814F30"/>
    <w:rsid w:val="00825922"/>
    <w:rsid w:val="00854E5A"/>
    <w:rsid w:val="00862EF6"/>
    <w:rsid w:val="008830FA"/>
    <w:rsid w:val="00894B52"/>
    <w:rsid w:val="008E5A6F"/>
    <w:rsid w:val="00916F47"/>
    <w:rsid w:val="00922185"/>
    <w:rsid w:val="00931962"/>
    <w:rsid w:val="009A13C6"/>
    <w:rsid w:val="009C1DFC"/>
    <w:rsid w:val="009F257E"/>
    <w:rsid w:val="00A066AC"/>
    <w:rsid w:val="00A5473C"/>
    <w:rsid w:val="00A57D24"/>
    <w:rsid w:val="00A63877"/>
    <w:rsid w:val="00A72CC3"/>
    <w:rsid w:val="00A93FDD"/>
    <w:rsid w:val="00AB35D5"/>
    <w:rsid w:val="00AF72DE"/>
    <w:rsid w:val="00B33940"/>
    <w:rsid w:val="00B34DA4"/>
    <w:rsid w:val="00B54B41"/>
    <w:rsid w:val="00B7537F"/>
    <w:rsid w:val="00BD0BF4"/>
    <w:rsid w:val="00BD7B80"/>
    <w:rsid w:val="00BE304E"/>
    <w:rsid w:val="00BF37F0"/>
    <w:rsid w:val="00BF71A3"/>
    <w:rsid w:val="00C015F9"/>
    <w:rsid w:val="00C1131B"/>
    <w:rsid w:val="00C32D2B"/>
    <w:rsid w:val="00C408BB"/>
    <w:rsid w:val="00C50B8E"/>
    <w:rsid w:val="00CD58DD"/>
    <w:rsid w:val="00D04E4E"/>
    <w:rsid w:val="00D860EC"/>
    <w:rsid w:val="00DB7046"/>
    <w:rsid w:val="00DC1A56"/>
    <w:rsid w:val="00DD27A9"/>
    <w:rsid w:val="00DE1E35"/>
    <w:rsid w:val="00DF4155"/>
    <w:rsid w:val="00E0632C"/>
    <w:rsid w:val="00E111AE"/>
    <w:rsid w:val="00E243A0"/>
    <w:rsid w:val="00E24444"/>
    <w:rsid w:val="00E40487"/>
    <w:rsid w:val="00E57ED7"/>
    <w:rsid w:val="00EA6A88"/>
    <w:rsid w:val="00ED2351"/>
    <w:rsid w:val="00F07841"/>
    <w:rsid w:val="00F24CE9"/>
    <w:rsid w:val="00F276E9"/>
    <w:rsid w:val="00F34346"/>
    <w:rsid w:val="00F91FFF"/>
    <w:rsid w:val="00F92DAD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7207AA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7207A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631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E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44468-E95C-453A-B9DD-1465D4B2B944}"/>
      </w:docPartPr>
      <w:docPartBody>
        <w:p w:rsidR="00664D85" w:rsidRDefault="00BA506A">
          <w:r w:rsidRPr="00D836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A506A"/>
    <w:rsid w:val="003D317D"/>
    <w:rsid w:val="004F631F"/>
    <w:rsid w:val="00547B4B"/>
    <w:rsid w:val="00664D85"/>
    <w:rsid w:val="0067191B"/>
    <w:rsid w:val="00AD2604"/>
    <w:rsid w:val="00AD6145"/>
    <w:rsid w:val="00B14211"/>
    <w:rsid w:val="00BA506A"/>
    <w:rsid w:val="00BC44B6"/>
    <w:rsid w:val="00C23643"/>
    <w:rsid w:val="00D16A57"/>
    <w:rsid w:val="00FE200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91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A78D-8A4A-4245-BC51-CCC19326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1934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Uživatel systému Windows</cp:lastModifiedBy>
  <cp:revision>29</cp:revision>
  <cp:lastPrinted>2020-03-04T09:32:00Z</cp:lastPrinted>
  <dcterms:created xsi:type="dcterms:W3CDTF">2018-02-26T12:58:00Z</dcterms:created>
  <dcterms:modified xsi:type="dcterms:W3CDTF">2021-01-20T09:02:00Z</dcterms:modified>
</cp:coreProperties>
</file>