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17C4" w14:textId="77777777" w:rsidR="00441B7B" w:rsidRPr="00441B7B" w:rsidRDefault="00441B7B" w:rsidP="00441B7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41B7B">
        <w:rPr>
          <w:rStyle w:val="Zkladntext218pt"/>
          <w:rFonts w:eastAsiaTheme="minorHAnsi"/>
          <w:b w:val="0"/>
          <w:sz w:val="22"/>
          <w:szCs w:val="22"/>
        </w:rPr>
        <w:t>Příloha č. 2</w:t>
      </w:r>
    </w:p>
    <w:p w14:paraId="04B5A458" w14:textId="63EA218D" w:rsidR="003F3E8A" w:rsidRPr="00C82AE9" w:rsidRDefault="00441B7B" w:rsidP="00D47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7B">
        <w:rPr>
          <w:rFonts w:ascii="Times New Roman" w:hAnsi="Times New Roman" w:cs="Times New Roman"/>
          <w:b/>
          <w:sz w:val="28"/>
          <w:szCs w:val="28"/>
        </w:rPr>
        <w:t>Minimální technické požadavky</w:t>
      </w:r>
      <w:r w:rsidR="003F3E8A" w:rsidRPr="00C82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B403F8" w14:textId="77777777" w:rsidR="00143D31" w:rsidRDefault="00143D31" w:rsidP="00CD00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2091B3B" w14:textId="77777777" w:rsidR="00143D31" w:rsidRDefault="00143D31" w:rsidP="00CD00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193BB14" w14:textId="77777777" w:rsidR="00143D31" w:rsidRDefault="00143D31" w:rsidP="00CD00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D1A1398" w14:textId="77777777" w:rsidR="00CD0018" w:rsidRPr="004B10E8" w:rsidRDefault="00CD0018" w:rsidP="00CD0018">
      <w:pPr>
        <w:spacing w:after="0" w:line="240" w:lineRule="auto"/>
        <w:rPr>
          <w:rFonts w:cstheme="minorHAnsi"/>
          <w:b/>
          <w:sz w:val="20"/>
          <w:szCs w:val="20"/>
        </w:rPr>
      </w:pPr>
      <w:r w:rsidRPr="004B10E8">
        <w:rPr>
          <w:rFonts w:cstheme="minorHAnsi"/>
          <w:b/>
          <w:sz w:val="20"/>
          <w:szCs w:val="20"/>
        </w:rPr>
        <w:t>Zkratky:</w:t>
      </w:r>
    </w:p>
    <w:p w14:paraId="7EFCEE81" w14:textId="0C6C2B23" w:rsidR="007E0949" w:rsidRPr="009C3373" w:rsidRDefault="007E0949" w:rsidP="00CD0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C3373">
        <w:rPr>
          <w:rFonts w:ascii="Times New Roman" w:hAnsi="Times New Roman" w:cs="Times New Roman"/>
          <w:sz w:val="20"/>
          <w:szCs w:val="20"/>
        </w:rPr>
        <w:t>DTMF</w:t>
      </w:r>
      <w:proofErr w:type="spellEnd"/>
      <w:r w:rsidRPr="009C3373">
        <w:rPr>
          <w:rFonts w:ascii="Times New Roman" w:hAnsi="Times New Roman" w:cs="Times New Roman"/>
          <w:sz w:val="20"/>
          <w:szCs w:val="20"/>
        </w:rPr>
        <w:tab/>
      </w:r>
      <w:r w:rsidR="009C3373">
        <w:rPr>
          <w:rFonts w:ascii="Times New Roman" w:hAnsi="Times New Roman" w:cs="Times New Roman"/>
          <w:sz w:val="20"/>
          <w:szCs w:val="20"/>
        </w:rPr>
        <w:tab/>
      </w:r>
      <w:r w:rsidRPr="009C3373">
        <w:rPr>
          <w:rFonts w:ascii="Times New Roman" w:hAnsi="Times New Roman" w:cs="Times New Roman"/>
          <w:sz w:val="20"/>
          <w:szCs w:val="20"/>
        </w:rPr>
        <w:t>tónová telefonní volba (</w:t>
      </w:r>
      <w:proofErr w:type="spellStart"/>
      <w:r w:rsidRPr="009C3373">
        <w:rPr>
          <w:rFonts w:ascii="Times New Roman" w:hAnsi="Times New Roman" w:cs="Times New Roman"/>
          <w:sz w:val="20"/>
          <w:szCs w:val="20"/>
        </w:rPr>
        <w:t>Dual</w:t>
      </w:r>
      <w:proofErr w:type="spellEnd"/>
      <w:r w:rsidRPr="009C3373">
        <w:rPr>
          <w:rFonts w:ascii="Times New Roman" w:hAnsi="Times New Roman" w:cs="Times New Roman"/>
          <w:sz w:val="20"/>
          <w:szCs w:val="20"/>
        </w:rPr>
        <w:t xml:space="preserve">-tone </w:t>
      </w:r>
      <w:proofErr w:type="spellStart"/>
      <w:r w:rsidRPr="009C3373">
        <w:rPr>
          <w:rFonts w:ascii="Times New Roman" w:hAnsi="Times New Roman" w:cs="Times New Roman"/>
          <w:sz w:val="20"/>
          <w:szCs w:val="20"/>
        </w:rPr>
        <w:t>multi-frequency</w:t>
      </w:r>
      <w:proofErr w:type="spellEnd"/>
      <w:r w:rsidRPr="009C3373">
        <w:rPr>
          <w:rFonts w:ascii="Times New Roman" w:hAnsi="Times New Roman" w:cs="Times New Roman"/>
          <w:sz w:val="20"/>
          <w:szCs w:val="20"/>
        </w:rPr>
        <w:t>)</w:t>
      </w:r>
    </w:p>
    <w:p w14:paraId="0C6E7E2C" w14:textId="2CBFA38D" w:rsidR="00CD0018" w:rsidRPr="009C3373" w:rsidRDefault="00CD0018" w:rsidP="00CD0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373">
        <w:rPr>
          <w:rFonts w:ascii="Times New Roman" w:hAnsi="Times New Roman" w:cs="Times New Roman"/>
          <w:sz w:val="20"/>
          <w:szCs w:val="20"/>
        </w:rPr>
        <w:t>FNOL</w:t>
      </w:r>
      <w:r w:rsidRPr="009C3373">
        <w:rPr>
          <w:rFonts w:ascii="Times New Roman" w:hAnsi="Times New Roman" w:cs="Times New Roman"/>
          <w:sz w:val="20"/>
          <w:szCs w:val="20"/>
        </w:rPr>
        <w:tab/>
      </w:r>
      <w:r w:rsidR="009C3373">
        <w:rPr>
          <w:rFonts w:ascii="Times New Roman" w:hAnsi="Times New Roman" w:cs="Times New Roman"/>
          <w:sz w:val="20"/>
          <w:szCs w:val="20"/>
        </w:rPr>
        <w:tab/>
      </w:r>
      <w:r w:rsidRPr="009C3373">
        <w:rPr>
          <w:rFonts w:ascii="Times New Roman" w:hAnsi="Times New Roman" w:cs="Times New Roman"/>
          <w:sz w:val="20"/>
          <w:szCs w:val="20"/>
        </w:rPr>
        <w:t>Fakultní nemocnice Olomouc</w:t>
      </w:r>
    </w:p>
    <w:p w14:paraId="565BCEC0" w14:textId="77777777" w:rsidR="00B024E4" w:rsidRDefault="00CD0018" w:rsidP="00CD0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373">
        <w:rPr>
          <w:rFonts w:ascii="Times New Roman" w:hAnsi="Times New Roman" w:cs="Times New Roman"/>
          <w:sz w:val="20"/>
          <w:szCs w:val="20"/>
        </w:rPr>
        <w:t>GDPR</w:t>
      </w:r>
      <w:r w:rsidRPr="009C3373">
        <w:rPr>
          <w:rFonts w:ascii="Times New Roman" w:hAnsi="Times New Roman" w:cs="Times New Roman"/>
          <w:sz w:val="20"/>
          <w:szCs w:val="20"/>
        </w:rPr>
        <w:tab/>
      </w:r>
      <w:r w:rsidR="009C3373">
        <w:rPr>
          <w:rFonts w:ascii="Times New Roman" w:hAnsi="Times New Roman" w:cs="Times New Roman"/>
          <w:sz w:val="20"/>
          <w:szCs w:val="20"/>
        </w:rPr>
        <w:tab/>
      </w:r>
      <w:r w:rsidRPr="009C3373">
        <w:rPr>
          <w:rFonts w:ascii="Times New Roman" w:hAnsi="Times New Roman" w:cs="Times New Roman"/>
          <w:sz w:val="20"/>
          <w:szCs w:val="20"/>
        </w:rPr>
        <w:t xml:space="preserve">Obecné nařízení o ochraně osobních údajů (General Data </w:t>
      </w:r>
      <w:proofErr w:type="spellStart"/>
      <w:r w:rsidRPr="009C3373">
        <w:rPr>
          <w:rFonts w:ascii="Times New Roman" w:hAnsi="Times New Roman" w:cs="Times New Roman"/>
          <w:sz w:val="20"/>
          <w:szCs w:val="20"/>
        </w:rPr>
        <w:t>Protection</w:t>
      </w:r>
      <w:proofErr w:type="spellEnd"/>
      <w:r w:rsidRPr="009C33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373">
        <w:rPr>
          <w:rFonts w:ascii="Times New Roman" w:hAnsi="Times New Roman" w:cs="Times New Roman"/>
          <w:sz w:val="20"/>
          <w:szCs w:val="20"/>
        </w:rPr>
        <w:t>Regulation</w:t>
      </w:r>
      <w:proofErr w:type="spellEnd"/>
      <w:r w:rsidRPr="009C3373">
        <w:rPr>
          <w:rFonts w:ascii="Times New Roman" w:hAnsi="Times New Roman" w:cs="Times New Roman"/>
          <w:sz w:val="20"/>
          <w:szCs w:val="20"/>
        </w:rPr>
        <w:t>)</w:t>
      </w:r>
    </w:p>
    <w:p w14:paraId="05EB0A32" w14:textId="794CBCE6" w:rsidR="00CD0018" w:rsidRPr="009C3373" w:rsidRDefault="00B024E4" w:rsidP="00CD0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80615">
        <w:rPr>
          <w:rFonts w:ascii="Times New Roman" w:hAnsi="Times New Roman" w:cs="Times New Roman"/>
          <w:sz w:val="20"/>
          <w:szCs w:val="20"/>
        </w:rPr>
        <w:t>hromadný svolávací systém</w:t>
      </w:r>
      <w:r w:rsidR="00CD0018" w:rsidRPr="009C33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48BD63" w14:textId="3861108F" w:rsidR="00CD0018" w:rsidRPr="009C3373" w:rsidRDefault="00CD0018" w:rsidP="00CD0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373">
        <w:rPr>
          <w:rFonts w:ascii="Times New Roman" w:hAnsi="Times New Roman" w:cs="Times New Roman"/>
          <w:sz w:val="20"/>
          <w:szCs w:val="20"/>
        </w:rPr>
        <w:t>ICT</w:t>
      </w:r>
      <w:r w:rsidRPr="009C3373">
        <w:rPr>
          <w:rFonts w:ascii="Times New Roman" w:hAnsi="Times New Roman" w:cs="Times New Roman"/>
          <w:sz w:val="20"/>
          <w:szCs w:val="20"/>
        </w:rPr>
        <w:tab/>
      </w:r>
      <w:r w:rsidR="009C3373">
        <w:rPr>
          <w:rFonts w:ascii="Times New Roman" w:hAnsi="Times New Roman" w:cs="Times New Roman"/>
          <w:sz w:val="20"/>
          <w:szCs w:val="20"/>
        </w:rPr>
        <w:tab/>
      </w:r>
      <w:r w:rsidRPr="009C3373">
        <w:rPr>
          <w:rFonts w:ascii="Times New Roman" w:hAnsi="Times New Roman" w:cs="Times New Roman"/>
          <w:sz w:val="20"/>
          <w:szCs w:val="20"/>
        </w:rPr>
        <w:t>informační a komunikační technologie (</w:t>
      </w:r>
      <w:proofErr w:type="spellStart"/>
      <w:r w:rsidRPr="009C3373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9C337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9C3373">
        <w:rPr>
          <w:rFonts w:ascii="Times New Roman" w:hAnsi="Times New Roman" w:cs="Times New Roman"/>
          <w:sz w:val="20"/>
          <w:szCs w:val="20"/>
        </w:rPr>
        <w:t>communication</w:t>
      </w:r>
      <w:proofErr w:type="spellEnd"/>
      <w:r w:rsidRPr="009C33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373">
        <w:rPr>
          <w:rFonts w:ascii="Times New Roman" w:hAnsi="Times New Roman" w:cs="Times New Roman"/>
          <w:sz w:val="20"/>
          <w:szCs w:val="20"/>
        </w:rPr>
        <w:t>technologies</w:t>
      </w:r>
      <w:proofErr w:type="spellEnd"/>
      <w:r w:rsidRPr="009C3373">
        <w:rPr>
          <w:rFonts w:ascii="Times New Roman" w:hAnsi="Times New Roman" w:cs="Times New Roman"/>
          <w:sz w:val="20"/>
          <w:szCs w:val="20"/>
        </w:rPr>
        <w:t>)</w:t>
      </w:r>
    </w:p>
    <w:p w14:paraId="70B3150A" w14:textId="7EC51B3B" w:rsidR="00CD0018" w:rsidRPr="009C3373" w:rsidRDefault="00CD0018" w:rsidP="00E9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373">
        <w:rPr>
          <w:rFonts w:ascii="Times New Roman" w:hAnsi="Times New Roman" w:cs="Times New Roman"/>
          <w:sz w:val="20"/>
          <w:szCs w:val="20"/>
        </w:rPr>
        <w:t>MS</w:t>
      </w:r>
      <w:r w:rsidRPr="009C3373">
        <w:rPr>
          <w:rFonts w:ascii="Times New Roman" w:hAnsi="Times New Roman" w:cs="Times New Roman"/>
          <w:sz w:val="20"/>
          <w:szCs w:val="20"/>
        </w:rPr>
        <w:tab/>
      </w:r>
      <w:r w:rsidR="009C3373">
        <w:rPr>
          <w:rFonts w:ascii="Times New Roman" w:hAnsi="Times New Roman" w:cs="Times New Roman"/>
          <w:sz w:val="20"/>
          <w:szCs w:val="20"/>
        </w:rPr>
        <w:tab/>
      </w:r>
      <w:r w:rsidRPr="009C3373">
        <w:rPr>
          <w:rFonts w:ascii="Times New Roman" w:hAnsi="Times New Roman" w:cs="Times New Roman"/>
          <w:sz w:val="20"/>
          <w:szCs w:val="20"/>
        </w:rPr>
        <w:t>Microsoft</w:t>
      </w:r>
    </w:p>
    <w:p w14:paraId="610FFCE3" w14:textId="6AB2AC1A" w:rsidR="00CD0018" w:rsidRPr="009C3373" w:rsidRDefault="00CD0018" w:rsidP="00E9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373">
        <w:rPr>
          <w:rFonts w:ascii="Times New Roman" w:hAnsi="Times New Roman" w:cs="Times New Roman"/>
          <w:sz w:val="20"/>
          <w:szCs w:val="20"/>
        </w:rPr>
        <w:t>NB</w:t>
      </w:r>
      <w:r w:rsidRPr="009C3373">
        <w:rPr>
          <w:rFonts w:ascii="Times New Roman" w:hAnsi="Times New Roman" w:cs="Times New Roman"/>
          <w:sz w:val="20"/>
          <w:szCs w:val="20"/>
        </w:rPr>
        <w:tab/>
      </w:r>
      <w:r w:rsidR="009C3373">
        <w:rPr>
          <w:rFonts w:ascii="Times New Roman" w:hAnsi="Times New Roman" w:cs="Times New Roman"/>
          <w:sz w:val="20"/>
          <w:szCs w:val="20"/>
        </w:rPr>
        <w:tab/>
      </w:r>
      <w:r w:rsidRPr="009C3373">
        <w:rPr>
          <w:rFonts w:ascii="Times New Roman" w:hAnsi="Times New Roman" w:cs="Times New Roman"/>
          <w:sz w:val="20"/>
          <w:szCs w:val="20"/>
        </w:rPr>
        <w:t>přenosný osobní počítač (notebook, laptop)</w:t>
      </w:r>
    </w:p>
    <w:p w14:paraId="454B449D" w14:textId="77777777" w:rsidR="003661A3" w:rsidRDefault="003661A3" w:rsidP="00E9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661A3">
        <w:rPr>
          <w:rFonts w:ascii="Times New Roman" w:hAnsi="Times New Roman" w:cs="Times New Roman"/>
          <w:sz w:val="20"/>
          <w:szCs w:val="20"/>
        </w:rPr>
        <w:t>OSWAPS</w:t>
      </w:r>
      <w:proofErr w:type="spellEnd"/>
      <w:r w:rsidRPr="003661A3">
        <w:rPr>
          <w:rFonts w:ascii="Times New Roman" w:hAnsi="Times New Roman" w:cs="Times New Roman"/>
          <w:sz w:val="20"/>
          <w:szCs w:val="20"/>
        </w:rPr>
        <w:tab/>
        <w:t xml:space="preserve">(Open Web </w:t>
      </w:r>
      <w:proofErr w:type="spellStart"/>
      <w:r w:rsidRPr="003661A3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3661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1A3">
        <w:rPr>
          <w:rFonts w:ascii="Times New Roman" w:hAnsi="Times New Roman" w:cs="Times New Roman"/>
          <w:sz w:val="20"/>
          <w:szCs w:val="20"/>
        </w:rPr>
        <w:t>Security</w:t>
      </w:r>
      <w:proofErr w:type="spellEnd"/>
      <w:r w:rsidRPr="003661A3">
        <w:rPr>
          <w:rFonts w:ascii="Times New Roman" w:hAnsi="Times New Roman" w:cs="Times New Roman"/>
          <w:sz w:val="20"/>
          <w:szCs w:val="20"/>
        </w:rPr>
        <w:t xml:space="preserve"> Project)  - projekt a komunita zabývající se bezpečností webových aplikací</w:t>
      </w:r>
    </w:p>
    <w:p w14:paraId="723A3252" w14:textId="73941B17" w:rsidR="00CD0018" w:rsidRPr="009C3373" w:rsidRDefault="00CD0018" w:rsidP="00E9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373">
        <w:rPr>
          <w:rFonts w:ascii="Times New Roman" w:hAnsi="Times New Roman" w:cs="Times New Roman"/>
          <w:sz w:val="20"/>
          <w:szCs w:val="20"/>
        </w:rPr>
        <w:t>PC</w:t>
      </w:r>
      <w:r w:rsidRPr="009C3373">
        <w:rPr>
          <w:rFonts w:ascii="Times New Roman" w:hAnsi="Times New Roman" w:cs="Times New Roman"/>
          <w:sz w:val="20"/>
          <w:szCs w:val="20"/>
        </w:rPr>
        <w:tab/>
      </w:r>
      <w:r w:rsidR="009C3373">
        <w:rPr>
          <w:rFonts w:ascii="Times New Roman" w:hAnsi="Times New Roman" w:cs="Times New Roman"/>
          <w:sz w:val="20"/>
          <w:szCs w:val="20"/>
        </w:rPr>
        <w:tab/>
      </w:r>
      <w:r w:rsidRPr="009C3373">
        <w:rPr>
          <w:rFonts w:ascii="Times New Roman" w:hAnsi="Times New Roman" w:cs="Times New Roman"/>
          <w:sz w:val="20"/>
          <w:szCs w:val="20"/>
        </w:rPr>
        <w:t>osobní počítač (</w:t>
      </w:r>
      <w:proofErr w:type="spellStart"/>
      <w:r w:rsidRPr="009C3373">
        <w:rPr>
          <w:rFonts w:ascii="Times New Roman" w:hAnsi="Times New Roman" w:cs="Times New Roman"/>
          <w:sz w:val="20"/>
          <w:szCs w:val="20"/>
        </w:rPr>
        <w:t>personal</w:t>
      </w:r>
      <w:proofErr w:type="spellEnd"/>
      <w:r w:rsidRPr="009C33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373">
        <w:rPr>
          <w:rFonts w:ascii="Times New Roman" w:hAnsi="Times New Roman" w:cs="Times New Roman"/>
          <w:sz w:val="20"/>
          <w:szCs w:val="20"/>
        </w:rPr>
        <w:t>computer</w:t>
      </w:r>
      <w:proofErr w:type="spellEnd"/>
      <w:r w:rsidRPr="009C3373">
        <w:rPr>
          <w:rFonts w:ascii="Times New Roman" w:hAnsi="Times New Roman" w:cs="Times New Roman"/>
          <w:sz w:val="20"/>
          <w:szCs w:val="20"/>
        </w:rPr>
        <w:t>)</w:t>
      </w:r>
    </w:p>
    <w:p w14:paraId="40934086" w14:textId="75D0EBDF" w:rsidR="00CD0018" w:rsidRPr="00CD0018" w:rsidRDefault="00CD0018" w:rsidP="00E93963">
      <w:pPr>
        <w:spacing w:after="0" w:line="240" w:lineRule="auto"/>
        <w:rPr>
          <w:rFonts w:cstheme="minorHAnsi"/>
          <w:sz w:val="20"/>
          <w:szCs w:val="20"/>
        </w:rPr>
      </w:pPr>
      <w:r w:rsidRPr="009C3373">
        <w:rPr>
          <w:rFonts w:ascii="Times New Roman" w:hAnsi="Times New Roman" w:cs="Times New Roman"/>
          <w:sz w:val="20"/>
          <w:szCs w:val="20"/>
        </w:rPr>
        <w:t>SLA</w:t>
      </w:r>
      <w:r w:rsidRPr="009C3373">
        <w:rPr>
          <w:rFonts w:ascii="Times New Roman" w:hAnsi="Times New Roman" w:cs="Times New Roman"/>
          <w:sz w:val="20"/>
          <w:szCs w:val="20"/>
        </w:rPr>
        <w:tab/>
      </w:r>
      <w:r w:rsidR="009C3373">
        <w:rPr>
          <w:rFonts w:ascii="Times New Roman" w:hAnsi="Times New Roman" w:cs="Times New Roman"/>
          <w:sz w:val="20"/>
          <w:szCs w:val="20"/>
        </w:rPr>
        <w:tab/>
      </w:r>
      <w:r w:rsidRPr="009C3373">
        <w:rPr>
          <w:rFonts w:ascii="Times New Roman" w:hAnsi="Times New Roman" w:cs="Times New Roman"/>
          <w:sz w:val="20"/>
          <w:szCs w:val="20"/>
        </w:rPr>
        <w:t>úroveň dohodnutých služeb (</w:t>
      </w:r>
      <w:proofErr w:type="spellStart"/>
      <w:r w:rsidRPr="009C3373">
        <w:rPr>
          <w:rFonts w:ascii="Times New Roman" w:hAnsi="Times New Roman" w:cs="Times New Roman"/>
          <w:sz w:val="20"/>
          <w:szCs w:val="20"/>
        </w:rPr>
        <w:t>service</w:t>
      </w:r>
      <w:proofErr w:type="spellEnd"/>
      <w:r w:rsidRPr="009C33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373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9C33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3373">
        <w:rPr>
          <w:rFonts w:ascii="Times New Roman" w:hAnsi="Times New Roman" w:cs="Times New Roman"/>
          <w:sz w:val="20"/>
          <w:szCs w:val="20"/>
        </w:rPr>
        <w:t>agreement</w:t>
      </w:r>
      <w:proofErr w:type="spellEnd"/>
      <w:r w:rsidRPr="009C3373">
        <w:rPr>
          <w:rFonts w:ascii="Times New Roman" w:hAnsi="Times New Roman" w:cs="Times New Roman"/>
          <w:sz w:val="20"/>
          <w:szCs w:val="20"/>
        </w:rPr>
        <w:t>)</w:t>
      </w:r>
    </w:p>
    <w:p w14:paraId="5FE40CBC" w14:textId="77777777" w:rsidR="00CD0018" w:rsidRDefault="00CD0018" w:rsidP="00E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E03C51" w14:textId="77777777" w:rsidR="003661A3" w:rsidRDefault="003661A3" w:rsidP="00E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BB4FAA" w14:textId="4AC97937" w:rsidR="003F3E8A" w:rsidRPr="00441B7B" w:rsidRDefault="00441B7B" w:rsidP="00E939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441B7B">
        <w:rPr>
          <w:rFonts w:ascii="Times New Roman" w:hAnsi="Times New Roman" w:cs="Times New Roman"/>
          <w:b/>
          <w:sz w:val="28"/>
          <w:szCs w:val="28"/>
          <w:u w:val="single"/>
        </w:rPr>
        <w:t>Popis stávajícího stavu</w:t>
      </w:r>
    </w:p>
    <w:p w14:paraId="16EC10DD" w14:textId="1FA3145A" w:rsidR="003F3E8A" w:rsidRPr="00C82AE9" w:rsidRDefault="00CD0018" w:rsidP="00E9396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63682482"/>
      <w:r>
        <w:rPr>
          <w:rFonts w:ascii="Times New Roman" w:hAnsi="Times New Roman" w:cs="Times New Roman"/>
        </w:rPr>
        <w:t>FNOL</w:t>
      </w:r>
      <w:r w:rsidR="00D47BB6" w:rsidRPr="00C82AE9">
        <w:rPr>
          <w:rFonts w:ascii="Times New Roman" w:hAnsi="Times New Roman" w:cs="Times New Roman"/>
        </w:rPr>
        <w:t xml:space="preserve"> provozuje sofistikovaný svolávací systém p</w:t>
      </w:r>
      <w:r w:rsidR="00391B68">
        <w:rPr>
          <w:rFonts w:ascii="Times New Roman" w:hAnsi="Times New Roman" w:cs="Times New Roman"/>
        </w:rPr>
        <w:t xml:space="preserve">ro aktivaci </w:t>
      </w:r>
      <w:proofErr w:type="spellStart"/>
      <w:r w:rsidR="00391B68">
        <w:rPr>
          <w:rFonts w:ascii="Times New Roman" w:hAnsi="Times New Roman" w:cs="Times New Roman"/>
        </w:rPr>
        <w:t>traumaplánu</w:t>
      </w:r>
      <w:proofErr w:type="spellEnd"/>
      <w:r w:rsidR="00391B68">
        <w:rPr>
          <w:rFonts w:ascii="Times New Roman" w:hAnsi="Times New Roman" w:cs="Times New Roman"/>
        </w:rPr>
        <w:t>. S</w:t>
      </w:r>
      <w:r w:rsidR="00D47BB6" w:rsidRPr="00C82AE9">
        <w:rPr>
          <w:rFonts w:ascii="Times New Roman" w:hAnsi="Times New Roman" w:cs="Times New Roman"/>
        </w:rPr>
        <w:t>ystém je úzce vázán na konkrétní ICT zařízení.</w:t>
      </w:r>
    </w:p>
    <w:p w14:paraId="794FBB88" w14:textId="13E15D00" w:rsidR="00D47BB6" w:rsidRPr="00C82AE9" w:rsidRDefault="00391B68" w:rsidP="00E93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Účelem dále uvedených minimálních technických požadavků </w:t>
      </w:r>
      <w:r w:rsidRPr="00CD1E50">
        <w:rPr>
          <w:rFonts w:ascii="Times New Roman" w:hAnsi="Times New Roman" w:cs="Times New Roman"/>
        </w:rPr>
        <w:t>na poskytování služeb pro provoz svolávacího systému</w:t>
      </w:r>
      <w:r>
        <w:rPr>
          <w:rFonts w:ascii="Times New Roman" w:hAnsi="Times New Roman" w:cs="Times New Roman"/>
        </w:rPr>
        <w:t xml:space="preserve"> pro Fakultní nemocnici Olomouc je realizování</w:t>
      </w:r>
      <w:r w:rsidR="00143D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rozšíření</w:t>
      </w:r>
      <w:r w:rsidR="00D47BB6" w:rsidRPr="00C82AE9">
        <w:rPr>
          <w:rFonts w:ascii="Times New Roman" w:hAnsi="Times New Roman" w:cs="Times New Roman"/>
        </w:rPr>
        <w:t xml:space="preserve"> jeho funkcional</w:t>
      </w:r>
      <w:r>
        <w:rPr>
          <w:rFonts w:ascii="Times New Roman" w:hAnsi="Times New Roman" w:cs="Times New Roman"/>
        </w:rPr>
        <w:t>it</w:t>
      </w:r>
      <w:r w:rsidR="00143D31">
        <w:rPr>
          <w:rFonts w:ascii="Times New Roman" w:hAnsi="Times New Roman" w:cs="Times New Roman"/>
        </w:rPr>
        <w:t xml:space="preserve"> a využi</w:t>
      </w:r>
      <w:r w:rsidR="003D6061">
        <w:rPr>
          <w:rFonts w:ascii="Times New Roman" w:hAnsi="Times New Roman" w:cs="Times New Roman"/>
        </w:rPr>
        <w:t>t</w:t>
      </w:r>
      <w:r w:rsidR="00143D31">
        <w:rPr>
          <w:rFonts w:ascii="Times New Roman" w:hAnsi="Times New Roman" w:cs="Times New Roman"/>
        </w:rPr>
        <w:t>í</w:t>
      </w:r>
      <w:r w:rsidR="003D6061">
        <w:rPr>
          <w:rFonts w:ascii="Times New Roman" w:hAnsi="Times New Roman" w:cs="Times New Roman"/>
        </w:rPr>
        <w:t xml:space="preserve"> i pro </w:t>
      </w:r>
      <w:r w:rsidR="00143D31">
        <w:rPr>
          <w:rFonts w:ascii="Times New Roman" w:hAnsi="Times New Roman" w:cs="Times New Roman"/>
        </w:rPr>
        <w:t>další</w:t>
      </w:r>
      <w:r w:rsidR="003D6061">
        <w:rPr>
          <w:rFonts w:ascii="Times New Roman" w:hAnsi="Times New Roman" w:cs="Times New Roman"/>
        </w:rPr>
        <w:t xml:space="preserve"> </w:t>
      </w:r>
      <w:r w:rsidR="00441B7B">
        <w:rPr>
          <w:rFonts w:ascii="Times New Roman" w:hAnsi="Times New Roman" w:cs="Times New Roman"/>
        </w:rPr>
        <w:t>a</w:t>
      </w:r>
      <w:r w:rsidR="003D6061">
        <w:rPr>
          <w:rFonts w:ascii="Times New Roman" w:hAnsi="Times New Roman" w:cs="Times New Roman"/>
        </w:rPr>
        <w:t>ktivity</w:t>
      </w:r>
      <w:r w:rsidR="00AA10E5">
        <w:rPr>
          <w:rFonts w:ascii="Times New Roman" w:hAnsi="Times New Roman" w:cs="Times New Roman"/>
        </w:rPr>
        <w:t>,</w:t>
      </w:r>
      <w:r w:rsidR="003D6061">
        <w:rPr>
          <w:rFonts w:ascii="Times New Roman" w:hAnsi="Times New Roman" w:cs="Times New Roman"/>
        </w:rPr>
        <w:t xml:space="preserve"> než je</w:t>
      </w:r>
      <w:r w:rsidR="00143D31">
        <w:rPr>
          <w:rFonts w:ascii="Times New Roman" w:hAnsi="Times New Roman" w:cs="Times New Roman"/>
        </w:rPr>
        <w:t>n</w:t>
      </w:r>
      <w:r w:rsidR="003D6061">
        <w:rPr>
          <w:rFonts w:ascii="Times New Roman" w:hAnsi="Times New Roman" w:cs="Times New Roman"/>
        </w:rPr>
        <w:t xml:space="preserve"> svolávání </w:t>
      </w:r>
      <w:r w:rsidR="00143D31">
        <w:rPr>
          <w:rFonts w:ascii="Times New Roman" w:hAnsi="Times New Roman" w:cs="Times New Roman"/>
        </w:rPr>
        <w:t xml:space="preserve">při aktivaci </w:t>
      </w:r>
      <w:proofErr w:type="spellStart"/>
      <w:r w:rsidR="003D6061">
        <w:rPr>
          <w:rFonts w:ascii="Times New Roman" w:hAnsi="Times New Roman" w:cs="Times New Roman"/>
        </w:rPr>
        <w:t>traumaplánu</w:t>
      </w:r>
      <w:proofErr w:type="spellEnd"/>
      <w:r w:rsidR="00D47BB6" w:rsidRPr="00C82AE9">
        <w:rPr>
          <w:rFonts w:ascii="Times New Roman" w:hAnsi="Times New Roman" w:cs="Times New Roman"/>
        </w:rPr>
        <w:t>.</w:t>
      </w:r>
      <w:r w:rsidR="00441B7B">
        <w:rPr>
          <w:rFonts w:ascii="Times New Roman" w:hAnsi="Times New Roman" w:cs="Times New Roman"/>
        </w:rPr>
        <w:t xml:space="preserve"> </w:t>
      </w:r>
      <w:r w:rsidR="00143D31">
        <w:rPr>
          <w:rFonts w:ascii="Times New Roman" w:hAnsi="Times New Roman" w:cs="Times New Roman"/>
        </w:rPr>
        <w:t>Minimální technické požadavky byly stanoveny na základě marketingového průzkumu.</w:t>
      </w:r>
      <w:r w:rsidR="00441B7B">
        <w:rPr>
          <w:rFonts w:ascii="Times New Roman" w:hAnsi="Times New Roman" w:cs="Times New Roman"/>
        </w:rPr>
        <w:t xml:space="preserve"> </w:t>
      </w:r>
      <w:bookmarkEnd w:id="0"/>
    </w:p>
    <w:p w14:paraId="02DA5B07" w14:textId="50FB937E" w:rsidR="00C82AE9" w:rsidRDefault="00C82AE9" w:rsidP="00E93963">
      <w:pPr>
        <w:spacing w:after="0" w:line="240" w:lineRule="auto"/>
        <w:rPr>
          <w:rFonts w:ascii="Times New Roman" w:hAnsi="Times New Roman" w:cs="Times New Roman"/>
        </w:rPr>
      </w:pPr>
    </w:p>
    <w:p w14:paraId="2B7CD24C" w14:textId="77777777" w:rsidR="00143D31" w:rsidRDefault="00143D31" w:rsidP="00E93963">
      <w:pPr>
        <w:spacing w:after="0" w:line="240" w:lineRule="auto"/>
        <w:rPr>
          <w:rFonts w:ascii="Times New Roman" w:hAnsi="Times New Roman" w:cs="Times New Roman"/>
        </w:rPr>
      </w:pPr>
    </w:p>
    <w:p w14:paraId="0DE2D085" w14:textId="19AF992E" w:rsidR="006A588A" w:rsidRPr="00441B7B" w:rsidRDefault="00441B7B" w:rsidP="00E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B7B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DC7791">
        <w:rPr>
          <w:rFonts w:ascii="Times New Roman" w:hAnsi="Times New Roman" w:cs="Times New Roman"/>
          <w:b/>
          <w:sz w:val="28"/>
          <w:szCs w:val="28"/>
          <w:u w:val="single"/>
        </w:rPr>
        <w:t>Předpoklad</w:t>
      </w:r>
    </w:p>
    <w:p w14:paraId="516641E7" w14:textId="2BC3A4BF" w:rsidR="006A588A" w:rsidRDefault="009865A4" w:rsidP="00E93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Zadavatel p</w:t>
      </w:r>
      <w:r w:rsidR="006A588A">
        <w:rPr>
          <w:rFonts w:ascii="Times New Roman" w:hAnsi="Times New Roman" w:cs="Times New Roman"/>
        </w:rPr>
        <w:t>ro provoz h</w:t>
      </w:r>
      <w:r w:rsidR="006A588A" w:rsidRPr="006A588A">
        <w:rPr>
          <w:rFonts w:ascii="Times New Roman" w:hAnsi="Times New Roman" w:cs="Times New Roman"/>
        </w:rPr>
        <w:t>romadn</w:t>
      </w:r>
      <w:r w:rsidR="006A588A">
        <w:rPr>
          <w:rFonts w:ascii="Times New Roman" w:hAnsi="Times New Roman" w:cs="Times New Roman"/>
        </w:rPr>
        <w:t>ého</w:t>
      </w:r>
      <w:r w:rsidR="006A588A" w:rsidRPr="006A588A">
        <w:rPr>
          <w:rFonts w:ascii="Times New Roman" w:hAnsi="Times New Roman" w:cs="Times New Roman"/>
        </w:rPr>
        <w:t xml:space="preserve"> svolávací</w:t>
      </w:r>
      <w:r w:rsidR="006A588A">
        <w:rPr>
          <w:rFonts w:ascii="Times New Roman" w:hAnsi="Times New Roman" w:cs="Times New Roman"/>
        </w:rPr>
        <w:t>ho</w:t>
      </w:r>
      <w:r w:rsidR="006A588A" w:rsidRPr="006A588A">
        <w:rPr>
          <w:rFonts w:ascii="Times New Roman" w:hAnsi="Times New Roman" w:cs="Times New Roman"/>
        </w:rPr>
        <w:t xml:space="preserve"> systém</w:t>
      </w:r>
      <w:r w:rsidR="006A588A">
        <w:rPr>
          <w:rFonts w:ascii="Times New Roman" w:hAnsi="Times New Roman" w:cs="Times New Roman"/>
        </w:rPr>
        <w:t>u předpokládá:</w:t>
      </w:r>
    </w:p>
    <w:p w14:paraId="5AFB259D" w14:textId="2F0CD0C4" w:rsidR="006A588A" w:rsidRDefault="009865A4" w:rsidP="00E9396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68162699"/>
      <w:r>
        <w:rPr>
          <w:rFonts w:ascii="Times New Roman" w:hAnsi="Times New Roman" w:cs="Times New Roman"/>
        </w:rPr>
        <w:t xml:space="preserve">cca </w:t>
      </w:r>
      <w:r w:rsidR="00682E8C" w:rsidRPr="00682E8C">
        <w:rPr>
          <w:rFonts w:ascii="Times New Roman" w:hAnsi="Times New Roman" w:cs="Times New Roman"/>
        </w:rPr>
        <w:t xml:space="preserve">1000 </w:t>
      </w:r>
      <w:r w:rsidR="00505ABC">
        <w:rPr>
          <w:rFonts w:ascii="Times New Roman" w:hAnsi="Times New Roman" w:cs="Times New Roman"/>
        </w:rPr>
        <w:t xml:space="preserve">aktivních </w:t>
      </w:r>
      <w:r w:rsidR="00682E8C" w:rsidRPr="00682E8C">
        <w:rPr>
          <w:rFonts w:ascii="Times New Roman" w:hAnsi="Times New Roman" w:cs="Times New Roman"/>
        </w:rPr>
        <w:t>účastníků ve všech scénářích</w:t>
      </w:r>
      <w:r w:rsidR="00505ABC">
        <w:rPr>
          <w:rFonts w:ascii="Times New Roman" w:hAnsi="Times New Roman" w:cs="Times New Roman"/>
        </w:rPr>
        <w:t xml:space="preserve"> s možností rozšíření až na cca 4 500 (všichni zaměstnanci zadavatele)</w:t>
      </w:r>
      <w:r w:rsidR="00441B7B">
        <w:rPr>
          <w:rFonts w:ascii="Times New Roman" w:hAnsi="Times New Roman" w:cs="Times New Roman"/>
        </w:rPr>
        <w:t>;</w:t>
      </w:r>
      <w:bookmarkEnd w:id="1"/>
    </w:p>
    <w:p w14:paraId="6FDEEB0C" w14:textId="0EFD4258" w:rsidR="006A588A" w:rsidRDefault="005D3F87" w:rsidP="00E9396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 50 souběžných hovorů</w:t>
      </w:r>
      <w:r w:rsidR="00441B7B">
        <w:rPr>
          <w:rFonts w:ascii="Times New Roman" w:hAnsi="Times New Roman" w:cs="Times New Roman"/>
        </w:rPr>
        <w:t>;</w:t>
      </w:r>
    </w:p>
    <w:p w14:paraId="55EC2498" w14:textId="77777777" w:rsidR="006A588A" w:rsidRPr="00470B7A" w:rsidRDefault="00441B7B" w:rsidP="00E9396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70B7A">
        <w:rPr>
          <w:rFonts w:ascii="Times New Roman" w:hAnsi="Times New Roman" w:cs="Times New Roman"/>
          <w:i/>
        </w:rPr>
        <w:t>v</w:t>
      </w:r>
      <w:r w:rsidR="006A588A" w:rsidRPr="00470B7A">
        <w:rPr>
          <w:rFonts w:ascii="Times New Roman" w:hAnsi="Times New Roman" w:cs="Times New Roman"/>
          <w:i/>
        </w:rPr>
        <w:t>yrozumění</w:t>
      </w:r>
      <w:r w:rsidRPr="00470B7A">
        <w:rPr>
          <w:rFonts w:ascii="Times New Roman" w:hAnsi="Times New Roman" w:cs="Times New Roman"/>
          <w:i/>
        </w:rPr>
        <w:t xml:space="preserve"> formou</w:t>
      </w:r>
      <w:r w:rsidR="006A588A" w:rsidRPr="00470B7A">
        <w:rPr>
          <w:rFonts w:ascii="Times New Roman" w:hAnsi="Times New Roman" w:cs="Times New Roman"/>
          <w:i/>
        </w:rPr>
        <w:t>:</w:t>
      </w:r>
    </w:p>
    <w:p w14:paraId="3F75CEB7" w14:textId="77777777" w:rsidR="00B34114" w:rsidRPr="00470B7A" w:rsidRDefault="00B34114" w:rsidP="00B34114">
      <w:pPr>
        <w:pStyle w:val="Odstavecseseznamem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</w:rPr>
      </w:pPr>
      <w:r w:rsidRPr="00470B7A">
        <w:rPr>
          <w:rFonts w:ascii="Times New Roman" w:hAnsi="Times New Roman" w:cs="Times New Roman"/>
          <w:i/>
        </w:rPr>
        <w:t xml:space="preserve">SMS – cca 210 SMS za 1 měsíc – využití SMS brány poskytovatele </w:t>
      </w:r>
      <w:proofErr w:type="spellStart"/>
      <w:r w:rsidRPr="00470B7A">
        <w:rPr>
          <w:rFonts w:ascii="Times New Roman" w:hAnsi="Times New Roman" w:cs="Times New Roman"/>
          <w:i/>
        </w:rPr>
        <w:t>HSS</w:t>
      </w:r>
      <w:proofErr w:type="spellEnd"/>
      <w:r w:rsidRPr="00470B7A">
        <w:rPr>
          <w:rFonts w:ascii="Times New Roman" w:hAnsi="Times New Roman" w:cs="Times New Roman"/>
          <w:i/>
        </w:rPr>
        <w:t xml:space="preserve"> (u SMS je u zobrazení odesílatele místo telefonního čísla požadován alias „FN Olomouc“); </w:t>
      </w:r>
    </w:p>
    <w:p w14:paraId="2588113B" w14:textId="77777777" w:rsidR="00B34114" w:rsidRPr="00470B7A" w:rsidRDefault="00B34114" w:rsidP="00B34114">
      <w:pPr>
        <w:pStyle w:val="Odstavecseseznamem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</w:rPr>
      </w:pPr>
      <w:r w:rsidRPr="00470B7A">
        <w:rPr>
          <w:rFonts w:ascii="Times New Roman" w:hAnsi="Times New Roman" w:cs="Times New Roman"/>
          <w:i/>
        </w:rPr>
        <w:t xml:space="preserve">hlasem - cca 480 telefonních hovorů za 1 měsíc – využití služby poskytovatele </w:t>
      </w:r>
      <w:proofErr w:type="spellStart"/>
      <w:r w:rsidRPr="00470B7A">
        <w:rPr>
          <w:rFonts w:ascii="Times New Roman" w:hAnsi="Times New Roman" w:cs="Times New Roman"/>
          <w:i/>
        </w:rPr>
        <w:t>HSS</w:t>
      </w:r>
      <w:proofErr w:type="spellEnd"/>
      <w:r w:rsidRPr="00470B7A">
        <w:rPr>
          <w:rFonts w:ascii="Times New Roman" w:hAnsi="Times New Roman" w:cs="Times New Roman"/>
          <w:i/>
        </w:rPr>
        <w:t>;</w:t>
      </w:r>
    </w:p>
    <w:p w14:paraId="7009DA99" w14:textId="77777777" w:rsidR="00B34114" w:rsidRPr="00470B7A" w:rsidRDefault="00B34114" w:rsidP="00B34114">
      <w:pPr>
        <w:pStyle w:val="Odstavecseseznamem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</w:rPr>
      </w:pPr>
      <w:r w:rsidRPr="00470B7A">
        <w:rPr>
          <w:rFonts w:ascii="Times New Roman" w:hAnsi="Times New Roman" w:cs="Times New Roman"/>
          <w:i/>
        </w:rPr>
        <w:t>e-mailem;</w:t>
      </w:r>
      <w:bookmarkStart w:id="2" w:name="_GoBack"/>
      <w:bookmarkEnd w:id="2"/>
    </w:p>
    <w:p w14:paraId="23D5325A" w14:textId="702C71D3" w:rsidR="006A588A" w:rsidRDefault="006043FE" w:rsidP="00E9396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využití emailového serveru </w:t>
      </w:r>
      <w:r w:rsidR="005D3F87">
        <w:rPr>
          <w:rFonts w:ascii="Times New Roman" w:hAnsi="Times New Roman" w:cs="Times New Roman"/>
        </w:rPr>
        <w:t>posk</w:t>
      </w:r>
      <w:r w:rsidR="00DA64E2">
        <w:rPr>
          <w:rFonts w:ascii="Times New Roman" w:hAnsi="Times New Roman" w:cs="Times New Roman"/>
        </w:rPr>
        <w:t>y</w:t>
      </w:r>
      <w:r w:rsidR="005D3F87">
        <w:rPr>
          <w:rFonts w:ascii="Times New Roman" w:hAnsi="Times New Roman" w:cs="Times New Roman"/>
        </w:rPr>
        <w:t>tovatele;</w:t>
      </w:r>
    </w:p>
    <w:p w14:paraId="0E6F9F8A" w14:textId="42DC47C2" w:rsidR="006043FE" w:rsidRDefault="006043FE" w:rsidP="00E9396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neomezený počet scénářů;</w:t>
      </w:r>
    </w:p>
    <w:p w14:paraId="44F969C2" w14:textId="52FF288A" w:rsidR="00C40434" w:rsidRDefault="00C40434" w:rsidP="00E9396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2AE9">
        <w:rPr>
          <w:rFonts w:ascii="Times New Roman" w:hAnsi="Times New Roman" w:cs="Times New Roman"/>
        </w:rPr>
        <w:t>servisní podpor</w:t>
      </w:r>
      <w:r w:rsidR="009865A4">
        <w:rPr>
          <w:rFonts w:ascii="Times New Roman" w:hAnsi="Times New Roman" w:cs="Times New Roman"/>
        </w:rPr>
        <w:t>u</w:t>
      </w:r>
      <w:r w:rsidRPr="00C82AE9">
        <w:rPr>
          <w:rFonts w:ascii="Times New Roman" w:hAnsi="Times New Roman" w:cs="Times New Roman"/>
        </w:rPr>
        <w:t xml:space="preserve"> </w:t>
      </w:r>
      <w:r w:rsidR="003B0249">
        <w:rPr>
          <w:rFonts w:ascii="Times New Roman" w:hAnsi="Times New Roman" w:cs="Times New Roman"/>
        </w:rPr>
        <w:t>na dobu neurčitou dle SLA</w:t>
      </w:r>
      <w:r w:rsidR="00441B7B">
        <w:rPr>
          <w:rFonts w:ascii="Times New Roman" w:hAnsi="Times New Roman" w:cs="Times New Roman"/>
        </w:rPr>
        <w:t>;</w:t>
      </w:r>
    </w:p>
    <w:p w14:paraId="2F5B00C2" w14:textId="79C6160E" w:rsidR="00C40434" w:rsidRDefault="00C40434" w:rsidP="00E9396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prodloužen</w:t>
      </w:r>
      <w:r w:rsidR="00B34114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splatnost faktur 60 dnů</w:t>
      </w:r>
      <w:r w:rsidR="00441B7B">
        <w:rPr>
          <w:rFonts w:ascii="Times New Roman" w:hAnsi="Times New Roman" w:cs="Times New Roman"/>
        </w:rPr>
        <w:t>.</w:t>
      </w:r>
    </w:p>
    <w:p w14:paraId="5138DEAE" w14:textId="2A078C5F" w:rsidR="00C40434" w:rsidRDefault="00C40434" w:rsidP="00E93963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6E9C73E4" w14:textId="77777777" w:rsidR="00143D31" w:rsidRDefault="00143D31" w:rsidP="00E93963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0DC388A3" w14:textId="77777777" w:rsidR="00222A0A" w:rsidRDefault="00441B7B" w:rsidP="00E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B7B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357C7A" w:rsidRPr="00441B7B">
        <w:rPr>
          <w:rFonts w:ascii="Times New Roman" w:hAnsi="Times New Roman" w:cs="Times New Roman"/>
          <w:b/>
          <w:sz w:val="28"/>
          <w:szCs w:val="28"/>
          <w:u w:val="single"/>
        </w:rPr>
        <w:t xml:space="preserve">Požadavky na </w:t>
      </w:r>
      <w:r w:rsidR="003F3E8A" w:rsidRPr="00441B7B">
        <w:rPr>
          <w:rFonts w:ascii="Times New Roman" w:hAnsi="Times New Roman" w:cs="Times New Roman"/>
          <w:b/>
          <w:sz w:val="28"/>
          <w:szCs w:val="28"/>
          <w:u w:val="single"/>
        </w:rPr>
        <w:t xml:space="preserve">hromadný </w:t>
      </w:r>
      <w:r w:rsidR="00357C7A" w:rsidRPr="00441B7B">
        <w:rPr>
          <w:rFonts w:ascii="Times New Roman" w:hAnsi="Times New Roman" w:cs="Times New Roman"/>
          <w:b/>
          <w:sz w:val="28"/>
          <w:szCs w:val="28"/>
          <w:u w:val="single"/>
        </w:rPr>
        <w:t>svolávací systém</w:t>
      </w:r>
      <w:r w:rsidR="00AB076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15D9D5F" w14:textId="77777777" w:rsidR="00AB076F" w:rsidRPr="00441B7B" w:rsidRDefault="00AB076F" w:rsidP="00E93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76F">
        <w:rPr>
          <w:rFonts w:ascii="Times New Roman" w:hAnsi="Times New Roman" w:cs="Times New Roman"/>
        </w:rPr>
        <w:t>Zadavatel požaduje</w:t>
      </w:r>
      <w:r>
        <w:rPr>
          <w:rFonts w:ascii="Times New Roman" w:hAnsi="Times New Roman" w:cs="Times New Roman"/>
        </w:rPr>
        <w:t>:</w:t>
      </w:r>
    </w:p>
    <w:p w14:paraId="21D60F76" w14:textId="35B6F5A3" w:rsidR="00734E94" w:rsidRDefault="009522E2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2E2">
        <w:rPr>
          <w:rFonts w:ascii="Times New Roman" w:hAnsi="Times New Roman" w:cs="Times New Roman"/>
        </w:rPr>
        <w:t xml:space="preserve">otevřený </w:t>
      </w:r>
      <w:r>
        <w:rPr>
          <w:rFonts w:ascii="Times New Roman" w:hAnsi="Times New Roman" w:cs="Times New Roman"/>
        </w:rPr>
        <w:t>svolávací systém</w:t>
      </w:r>
      <w:r w:rsidR="00734E94">
        <w:rPr>
          <w:rFonts w:ascii="Times New Roman" w:hAnsi="Times New Roman" w:cs="Times New Roman"/>
        </w:rPr>
        <w:t xml:space="preserve"> – </w:t>
      </w:r>
      <w:proofErr w:type="spellStart"/>
      <w:r w:rsidR="00734E94" w:rsidRPr="00734E94">
        <w:rPr>
          <w:rFonts w:ascii="Times New Roman" w:hAnsi="Times New Roman" w:cs="Times New Roman"/>
        </w:rPr>
        <w:t>customizace</w:t>
      </w:r>
      <w:proofErr w:type="spellEnd"/>
      <w:r w:rsidR="00734E94" w:rsidRPr="00734E94">
        <w:rPr>
          <w:rFonts w:ascii="Times New Roman" w:hAnsi="Times New Roman" w:cs="Times New Roman"/>
        </w:rPr>
        <w:t xml:space="preserve"> na míru požadavkům</w:t>
      </w:r>
      <w:r w:rsidR="00734E94">
        <w:rPr>
          <w:rFonts w:ascii="Times New Roman" w:hAnsi="Times New Roman" w:cs="Times New Roman"/>
        </w:rPr>
        <w:t xml:space="preserve"> zadavatele;</w:t>
      </w:r>
    </w:p>
    <w:p w14:paraId="1F6B1C48" w14:textId="235A5C31" w:rsidR="009522E2" w:rsidRPr="009522E2" w:rsidRDefault="00734E94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522E2" w:rsidRPr="009522E2">
        <w:rPr>
          <w:rFonts w:ascii="Times New Roman" w:hAnsi="Times New Roman" w:cs="Times New Roman"/>
        </w:rPr>
        <w:t>chazeč musí být p</w:t>
      </w:r>
      <w:r w:rsidR="009522E2">
        <w:rPr>
          <w:rFonts w:ascii="Times New Roman" w:hAnsi="Times New Roman" w:cs="Times New Roman"/>
        </w:rPr>
        <w:t>oskytovatelem/</w:t>
      </w:r>
      <w:r w:rsidR="009522E2" w:rsidRPr="009522E2">
        <w:rPr>
          <w:rFonts w:ascii="Times New Roman" w:hAnsi="Times New Roman" w:cs="Times New Roman"/>
        </w:rPr>
        <w:t xml:space="preserve">výrobcem nebo mít od něj souhlas k přístupu a změnám zdrojových kódů, datových struktur </w:t>
      </w:r>
      <w:r w:rsidR="009522E2">
        <w:rPr>
          <w:rFonts w:ascii="Times New Roman" w:hAnsi="Times New Roman" w:cs="Times New Roman"/>
        </w:rPr>
        <w:t>tak, aby mohl provádět úpravy dle požadavků zadavatele</w:t>
      </w:r>
      <w:r>
        <w:rPr>
          <w:rFonts w:ascii="Times New Roman" w:hAnsi="Times New Roman" w:cs="Times New Roman"/>
        </w:rPr>
        <w:t xml:space="preserve"> (t</w:t>
      </w:r>
      <w:r w:rsidR="009522E2" w:rsidRPr="009522E2">
        <w:rPr>
          <w:rFonts w:ascii="Times New Roman" w:hAnsi="Times New Roman" w:cs="Times New Roman"/>
        </w:rPr>
        <w:t xml:space="preserve">uto skutečnost doloží </w:t>
      </w:r>
      <w:r>
        <w:rPr>
          <w:rFonts w:ascii="Times New Roman" w:hAnsi="Times New Roman" w:cs="Times New Roman"/>
        </w:rPr>
        <w:t xml:space="preserve">uchazeč </w:t>
      </w:r>
      <w:r w:rsidR="009522E2" w:rsidRPr="009522E2">
        <w:rPr>
          <w:rFonts w:ascii="Times New Roman" w:hAnsi="Times New Roman" w:cs="Times New Roman"/>
        </w:rPr>
        <w:t xml:space="preserve">potvrzením </w:t>
      </w:r>
      <w:r w:rsidR="009522E2">
        <w:rPr>
          <w:rFonts w:ascii="Times New Roman" w:hAnsi="Times New Roman" w:cs="Times New Roman"/>
        </w:rPr>
        <w:t xml:space="preserve">od </w:t>
      </w:r>
      <w:r w:rsidR="009522E2" w:rsidRPr="009522E2">
        <w:rPr>
          <w:rFonts w:ascii="Times New Roman" w:hAnsi="Times New Roman" w:cs="Times New Roman"/>
        </w:rPr>
        <w:t>poskytovatele</w:t>
      </w:r>
      <w:r w:rsidR="009522E2">
        <w:rPr>
          <w:rFonts w:ascii="Times New Roman" w:hAnsi="Times New Roman" w:cs="Times New Roman"/>
        </w:rPr>
        <w:t xml:space="preserve"> </w:t>
      </w:r>
      <w:r w:rsidR="009522E2" w:rsidRPr="009522E2">
        <w:rPr>
          <w:rFonts w:ascii="Times New Roman" w:hAnsi="Times New Roman" w:cs="Times New Roman"/>
        </w:rPr>
        <w:t>/</w:t>
      </w:r>
      <w:r w:rsidR="009522E2">
        <w:rPr>
          <w:rFonts w:ascii="Times New Roman" w:hAnsi="Times New Roman" w:cs="Times New Roman"/>
        </w:rPr>
        <w:t xml:space="preserve"> </w:t>
      </w:r>
      <w:r w:rsidR="009522E2" w:rsidRPr="009522E2">
        <w:rPr>
          <w:rFonts w:ascii="Times New Roman" w:hAnsi="Times New Roman" w:cs="Times New Roman"/>
        </w:rPr>
        <w:t>výrobce</w:t>
      </w:r>
      <w:r>
        <w:rPr>
          <w:rFonts w:ascii="Times New Roman" w:hAnsi="Times New Roman" w:cs="Times New Roman"/>
        </w:rPr>
        <w:t>);</w:t>
      </w:r>
      <w:r w:rsidR="009522E2">
        <w:rPr>
          <w:rFonts w:ascii="Times New Roman" w:hAnsi="Times New Roman" w:cs="Times New Roman"/>
        </w:rPr>
        <w:t xml:space="preserve"> </w:t>
      </w:r>
    </w:p>
    <w:p w14:paraId="7EF20353" w14:textId="14FFC37E" w:rsidR="00D9592D" w:rsidRPr="00734E94" w:rsidRDefault="00734E94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3D6061" w:rsidRPr="00734E94">
        <w:rPr>
          <w:rFonts w:ascii="Times New Roman" w:hAnsi="Times New Roman" w:cs="Times New Roman"/>
        </w:rPr>
        <w:t xml:space="preserve">yužití </w:t>
      </w:r>
      <w:r w:rsidR="00B63DF6">
        <w:rPr>
          <w:rFonts w:ascii="Times New Roman" w:hAnsi="Times New Roman" w:cs="Times New Roman"/>
        </w:rPr>
        <w:t xml:space="preserve">min. </w:t>
      </w:r>
      <w:r w:rsidR="003D6061" w:rsidRPr="00734E94">
        <w:rPr>
          <w:rFonts w:ascii="Times New Roman" w:hAnsi="Times New Roman" w:cs="Times New Roman"/>
        </w:rPr>
        <w:t xml:space="preserve">pro svolávání </w:t>
      </w:r>
      <w:proofErr w:type="spellStart"/>
      <w:r w:rsidR="00EE3F50" w:rsidRPr="00734E94">
        <w:rPr>
          <w:rFonts w:ascii="Times New Roman" w:hAnsi="Times New Roman" w:cs="Times New Roman"/>
        </w:rPr>
        <w:t>traumaplánu</w:t>
      </w:r>
      <w:proofErr w:type="spellEnd"/>
      <w:r w:rsidR="00EE3F50" w:rsidRPr="00734E94">
        <w:rPr>
          <w:rFonts w:ascii="Times New Roman" w:hAnsi="Times New Roman" w:cs="Times New Roman"/>
        </w:rPr>
        <w:t xml:space="preserve">, krizového štábu, operativních </w:t>
      </w:r>
      <w:r w:rsidR="003D6061" w:rsidRPr="00734E94">
        <w:rPr>
          <w:rFonts w:ascii="Times New Roman" w:hAnsi="Times New Roman" w:cs="Times New Roman"/>
        </w:rPr>
        <w:t xml:space="preserve">porad, </w:t>
      </w:r>
      <w:r w:rsidR="00B31C48">
        <w:rPr>
          <w:rFonts w:ascii="Times New Roman" w:hAnsi="Times New Roman" w:cs="Times New Roman"/>
        </w:rPr>
        <w:t>operativního hlasování</w:t>
      </w:r>
      <w:r w:rsidR="003D6061" w:rsidRPr="00734E94">
        <w:rPr>
          <w:rFonts w:ascii="Times New Roman" w:hAnsi="Times New Roman" w:cs="Times New Roman"/>
        </w:rPr>
        <w:t>…</w:t>
      </w:r>
      <w:r w:rsidR="00B31C48">
        <w:rPr>
          <w:rFonts w:ascii="Times New Roman" w:hAnsi="Times New Roman" w:cs="Times New Roman"/>
        </w:rPr>
        <w:t>;</w:t>
      </w:r>
    </w:p>
    <w:p w14:paraId="6B28B6AB" w14:textId="73EA9266" w:rsidR="003D6061" w:rsidRPr="00734E94" w:rsidRDefault="00D9592D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>možnost</w:t>
      </w:r>
      <w:r w:rsidR="003D6061" w:rsidRPr="00734E94">
        <w:rPr>
          <w:rFonts w:ascii="Times New Roman" w:hAnsi="Times New Roman" w:cs="Times New Roman"/>
        </w:rPr>
        <w:t xml:space="preserve"> nastavení práv </w:t>
      </w:r>
      <w:r w:rsidR="002304A7">
        <w:rPr>
          <w:rFonts w:ascii="Times New Roman" w:hAnsi="Times New Roman" w:cs="Times New Roman"/>
        </w:rPr>
        <w:t xml:space="preserve">až na úroveň </w:t>
      </w:r>
      <w:r w:rsidR="003D6061" w:rsidRPr="00734E94">
        <w:rPr>
          <w:rFonts w:ascii="Times New Roman" w:hAnsi="Times New Roman" w:cs="Times New Roman"/>
        </w:rPr>
        <w:t>jednotliv</w:t>
      </w:r>
      <w:r w:rsidR="002304A7">
        <w:rPr>
          <w:rFonts w:ascii="Times New Roman" w:hAnsi="Times New Roman" w:cs="Times New Roman"/>
        </w:rPr>
        <w:t>ých</w:t>
      </w:r>
      <w:r w:rsidR="003D6061" w:rsidRPr="00734E94">
        <w:rPr>
          <w:rFonts w:ascii="Times New Roman" w:hAnsi="Times New Roman" w:cs="Times New Roman"/>
        </w:rPr>
        <w:t xml:space="preserve"> typ</w:t>
      </w:r>
      <w:r w:rsidR="002304A7">
        <w:rPr>
          <w:rFonts w:ascii="Times New Roman" w:hAnsi="Times New Roman" w:cs="Times New Roman"/>
        </w:rPr>
        <w:t>ů</w:t>
      </w:r>
      <w:r w:rsidR="003D6061" w:rsidRPr="00734E94">
        <w:rPr>
          <w:rFonts w:ascii="Times New Roman" w:hAnsi="Times New Roman" w:cs="Times New Roman"/>
        </w:rPr>
        <w:t xml:space="preserve"> a skupin svolávání (</w:t>
      </w:r>
      <w:r w:rsidR="00AB076F" w:rsidRPr="00734E94">
        <w:rPr>
          <w:rFonts w:ascii="Times New Roman" w:hAnsi="Times New Roman" w:cs="Times New Roman"/>
        </w:rPr>
        <w:t xml:space="preserve">tzv. </w:t>
      </w:r>
      <w:r w:rsidR="003D6061" w:rsidRPr="00734E94">
        <w:rPr>
          <w:rFonts w:ascii="Times New Roman" w:hAnsi="Times New Roman" w:cs="Times New Roman"/>
        </w:rPr>
        <w:t>scénář</w:t>
      </w:r>
      <w:r w:rsidR="002304A7">
        <w:rPr>
          <w:rFonts w:ascii="Times New Roman" w:hAnsi="Times New Roman" w:cs="Times New Roman"/>
        </w:rPr>
        <w:t>ů</w:t>
      </w:r>
      <w:r w:rsidR="003D6061" w:rsidRPr="00734E94">
        <w:rPr>
          <w:rFonts w:ascii="Times New Roman" w:hAnsi="Times New Roman" w:cs="Times New Roman"/>
        </w:rPr>
        <w:t>)</w:t>
      </w:r>
      <w:r w:rsidR="00AB076F" w:rsidRPr="00734E94">
        <w:rPr>
          <w:rFonts w:ascii="Times New Roman" w:hAnsi="Times New Roman" w:cs="Times New Roman"/>
        </w:rPr>
        <w:t>;</w:t>
      </w:r>
    </w:p>
    <w:p w14:paraId="13F4A706" w14:textId="6581C027" w:rsidR="00EE3F50" w:rsidRPr="00734E94" w:rsidRDefault="00EE3F50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>možnost operativního hlasování odpovědí klávesou z</w:t>
      </w:r>
      <w:r w:rsidR="008575D8">
        <w:rPr>
          <w:rFonts w:ascii="Times New Roman" w:hAnsi="Times New Roman" w:cs="Times New Roman"/>
        </w:rPr>
        <w:t> </w:t>
      </w:r>
      <w:r w:rsidRPr="00734E94">
        <w:rPr>
          <w:rFonts w:ascii="Times New Roman" w:hAnsi="Times New Roman" w:cs="Times New Roman"/>
        </w:rPr>
        <w:t>telefonu</w:t>
      </w:r>
      <w:r w:rsidR="008575D8">
        <w:rPr>
          <w:rFonts w:ascii="Times New Roman" w:hAnsi="Times New Roman" w:cs="Times New Roman"/>
        </w:rPr>
        <w:t xml:space="preserve"> </w:t>
      </w:r>
      <w:r w:rsidR="001B2316">
        <w:rPr>
          <w:rFonts w:ascii="Times New Roman" w:hAnsi="Times New Roman" w:cs="Times New Roman"/>
        </w:rPr>
        <w:t>pomocí DTMF</w:t>
      </w:r>
      <w:r w:rsidR="00AB076F" w:rsidRPr="00734E94">
        <w:rPr>
          <w:rFonts w:ascii="Times New Roman" w:hAnsi="Times New Roman" w:cs="Times New Roman"/>
        </w:rPr>
        <w:t>;</w:t>
      </w:r>
    </w:p>
    <w:p w14:paraId="2BB8500C" w14:textId="1ABB2181" w:rsidR="00C82AE9" w:rsidRPr="00734E94" w:rsidRDefault="00AB076F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 xml:space="preserve">aby </w:t>
      </w:r>
      <w:r w:rsidR="00ED61ED">
        <w:rPr>
          <w:rFonts w:ascii="Times New Roman" w:hAnsi="Times New Roman" w:cs="Times New Roman"/>
        </w:rPr>
        <w:t>systém</w:t>
      </w:r>
      <w:r w:rsidR="00C82AE9" w:rsidRPr="00734E94">
        <w:rPr>
          <w:rFonts w:ascii="Times New Roman" w:hAnsi="Times New Roman" w:cs="Times New Roman"/>
        </w:rPr>
        <w:t xml:space="preserve"> </w:t>
      </w:r>
      <w:r w:rsidRPr="00734E94">
        <w:rPr>
          <w:rFonts w:ascii="Times New Roman" w:hAnsi="Times New Roman" w:cs="Times New Roman"/>
        </w:rPr>
        <w:t xml:space="preserve">byl </w:t>
      </w:r>
      <w:r w:rsidR="00C82AE9" w:rsidRPr="00734E94">
        <w:rPr>
          <w:rFonts w:ascii="Times New Roman" w:hAnsi="Times New Roman" w:cs="Times New Roman"/>
        </w:rPr>
        <w:t xml:space="preserve">provozován </w:t>
      </w:r>
      <w:r w:rsidR="00C82AE9" w:rsidRPr="002F66C8">
        <w:rPr>
          <w:rFonts w:ascii="Times New Roman" w:hAnsi="Times New Roman" w:cs="Times New Roman"/>
          <w:b/>
        </w:rPr>
        <w:t>v </w:t>
      </w:r>
      <w:proofErr w:type="spellStart"/>
      <w:r w:rsidR="007C69B4" w:rsidRPr="002F66C8">
        <w:rPr>
          <w:rFonts w:ascii="Times New Roman" w:hAnsi="Times New Roman" w:cs="Times New Roman"/>
          <w:b/>
        </w:rPr>
        <w:t>cloudovém</w:t>
      </w:r>
      <w:proofErr w:type="spellEnd"/>
      <w:r w:rsidR="00C82AE9" w:rsidRPr="002F66C8">
        <w:rPr>
          <w:rFonts w:ascii="Times New Roman" w:hAnsi="Times New Roman" w:cs="Times New Roman"/>
          <w:b/>
        </w:rPr>
        <w:t xml:space="preserve"> prostředí</w:t>
      </w:r>
      <w:r w:rsidRPr="002F66C8">
        <w:rPr>
          <w:rFonts w:ascii="Times New Roman" w:hAnsi="Times New Roman" w:cs="Times New Roman"/>
          <w:b/>
        </w:rPr>
        <w:t xml:space="preserve"> </w:t>
      </w:r>
      <w:r w:rsidR="007C69B4" w:rsidRPr="002F66C8">
        <w:rPr>
          <w:rFonts w:ascii="Times New Roman" w:hAnsi="Times New Roman" w:cs="Times New Roman"/>
          <w:b/>
        </w:rPr>
        <w:t>poskytovatele</w:t>
      </w:r>
      <w:r w:rsidR="007C69B4">
        <w:rPr>
          <w:rFonts w:ascii="Times New Roman" w:hAnsi="Times New Roman" w:cs="Times New Roman"/>
        </w:rPr>
        <w:t xml:space="preserve"> služby</w:t>
      </w:r>
      <w:r w:rsidRPr="00734E94">
        <w:rPr>
          <w:rFonts w:ascii="Times New Roman" w:hAnsi="Times New Roman" w:cs="Times New Roman"/>
        </w:rPr>
        <w:t>;</w:t>
      </w:r>
    </w:p>
    <w:p w14:paraId="4063BDFA" w14:textId="77777777" w:rsidR="001B2316" w:rsidRDefault="007C69B4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webové</w:t>
      </w:r>
      <w:r w:rsidR="003D6061" w:rsidRPr="00734E94">
        <w:rPr>
          <w:rFonts w:ascii="Times New Roman" w:hAnsi="Times New Roman" w:cs="Times New Roman"/>
        </w:rPr>
        <w:t xml:space="preserve"> řešení pro více subjektů</w:t>
      </w:r>
      <w:r w:rsidR="001B2316">
        <w:rPr>
          <w:rFonts w:ascii="Times New Roman" w:hAnsi="Times New Roman" w:cs="Times New Roman"/>
        </w:rPr>
        <w:t>;</w:t>
      </w:r>
    </w:p>
    <w:p w14:paraId="58E39F0B" w14:textId="3044BB9C" w:rsidR="003D6061" w:rsidRPr="007E0949" w:rsidRDefault="003D6061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>možnost spustit svolávání z libovolného zařízení (</w:t>
      </w:r>
      <w:r w:rsidR="007E0949">
        <w:rPr>
          <w:rFonts w:ascii="Times New Roman" w:hAnsi="Times New Roman" w:cs="Times New Roman"/>
        </w:rPr>
        <w:t xml:space="preserve">PC, </w:t>
      </w:r>
      <w:r w:rsidRPr="007E0949">
        <w:rPr>
          <w:rFonts w:ascii="Times New Roman" w:hAnsi="Times New Roman" w:cs="Times New Roman"/>
        </w:rPr>
        <w:t xml:space="preserve">tablet, </w:t>
      </w:r>
      <w:r w:rsidR="007C69B4" w:rsidRPr="007E0949">
        <w:rPr>
          <w:rFonts w:ascii="Times New Roman" w:hAnsi="Times New Roman" w:cs="Times New Roman"/>
        </w:rPr>
        <w:t xml:space="preserve">mobil, </w:t>
      </w:r>
      <w:r w:rsidRPr="007E0949">
        <w:rPr>
          <w:rFonts w:ascii="Times New Roman" w:hAnsi="Times New Roman" w:cs="Times New Roman"/>
        </w:rPr>
        <w:t>NB…)</w:t>
      </w:r>
      <w:r w:rsidR="00AB076F" w:rsidRPr="007E0949">
        <w:rPr>
          <w:rFonts w:ascii="Times New Roman" w:hAnsi="Times New Roman" w:cs="Times New Roman"/>
        </w:rPr>
        <w:t>;</w:t>
      </w:r>
    </w:p>
    <w:p w14:paraId="05D2B870" w14:textId="522FFF31" w:rsidR="00D9592D" w:rsidRPr="00734E94" w:rsidRDefault="00D9592D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>přístup k aplikaci přes webový prohlížeč min.:</w:t>
      </w:r>
    </w:p>
    <w:p w14:paraId="0F1D7848" w14:textId="37554EC0" w:rsidR="00D9592D" w:rsidRPr="00734E94" w:rsidRDefault="00D9592D" w:rsidP="00E939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lastRenderedPageBreak/>
        <w:t xml:space="preserve">MS </w:t>
      </w:r>
      <w:proofErr w:type="spellStart"/>
      <w:r w:rsidRPr="00734E94">
        <w:rPr>
          <w:rFonts w:ascii="Times New Roman" w:hAnsi="Times New Roman" w:cs="Times New Roman"/>
        </w:rPr>
        <w:t>Edge</w:t>
      </w:r>
      <w:proofErr w:type="spellEnd"/>
      <w:r w:rsidR="007C3478">
        <w:rPr>
          <w:rFonts w:ascii="Times New Roman" w:hAnsi="Times New Roman" w:cs="Times New Roman"/>
        </w:rPr>
        <w:t xml:space="preserve"> </w:t>
      </w:r>
      <w:proofErr w:type="spellStart"/>
      <w:r w:rsidR="007C3478">
        <w:rPr>
          <w:rFonts w:ascii="Times New Roman" w:hAnsi="Times New Roman" w:cs="Times New Roman"/>
        </w:rPr>
        <w:t>chromium</w:t>
      </w:r>
      <w:proofErr w:type="spellEnd"/>
      <w:r w:rsidRPr="00734E94">
        <w:rPr>
          <w:rFonts w:ascii="Times New Roman" w:hAnsi="Times New Roman" w:cs="Times New Roman"/>
        </w:rPr>
        <w:t xml:space="preserve"> </w:t>
      </w:r>
      <w:r w:rsidR="007C3478">
        <w:rPr>
          <w:rFonts w:ascii="Times New Roman" w:hAnsi="Times New Roman" w:cs="Times New Roman"/>
        </w:rPr>
        <w:t>70</w:t>
      </w:r>
      <w:r w:rsidRPr="00734E94">
        <w:rPr>
          <w:rFonts w:ascii="Times New Roman" w:hAnsi="Times New Roman" w:cs="Times New Roman"/>
        </w:rPr>
        <w:t xml:space="preserve"> a novější;</w:t>
      </w:r>
    </w:p>
    <w:p w14:paraId="2949056E" w14:textId="4BB80874" w:rsidR="00D9592D" w:rsidRPr="00734E94" w:rsidRDefault="00D9592D" w:rsidP="00E939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 xml:space="preserve">Google Chrome </w:t>
      </w:r>
      <w:r w:rsidR="007C3478">
        <w:rPr>
          <w:rFonts w:ascii="Times New Roman" w:hAnsi="Times New Roman" w:cs="Times New Roman"/>
        </w:rPr>
        <w:t>70</w:t>
      </w:r>
      <w:r w:rsidRPr="00734E94">
        <w:rPr>
          <w:rFonts w:ascii="Times New Roman" w:hAnsi="Times New Roman" w:cs="Times New Roman"/>
        </w:rPr>
        <w:t xml:space="preserve"> a novější;</w:t>
      </w:r>
    </w:p>
    <w:p w14:paraId="64EA3A9C" w14:textId="086E275C" w:rsidR="00D9592D" w:rsidRPr="00734E94" w:rsidRDefault="00D9592D" w:rsidP="00E939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34E94">
        <w:rPr>
          <w:rFonts w:ascii="Times New Roman" w:hAnsi="Times New Roman" w:cs="Times New Roman"/>
        </w:rPr>
        <w:t>Mozilla</w:t>
      </w:r>
      <w:proofErr w:type="spellEnd"/>
      <w:r w:rsidRPr="00734E94">
        <w:rPr>
          <w:rFonts w:ascii="Times New Roman" w:hAnsi="Times New Roman" w:cs="Times New Roman"/>
        </w:rPr>
        <w:t xml:space="preserve"> </w:t>
      </w:r>
      <w:proofErr w:type="spellStart"/>
      <w:r w:rsidRPr="00734E94">
        <w:rPr>
          <w:rFonts w:ascii="Times New Roman" w:hAnsi="Times New Roman" w:cs="Times New Roman"/>
        </w:rPr>
        <w:t>Firefox</w:t>
      </w:r>
      <w:proofErr w:type="spellEnd"/>
      <w:r w:rsidRPr="00734E94">
        <w:rPr>
          <w:rFonts w:ascii="Times New Roman" w:hAnsi="Times New Roman" w:cs="Times New Roman"/>
        </w:rPr>
        <w:t xml:space="preserve"> </w:t>
      </w:r>
      <w:r w:rsidR="007C3478">
        <w:rPr>
          <w:rFonts w:ascii="Times New Roman" w:hAnsi="Times New Roman" w:cs="Times New Roman"/>
        </w:rPr>
        <w:t>70</w:t>
      </w:r>
      <w:r w:rsidRPr="00734E94">
        <w:rPr>
          <w:rFonts w:ascii="Times New Roman" w:hAnsi="Times New Roman" w:cs="Times New Roman"/>
        </w:rPr>
        <w:t xml:space="preserve"> a novější;</w:t>
      </w:r>
    </w:p>
    <w:p w14:paraId="0D2D51A2" w14:textId="6B3C02B5" w:rsidR="00D9592D" w:rsidRPr="00734E94" w:rsidRDefault="00D9592D" w:rsidP="00E939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 xml:space="preserve">Opera </w:t>
      </w:r>
      <w:r w:rsidR="007C3478">
        <w:rPr>
          <w:rFonts w:ascii="Times New Roman" w:hAnsi="Times New Roman" w:cs="Times New Roman"/>
        </w:rPr>
        <w:t>6</w:t>
      </w:r>
      <w:r w:rsidRPr="00734E94">
        <w:rPr>
          <w:rFonts w:ascii="Times New Roman" w:hAnsi="Times New Roman" w:cs="Times New Roman"/>
        </w:rPr>
        <w:t>0 a novější;</w:t>
      </w:r>
    </w:p>
    <w:p w14:paraId="6FEE5597" w14:textId="3C33313A" w:rsidR="00D9592D" w:rsidRPr="00734E94" w:rsidRDefault="00D9592D" w:rsidP="00E939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>Safari 10 a novější.</w:t>
      </w:r>
    </w:p>
    <w:p w14:paraId="123171B4" w14:textId="71406353" w:rsidR="003D6061" w:rsidRPr="00734E94" w:rsidRDefault="00AB076F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 xml:space="preserve">aby </w:t>
      </w:r>
      <w:r w:rsidR="002F66C8">
        <w:rPr>
          <w:rFonts w:ascii="Times New Roman" w:hAnsi="Times New Roman" w:cs="Times New Roman"/>
        </w:rPr>
        <w:t>služba</w:t>
      </w:r>
      <w:r w:rsidR="003D6061" w:rsidRPr="00734E94">
        <w:rPr>
          <w:rFonts w:ascii="Times New Roman" w:hAnsi="Times New Roman" w:cs="Times New Roman"/>
        </w:rPr>
        <w:t xml:space="preserve"> </w:t>
      </w:r>
      <w:r w:rsidRPr="00734E94">
        <w:rPr>
          <w:rFonts w:ascii="Times New Roman" w:hAnsi="Times New Roman" w:cs="Times New Roman"/>
        </w:rPr>
        <w:t>byla</w:t>
      </w:r>
      <w:r w:rsidR="003D6061" w:rsidRPr="00734E94">
        <w:rPr>
          <w:rFonts w:ascii="Times New Roman" w:hAnsi="Times New Roman" w:cs="Times New Roman"/>
        </w:rPr>
        <w:t xml:space="preserve"> </w:t>
      </w:r>
      <w:proofErr w:type="spellStart"/>
      <w:r w:rsidR="003D6061" w:rsidRPr="00734E94">
        <w:rPr>
          <w:rFonts w:ascii="Times New Roman" w:hAnsi="Times New Roman" w:cs="Times New Roman"/>
        </w:rPr>
        <w:t>provozovatelná</w:t>
      </w:r>
      <w:proofErr w:type="spellEnd"/>
      <w:r w:rsidR="003D6061" w:rsidRPr="00734E94">
        <w:rPr>
          <w:rFonts w:ascii="Times New Roman" w:hAnsi="Times New Roman" w:cs="Times New Roman"/>
        </w:rPr>
        <w:t xml:space="preserve"> s garancí </w:t>
      </w:r>
      <w:r w:rsidR="008804AE">
        <w:rPr>
          <w:rFonts w:ascii="Times New Roman" w:hAnsi="Times New Roman" w:cs="Times New Roman"/>
        </w:rPr>
        <w:t>poskytovatele</w:t>
      </w:r>
      <w:r w:rsidR="003D6061" w:rsidRPr="00734E94">
        <w:rPr>
          <w:rFonts w:ascii="Times New Roman" w:hAnsi="Times New Roman" w:cs="Times New Roman"/>
        </w:rPr>
        <w:t xml:space="preserve"> na aktualizace aplikace pro nové verze </w:t>
      </w:r>
      <w:r w:rsidR="00276BC8">
        <w:rPr>
          <w:rFonts w:ascii="Times New Roman" w:hAnsi="Times New Roman"/>
        </w:rPr>
        <w:t>webových prohlížečů</w:t>
      </w:r>
      <w:r w:rsidRPr="00734E94">
        <w:rPr>
          <w:rFonts w:ascii="Times New Roman" w:hAnsi="Times New Roman" w:cs="Times New Roman"/>
        </w:rPr>
        <w:t>;</w:t>
      </w:r>
    </w:p>
    <w:p w14:paraId="1C456898" w14:textId="388BEF3C" w:rsidR="00C2463F" w:rsidRPr="00734E94" w:rsidRDefault="00884AE7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>nastavení práv přístupů určených uživatelů aplikace</w:t>
      </w:r>
      <w:r w:rsidR="00C2463F" w:rsidRPr="00734E94">
        <w:rPr>
          <w:rFonts w:ascii="Times New Roman" w:hAnsi="Times New Roman" w:cs="Times New Roman"/>
        </w:rPr>
        <w:t xml:space="preserve"> min.</w:t>
      </w:r>
      <w:r w:rsidR="000E5C68">
        <w:rPr>
          <w:rFonts w:ascii="Times New Roman" w:hAnsi="Times New Roman" w:cs="Times New Roman"/>
        </w:rPr>
        <w:t xml:space="preserve"> pro úroveň</w:t>
      </w:r>
      <w:r w:rsidR="00C2463F" w:rsidRPr="00734E94">
        <w:rPr>
          <w:rFonts w:ascii="Times New Roman" w:hAnsi="Times New Roman" w:cs="Times New Roman"/>
        </w:rPr>
        <w:t>:</w:t>
      </w:r>
    </w:p>
    <w:p w14:paraId="2DACF966" w14:textId="4E267B31" w:rsidR="00CC6B8E" w:rsidRPr="00734E94" w:rsidRDefault="00CC6B8E" w:rsidP="00E9396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34E94">
        <w:rPr>
          <w:rFonts w:ascii="Times New Roman" w:hAnsi="Times New Roman" w:cs="Times New Roman"/>
        </w:rPr>
        <w:t>superadministrace</w:t>
      </w:r>
      <w:proofErr w:type="spellEnd"/>
      <w:r w:rsidRPr="00734E94">
        <w:rPr>
          <w:rFonts w:ascii="Times New Roman" w:hAnsi="Times New Roman" w:cs="Times New Roman"/>
        </w:rPr>
        <w:t xml:space="preserve"> pro celou aplikaci;</w:t>
      </w:r>
    </w:p>
    <w:p w14:paraId="5D9E9A64" w14:textId="2D304371" w:rsidR="00682E8C" w:rsidRPr="00734E94" w:rsidRDefault="00CC6B8E" w:rsidP="00E9396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 xml:space="preserve">administrace jednotlivých </w:t>
      </w:r>
      <w:r w:rsidR="003E7E77">
        <w:rPr>
          <w:rFonts w:ascii="Times New Roman" w:hAnsi="Times New Roman" w:cs="Times New Roman"/>
        </w:rPr>
        <w:t>s</w:t>
      </w:r>
      <w:r w:rsidRPr="00734E94">
        <w:rPr>
          <w:rFonts w:ascii="Times New Roman" w:hAnsi="Times New Roman" w:cs="Times New Roman"/>
        </w:rPr>
        <w:t>cénářů</w:t>
      </w:r>
      <w:r w:rsidR="00884AE7" w:rsidRPr="00734E94">
        <w:rPr>
          <w:rFonts w:ascii="Times New Roman" w:hAnsi="Times New Roman" w:cs="Times New Roman"/>
        </w:rPr>
        <w:t>;</w:t>
      </w:r>
    </w:p>
    <w:p w14:paraId="54D95D05" w14:textId="430940EB" w:rsidR="00C2463F" w:rsidRPr="00734E94" w:rsidRDefault="00C2463F" w:rsidP="00E9396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>svolávání</w:t>
      </w:r>
      <w:r w:rsidR="00CC6B8E" w:rsidRPr="00734E94">
        <w:rPr>
          <w:rFonts w:ascii="Times New Roman" w:hAnsi="Times New Roman" w:cs="Times New Roman"/>
        </w:rPr>
        <w:t xml:space="preserve"> </w:t>
      </w:r>
      <w:r w:rsidR="002304A7">
        <w:rPr>
          <w:rFonts w:ascii="Times New Roman" w:hAnsi="Times New Roman" w:cs="Times New Roman"/>
        </w:rPr>
        <w:t>vybraných</w:t>
      </w:r>
      <w:r w:rsidR="00CC6B8E" w:rsidRPr="00734E94">
        <w:rPr>
          <w:rFonts w:ascii="Times New Roman" w:hAnsi="Times New Roman" w:cs="Times New Roman"/>
        </w:rPr>
        <w:t xml:space="preserve"> scénářů</w:t>
      </w:r>
      <w:r w:rsidRPr="00734E94">
        <w:rPr>
          <w:rFonts w:ascii="Times New Roman" w:hAnsi="Times New Roman" w:cs="Times New Roman"/>
        </w:rPr>
        <w:t>;</w:t>
      </w:r>
    </w:p>
    <w:p w14:paraId="1303BB39" w14:textId="4FA316FE" w:rsidR="00C2463F" w:rsidRPr="00734E94" w:rsidRDefault="00C2463F" w:rsidP="00E9396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>prohlížení</w:t>
      </w:r>
      <w:r w:rsidR="00CC6B8E" w:rsidRPr="00734E94">
        <w:rPr>
          <w:rFonts w:ascii="Times New Roman" w:hAnsi="Times New Roman" w:cs="Times New Roman"/>
        </w:rPr>
        <w:t xml:space="preserve"> </w:t>
      </w:r>
      <w:r w:rsidR="002304A7">
        <w:rPr>
          <w:rFonts w:ascii="Times New Roman" w:hAnsi="Times New Roman" w:cs="Times New Roman"/>
        </w:rPr>
        <w:t>vybraných</w:t>
      </w:r>
      <w:r w:rsidR="00CC6B8E" w:rsidRPr="00734E94">
        <w:rPr>
          <w:rFonts w:ascii="Times New Roman" w:hAnsi="Times New Roman" w:cs="Times New Roman"/>
        </w:rPr>
        <w:t xml:space="preserve"> scénářů</w:t>
      </w:r>
      <w:r w:rsidRPr="00734E94">
        <w:rPr>
          <w:rFonts w:ascii="Times New Roman" w:hAnsi="Times New Roman" w:cs="Times New Roman"/>
        </w:rPr>
        <w:t>.</w:t>
      </w:r>
    </w:p>
    <w:p w14:paraId="0DE3D3F2" w14:textId="748E184C" w:rsidR="00884AE7" w:rsidRPr="00734E94" w:rsidRDefault="00884AE7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 xml:space="preserve">ověření </w:t>
      </w:r>
      <w:r w:rsidR="00682E8C" w:rsidRPr="00734E94">
        <w:rPr>
          <w:rFonts w:ascii="Times New Roman" w:hAnsi="Times New Roman" w:cs="Times New Roman"/>
        </w:rPr>
        <w:t xml:space="preserve">uživatele </w:t>
      </w:r>
      <w:r w:rsidRPr="00734E94">
        <w:rPr>
          <w:rFonts w:ascii="Times New Roman" w:hAnsi="Times New Roman" w:cs="Times New Roman"/>
        </w:rPr>
        <w:t>v </w:t>
      </w:r>
      <w:proofErr w:type="spellStart"/>
      <w:r w:rsidRPr="00734E94">
        <w:rPr>
          <w:rFonts w:ascii="Times New Roman" w:hAnsi="Times New Roman" w:cs="Times New Roman"/>
        </w:rPr>
        <w:t>active</w:t>
      </w:r>
      <w:proofErr w:type="spellEnd"/>
      <w:r w:rsidRPr="00734E94">
        <w:rPr>
          <w:rFonts w:ascii="Times New Roman" w:hAnsi="Times New Roman" w:cs="Times New Roman"/>
        </w:rPr>
        <w:t xml:space="preserve"> </w:t>
      </w:r>
      <w:proofErr w:type="spellStart"/>
      <w:r w:rsidR="00AB076F" w:rsidRPr="00734E94">
        <w:rPr>
          <w:rFonts w:ascii="Times New Roman" w:hAnsi="Times New Roman" w:cs="Times New Roman"/>
        </w:rPr>
        <w:t>dire</w:t>
      </w:r>
      <w:r w:rsidR="007553CB">
        <w:rPr>
          <w:rFonts w:ascii="Times New Roman" w:hAnsi="Times New Roman" w:cs="Times New Roman"/>
        </w:rPr>
        <w:t>c</w:t>
      </w:r>
      <w:r w:rsidR="00AB076F" w:rsidRPr="00734E94">
        <w:rPr>
          <w:rFonts w:ascii="Times New Roman" w:hAnsi="Times New Roman" w:cs="Times New Roman"/>
        </w:rPr>
        <w:t>tory</w:t>
      </w:r>
      <w:proofErr w:type="spellEnd"/>
      <w:r w:rsidR="00AB076F" w:rsidRPr="00734E94">
        <w:rPr>
          <w:rFonts w:ascii="Times New Roman" w:hAnsi="Times New Roman" w:cs="Times New Roman"/>
        </w:rPr>
        <w:t>;</w:t>
      </w:r>
    </w:p>
    <w:p w14:paraId="78469E50" w14:textId="3444EC6D" w:rsidR="00884AE7" w:rsidRPr="00525EC2" w:rsidRDefault="00884AE7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>archivac</w:t>
      </w:r>
      <w:r w:rsidR="00AB076F" w:rsidRPr="00734E94">
        <w:rPr>
          <w:rFonts w:ascii="Times New Roman" w:hAnsi="Times New Roman" w:cs="Times New Roman"/>
        </w:rPr>
        <w:t>i</w:t>
      </w:r>
      <w:r w:rsidRPr="00734E94">
        <w:rPr>
          <w:rFonts w:ascii="Times New Roman" w:hAnsi="Times New Roman" w:cs="Times New Roman"/>
        </w:rPr>
        <w:t xml:space="preserve"> logování spuštění a průběh</w:t>
      </w:r>
      <w:r w:rsidR="00CC6B8E" w:rsidRPr="00734E94">
        <w:rPr>
          <w:rFonts w:ascii="Times New Roman" w:hAnsi="Times New Roman" w:cs="Times New Roman"/>
        </w:rPr>
        <w:t>ů</w:t>
      </w:r>
      <w:r w:rsidRPr="00734E94">
        <w:rPr>
          <w:rFonts w:ascii="Times New Roman" w:hAnsi="Times New Roman" w:cs="Times New Roman"/>
        </w:rPr>
        <w:t xml:space="preserve"> aplikace </w:t>
      </w:r>
      <w:r w:rsidR="008804AE">
        <w:rPr>
          <w:rFonts w:ascii="Times New Roman" w:hAnsi="Times New Roman" w:cs="Times New Roman"/>
        </w:rPr>
        <w:t xml:space="preserve">a </w:t>
      </w:r>
      <w:r w:rsidR="00B50018">
        <w:rPr>
          <w:rFonts w:ascii="Times New Roman" w:hAnsi="Times New Roman" w:cs="Times New Roman"/>
        </w:rPr>
        <w:t xml:space="preserve">online </w:t>
      </w:r>
      <w:r w:rsidR="008804AE">
        <w:rPr>
          <w:rFonts w:ascii="Times New Roman" w:hAnsi="Times New Roman" w:cs="Times New Roman"/>
        </w:rPr>
        <w:t xml:space="preserve">přístup administrátorů zadavatele k logům </w:t>
      </w:r>
      <w:r w:rsidR="00D0401C" w:rsidRPr="00525EC2">
        <w:rPr>
          <w:rFonts w:ascii="Times New Roman" w:hAnsi="Times New Roman" w:cs="Times New Roman"/>
        </w:rPr>
        <w:t>min. po dobu 18 měsíců</w:t>
      </w:r>
      <w:r w:rsidR="00B50018" w:rsidRPr="00525EC2">
        <w:rPr>
          <w:rFonts w:ascii="Times New Roman" w:hAnsi="Times New Roman" w:cs="Times New Roman"/>
        </w:rPr>
        <w:t>. Logy musí obsahovat informace min. o činnostech:</w:t>
      </w:r>
    </w:p>
    <w:p w14:paraId="455EBC72" w14:textId="025C71BA" w:rsidR="00B50018" w:rsidRPr="00525EC2" w:rsidRDefault="00B50018" w:rsidP="00E9396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5EC2">
        <w:rPr>
          <w:rFonts w:ascii="Times New Roman" w:hAnsi="Times New Roman" w:cs="Times New Roman"/>
        </w:rPr>
        <w:t>přihlašování a odhlašování ke všem účtům, a to včetně neúspěšných pokusů;</w:t>
      </w:r>
    </w:p>
    <w:p w14:paraId="2F83A67E" w14:textId="642855A8" w:rsidR="00B50018" w:rsidRPr="00525EC2" w:rsidRDefault="00B50018" w:rsidP="00E9396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5EC2">
        <w:rPr>
          <w:rFonts w:ascii="Times New Roman" w:hAnsi="Times New Roman" w:cs="Times New Roman"/>
        </w:rPr>
        <w:t>provedených administrátory;</w:t>
      </w:r>
    </w:p>
    <w:p w14:paraId="4740B548" w14:textId="3E421696" w:rsidR="00B50018" w:rsidRPr="00525EC2" w:rsidRDefault="00B50018" w:rsidP="00E9396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5EC2">
        <w:rPr>
          <w:rFonts w:ascii="Times New Roman" w:hAnsi="Times New Roman" w:cs="Times New Roman"/>
        </w:rPr>
        <w:t>úspěšné i neúspěšné manipulace s účty, oprávněními a právy;</w:t>
      </w:r>
    </w:p>
    <w:p w14:paraId="0869593A" w14:textId="0ED9A518" w:rsidR="00B50018" w:rsidRPr="00525EC2" w:rsidRDefault="00B50018" w:rsidP="00E9396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5EC2">
        <w:rPr>
          <w:rFonts w:ascii="Times New Roman" w:hAnsi="Times New Roman" w:cs="Times New Roman"/>
        </w:rPr>
        <w:t>neprovedení činností v důsledku nedostatku přístupových práv a oprávnění;</w:t>
      </w:r>
    </w:p>
    <w:p w14:paraId="4E9F30C1" w14:textId="73005FAA" w:rsidR="00B50018" w:rsidRPr="00525EC2" w:rsidRDefault="00B50018" w:rsidP="00E9396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5EC2">
        <w:rPr>
          <w:rFonts w:ascii="Times New Roman" w:hAnsi="Times New Roman" w:cs="Times New Roman"/>
        </w:rPr>
        <w:t>uživatelů, které mohou mít vliv na bezpečnost informačního a komunikačního systému;</w:t>
      </w:r>
    </w:p>
    <w:p w14:paraId="48345421" w14:textId="71055A6E" w:rsidR="00AA398F" w:rsidRPr="00734E94" w:rsidRDefault="007553CB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5EC2">
        <w:rPr>
          <w:rFonts w:ascii="Times New Roman" w:hAnsi="Times New Roman" w:cs="Times New Roman"/>
        </w:rPr>
        <w:t xml:space="preserve">celou </w:t>
      </w:r>
      <w:r w:rsidR="00AA398F" w:rsidRPr="00525EC2">
        <w:rPr>
          <w:rFonts w:ascii="Times New Roman" w:hAnsi="Times New Roman" w:cs="Times New Roman"/>
        </w:rPr>
        <w:t>aplikac</w:t>
      </w:r>
      <w:r w:rsidR="00AB076F" w:rsidRPr="00525EC2">
        <w:rPr>
          <w:rFonts w:ascii="Times New Roman" w:hAnsi="Times New Roman" w:cs="Times New Roman"/>
        </w:rPr>
        <w:t>i</w:t>
      </w:r>
      <w:r w:rsidR="00AA398F" w:rsidRPr="00525EC2">
        <w:rPr>
          <w:rFonts w:ascii="Times New Roman" w:hAnsi="Times New Roman" w:cs="Times New Roman"/>
        </w:rPr>
        <w:t xml:space="preserve"> v české lokalizaci</w:t>
      </w:r>
      <w:r w:rsidR="008804AE" w:rsidRPr="00525EC2">
        <w:rPr>
          <w:rFonts w:ascii="Times New Roman" w:hAnsi="Times New Roman" w:cs="Times New Roman"/>
        </w:rPr>
        <w:t xml:space="preserve">, </w:t>
      </w:r>
      <w:bookmarkStart w:id="3" w:name="_Hlk65841861"/>
      <w:r w:rsidR="008804AE" w:rsidRPr="00525EC2">
        <w:rPr>
          <w:rFonts w:ascii="Times New Roman" w:hAnsi="Times New Roman" w:cs="Times New Roman"/>
        </w:rPr>
        <w:t>tedy nejen v českém jazyce</w:t>
      </w:r>
      <w:r w:rsidR="008804AE">
        <w:rPr>
          <w:rFonts w:ascii="Times New Roman" w:hAnsi="Times New Roman" w:cs="Times New Roman"/>
        </w:rPr>
        <w:t xml:space="preserve"> ale i v české legislativě</w:t>
      </w:r>
      <w:bookmarkEnd w:id="3"/>
      <w:r w:rsidR="00AB076F" w:rsidRPr="00734E94">
        <w:rPr>
          <w:rFonts w:ascii="Times New Roman" w:hAnsi="Times New Roman" w:cs="Times New Roman"/>
        </w:rPr>
        <w:t>;</w:t>
      </w:r>
    </w:p>
    <w:p w14:paraId="3B0713F8" w14:textId="69AD1F21" w:rsidR="008A0C31" w:rsidRPr="000C177E" w:rsidRDefault="008A0C31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177E">
        <w:rPr>
          <w:rFonts w:ascii="Times New Roman" w:hAnsi="Times New Roman" w:cs="Times New Roman"/>
          <w:b/>
        </w:rPr>
        <w:t>převod</w:t>
      </w:r>
      <w:r w:rsidRPr="000C177E">
        <w:rPr>
          <w:rFonts w:ascii="Times New Roman" w:hAnsi="Times New Roman" w:cs="Times New Roman"/>
        </w:rPr>
        <w:t xml:space="preserve"> </w:t>
      </w:r>
      <w:r w:rsidR="00AA398F" w:rsidRPr="000C177E">
        <w:rPr>
          <w:rFonts w:ascii="Times New Roman" w:hAnsi="Times New Roman" w:cs="Times New Roman"/>
        </w:rPr>
        <w:t xml:space="preserve">online napsaného </w:t>
      </w:r>
      <w:r w:rsidRPr="000C177E">
        <w:rPr>
          <w:rFonts w:ascii="Times New Roman" w:hAnsi="Times New Roman" w:cs="Times New Roman"/>
        </w:rPr>
        <w:t xml:space="preserve">libovolného </w:t>
      </w:r>
      <w:r w:rsidRPr="000C177E">
        <w:rPr>
          <w:rFonts w:ascii="Times New Roman" w:hAnsi="Times New Roman" w:cs="Times New Roman"/>
          <w:b/>
        </w:rPr>
        <w:t>textu do hlasu</w:t>
      </w:r>
      <w:r w:rsidR="001B2316" w:rsidRPr="000C177E">
        <w:rPr>
          <w:rFonts w:ascii="Times New Roman" w:hAnsi="Times New Roman" w:cs="Times New Roman"/>
          <w:b/>
        </w:rPr>
        <w:t xml:space="preserve"> </w:t>
      </w:r>
      <w:r w:rsidR="00824397" w:rsidRPr="000C177E">
        <w:rPr>
          <w:rFonts w:ascii="Times New Roman" w:hAnsi="Times New Roman" w:cs="Times New Roman"/>
        </w:rPr>
        <w:t xml:space="preserve">– </w:t>
      </w:r>
      <w:r w:rsidR="00824397" w:rsidRPr="000C177E">
        <w:rPr>
          <w:rFonts w:ascii="Times New Roman" w:hAnsi="Times New Roman" w:cs="Times New Roman"/>
          <w:b/>
        </w:rPr>
        <w:t>česká lokalizace</w:t>
      </w:r>
      <w:r w:rsidR="00833F35" w:rsidRPr="000C177E">
        <w:rPr>
          <w:rFonts w:ascii="Times New Roman" w:hAnsi="Times New Roman" w:cs="Times New Roman"/>
          <w:b/>
        </w:rPr>
        <w:t xml:space="preserve"> </w:t>
      </w:r>
      <w:r w:rsidR="00833F35" w:rsidRPr="00152227">
        <w:rPr>
          <w:rFonts w:ascii="Times New Roman" w:hAnsi="Times New Roman" w:cs="Times New Roman"/>
        </w:rPr>
        <w:t>a odeslání účastníkům daného scénáře</w:t>
      </w:r>
      <w:r w:rsidR="00AB076F" w:rsidRPr="00152227">
        <w:rPr>
          <w:rFonts w:ascii="Times New Roman" w:hAnsi="Times New Roman" w:cs="Times New Roman"/>
        </w:rPr>
        <w:t>;</w:t>
      </w:r>
    </w:p>
    <w:p w14:paraId="1995E863" w14:textId="05479D05" w:rsidR="00322B22" w:rsidRPr="000443BC" w:rsidRDefault="00322B22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177E">
        <w:rPr>
          <w:rFonts w:ascii="Times New Roman" w:hAnsi="Times New Roman" w:cs="Times New Roman"/>
        </w:rPr>
        <w:t xml:space="preserve">možnost tvorby </w:t>
      </w:r>
      <w:bookmarkStart w:id="4" w:name="_Hlk65842136"/>
      <w:r w:rsidR="008D30E4" w:rsidRPr="000C177E">
        <w:rPr>
          <w:rFonts w:ascii="Times New Roman" w:hAnsi="Times New Roman" w:cs="Times New Roman"/>
        </w:rPr>
        <w:t xml:space="preserve">vlastních </w:t>
      </w:r>
      <w:r w:rsidRPr="000C177E">
        <w:rPr>
          <w:rFonts w:ascii="Times New Roman" w:hAnsi="Times New Roman" w:cs="Times New Roman"/>
        </w:rPr>
        <w:t>vícenásobných</w:t>
      </w:r>
      <w:r w:rsidR="004B25E6" w:rsidRPr="000C177E">
        <w:rPr>
          <w:rFonts w:ascii="Times New Roman" w:hAnsi="Times New Roman" w:cs="Times New Roman"/>
        </w:rPr>
        <w:t xml:space="preserve"> svolávacích scénářů (skupin uživatelů),</w:t>
      </w:r>
      <w:r w:rsidR="00DA64E2" w:rsidRPr="000C177E">
        <w:rPr>
          <w:rFonts w:ascii="Times New Roman" w:hAnsi="Times New Roman" w:cs="Times New Roman"/>
        </w:rPr>
        <w:t xml:space="preserve"> min. dvouúrovňových</w:t>
      </w:r>
      <w:r w:rsidR="004B25E6" w:rsidRPr="000C177E">
        <w:rPr>
          <w:rFonts w:ascii="Times New Roman" w:hAnsi="Times New Roman" w:cs="Times New Roman"/>
        </w:rPr>
        <w:t xml:space="preserve">, tj. </w:t>
      </w:r>
      <w:r w:rsidR="004B25E6" w:rsidRPr="000443BC">
        <w:rPr>
          <w:rFonts w:ascii="Times New Roman" w:hAnsi="Times New Roman" w:cs="Times New Roman"/>
        </w:rPr>
        <w:t>možnost z jednoho scénáře volat/spouštět další samostatné scénáře</w:t>
      </w:r>
      <w:r w:rsidR="00AB076F" w:rsidRPr="000443BC">
        <w:rPr>
          <w:rFonts w:ascii="Times New Roman" w:hAnsi="Times New Roman" w:cs="Times New Roman"/>
        </w:rPr>
        <w:t>;</w:t>
      </w:r>
      <w:bookmarkEnd w:id="4"/>
    </w:p>
    <w:p w14:paraId="275F898E" w14:textId="5031E4EF" w:rsidR="00234106" w:rsidRPr="000443BC" w:rsidRDefault="00B70972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68164961"/>
      <w:r w:rsidRPr="000443BC">
        <w:rPr>
          <w:rFonts w:ascii="Times New Roman" w:hAnsi="Times New Roman" w:cs="Times New Roman"/>
        </w:rPr>
        <w:t xml:space="preserve">možnost </w:t>
      </w:r>
      <w:bookmarkStart w:id="6" w:name="_Hlk68165436"/>
      <w:r w:rsidRPr="000443BC">
        <w:rPr>
          <w:rFonts w:ascii="Times New Roman" w:hAnsi="Times New Roman" w:cs="Times New Roman"/>
        </w:rPr>
        <w:t xml:space="preserve">před spuštěním daného scénáře </w:t>
      </w:r>
      <w:r w:rsidR="00152227" w:rsidRPr="000443BC">
        <w:rPr>
          <w:rFonts w:ascii="Times New Roman" w:hAnsi="Times New Roman" w:cs="Times New Roman"/>
        </w:rPr>
        <w:t>upravit seznam předdefinovaných svolávaných účastníků</w:t>
      </w:r>
      <w:r w:rsidR="000443BC" w:rsidRPr="000443BC">
        <w:rPr>
          <w:rFonts w:ascii="Times New Roman" w:hAnsi="Times New Roman" w:cs="Times New Roman"/>
        </w:rPr>
        <w:t xml:space="preserve">. </w:t>
      </w:r>
      <w:r w:rsidR="000443BC" w:rsidRPr="000443BC">
        <w:rPr>
          <w:rFonts w:ascii="Times New Roman" w:hAnsi="Times New Roman" w:cs="Times New Roman"/>
          <w:bCs/>
        </w:rPr>
        <w:t>Prvotní nastavení seznamu bude provedeno při tvorbě scénáře, další upřesnění bude umožněno před spuštěním scénáře</w:t>
      </w:r>
      <w:r w:rsidR="00152227" w:rsidRPr="000443BC">
        <w:rPr>
          <w:rFonts w:ascii="Times New Roman" w:hAnsi="Times New Roman" w:cs="Times New Roman"/>
        </w:rPr>
        <w:t xml:space="preserve"> jejich </w:t>
      </w:r>
      <w:r w:rsidRPr="000443BC">
        <w:rPr>
          <w:rFonts w:ascii="Times New Roman" w:hAnsi="Times New Roman" w:cs="Times New Roman"/>
        </w:rPr>
        <w:t>zaškrtnut</w:t>
      </w:r>
      <w:r w:rsidR="00152227" w:rsidRPr="000443BC">
        <w:rPr>
          <w:rFonts w:ascii="Times New Roman" w:hAnsi="Times New Roman" w:cs="Times New Roman"/>
        </w:rPr>
        <w:t>ím</w:t>
      </w:r>
      <w:r w:rsidRPr="000443BC">
        <w:rPr>
          <w:rFonts w:ascii="Times New Roman" w:hAnsi="Times New Roman" w:cs="Times New Roman"/>
        </w:rPr>
        <w:t xml:space="preserve"> </w:t>
      </w:r>
      <w:r w:rsidR="00152227" w:rsidRPr="000443BC">
        <w:rPr>
          <w:rFonts w:ascii="Times New Roman" w:hAnsi="Times New Roman" w:cs="Times New Roman"/>
        </w:rPr>
        <w:t>nebo odškrtnutím;</w:t>
      </w:r>
      <w:bookmarkEnd w:id="6"/>
    </w:p>
    <w:bookmarkEnd w:id="5"/>
    <w:p w14:paraId="2700E8E5" w14:textId="1AF5F01C" w:rsidR="00322B22" w:rsidRPr="000443BC" w:rsidRDefault="00AB076F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3BC">
        <w:rPr>
          <w:rFonts w:ascii="Times New Roman" w:hAnsi="Times New Roman" w:cs="Times New Roman"/>
        </w:rPr>
        <w:t xml:space="preserve">možnost </w:t>
      </w:r>
      <w:r w:rsidR="00AA398F" w:rsidRPr="000443BC">
        <w:rPr>
          <w:rFonts w:ascii="Times New Roman" w:hAnsi="Times New Roman" w:cs="Times New Roman"/>
        </w:rPr>
        <w:t>tvorb</w:t>
      </w:r>
      <w:r w:rsidRPr="000443BC">
        <w:rPr>
          <w:rFonts w:ascii="Times New Roman" w:hAnsi="Times New Roman" w:cs="Times New Roman"/>
        </w:rPr>
        <w:t>y vlastních</w:t>
      </w:r>
      <w:r w:rsidR="00AA398F" w:rsidRPr="000443BC">
        <w:rPr>
          <w:rFonts w:ascii="Times New Roman" w:hAnsi="Times New Roman" w:cs="Times New Roman"/>
        </w:rPr>
        <w:t xml:space="preserve"> předdefinovaných</w:t>
      </w:r>
      <w:r w:rsidR="00322B22" w:rsidRPr="000443BC">
        <w:rPr>
          <w:rFonts w:ascii="Times New Roman" w:hAnsi="Times New Roman" w:cs="Times New Roman"/>
        </w:rPr>
        <w:t xml:space="preserve"> text</w:t>
      </w:r>
      <w:r w:rsidR="00AA398F" w:rsidRPr="000443BC">
        <w:rPr>
          <w:rFonts w:ascii="Times New Roman" w:hAnsi="Times New Roman" w:cs="Times New Roman"/>
        </w:rPr>
        <w:t>ů</w:t>
      </w:r>
      <w:r w:rsidR="00181C4A" w:rsidRPr="000443BC">
        <w:rPr>
          <w:rFonts w:ascii="Times New Roman" w:hAnsi="Times New Roman" w:cs="Times New Roman"/>
        </w:rPr>
        <w:t xml:space="preserve"> </w:t>
      </w:r>
      <w:bookmarkStart w:id="7" w:name="_Hlk65842232"/>
      <w:r w:rsidR="000C177E" w:rsidRPr="000443BC">
        <w:rPr>
          <w:rFonts w:ascii="Times New Roman" w:hAnsi="Times New Roman" w:cs="Times New Roman"/>
        </w:rPr>
        <w:t>vlastními zaměstnanci zadavatele</w:t>
      </w:r>
      <w:bookmarkEnd w:id="7"/>
      <w:r w:rsidR="000C177E" w:rsidRPr="000443BC">
        <w:rPr>
          <w:rFonts w:ascii="Times New Roman" w:hAnsi="Times New Roman" w:cs="Times New Roman"/>
        </w:rPr>
        <w:t xml:space="preserve"> </w:t>
      </w:r>
      <w:r w:rsidR="00181C4A" w:rsidRPr="000443BC">
        <w:rPr>
          <w:rFonts w:ascii="Times New Roman" w:hAnsi="Times New Roman" w:cs="Times New Roman"/>
        </w:rPr>
        <w:t>pro svolávání</w:t>
      </w:r>
      <w:r w:rsidR="000C177E" w:rsidRPr="000443BC">
        <w:rPr>
          <w:rFonts w:ascii="Times New Roman" w:hAnsi="Times New Roman" w:cs="Times New Roman"/>
        </w:rPr>
        <w:t xml:space="preserve"> jednotlivých scénářů</w:t>
      </w:r>
      <w:r w:rsidRPr="000443BC">
        <w:rPr>
          <w:rFonts w:ascii="Times New Roman" w:hAnsi="Times New Roman" w:cs="Times New Roman"/>
        </w:rPr>
        <w:t>;</w:t>
      </w:r>
    </w:p>
    <w:p w14:paraId="62619376" w14:textId="4AB1E9B9" w:rsidR="00CC6B8E" w:rsidRPr="000C177E" w:rsidRDefault="00AB076F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3BC">
        <w:rPr>
          <w:rFonts w:ascii="Times New Roman" w:hAnsi="Times New Roman" w:cs="Times New Roman"/>
        </w:rPr>
        <w:t xml:space="preserve">možnost tvorby </w:t>
      </w:r>
      <w:r w:rsidR="00322B22" w:rsidRPr="000443BC">
        <w:rPr>
          <w:rFonts w:ascii="Times New Roman" w:hAnsi="Times New Roman" w:cs="Times New Roman"/>
        </w:rPr>
        <w:t>předdefinovan</w:t>
      </w:r>
      <w:r w:rsidRPr="000443BC">
        <w:rPr>
          <w:rFonts w:ascii="Times New Roman" w:hAnsi="Times New Roman" w:cs="Times New Roman"/>
        </w:rPr>
        <w:t>ých</w:t>
      </w:r>
      <w:r w:rsidR="00322B22" w:rsidRPr="000443BC">
        <w:rPr>
          <w:rFonts w:ascii="Times New Roman" w:hAnsi="Times New Roman" w:cs="Times New Roman"/>
        </w:rPr>
        <w:t xml:space="preserve"> hlasov</w:t>
      </w:r>
      <w:r w:rsidRPr="000443BC">
        <w:rPr>
          <w:rFonts w:ascii="Times New Roman" w:hAnsi="Times New Roman" w:cs="Times New Roman"/>
        </w:rPr>
        <w:t>ých</w:t>
      </w:r>
      <w:r w:rsidR="00322B22" w:rsidRPr="000443BC">
        <w:rPr>
          <w:rFonts w:ascii="Times New Roman" w:hAnsi="Times New Roman" w:cs="Times New Roman"/>
        </w:rPr>
        <w:t xml:space="preserve"> nahráv</w:t>
      </w:r>
      <w:r w:rsidRPr="000443BC">
        <w:rPr>
          <w:rFonts w:ascii="Times New Roman" w:hAnsi="Times New Roman" w:cs="Times New Roman"/>
        </w:rPr>
        <w:t>e</w:t>
      </w:r>
      <w:r w:rsidR="00322B22" w:rsidRPr="000443BC">
        <w:rPr>
          <w:rFonts w:ascii="Times New Roman" w:hAnsi="Times New Roman" w:cs="Times New Roman"/>
        </w:rPr>
        <w:t>k</w:t>
      </w:r>
      <w:r w:rsidR="00322B22" w:rsidRPr="000C177E">
        <w:rPr>
          <w:rFonts w:ascii="Times New Roman" w:hAnsi="Times New Roman" w:cs="Times New Roman"/>
        </w:rPr>
        <w:t xml:space="preserve"> pro jednotlivé svolávané scénáře</w:t>
      </w:r>
      <w:r w:rsidR="00A93FC8" w:rsidRPr="000C177E">
        <w:rPr>
          <w:rFonts w:ascii="Times New Roman" w:hAnsi="Times New Roman" w:cs="Times New Roman"/>
        </w:rPr>
        <w:t xml:space="preserve"> v běžně dostupném formátu (</w:t>
      </w:r>
      <w:r w:rsidR="00BA5042" w:rsidRPr="000C177E">
        <w:rPr>
          <w:rFonts w:ascii="Times New Roman" w:hAnsi="Times New Roman" w:cs="Times New Roman"/>
        </w:rPr>
        <w:t>.</w:t>
      </w:r>
      <w:proofErr w:type="spellStart"/>
      <w:r w:rsidR="00A93FC8" w:rsidRPr="000C177E">
        <w:rPr>
          <w:rFonts w:ascii="Times New Roman" w:hAnsi="Times New Roman" w:cs="Times New Roman"/>
        </w:rPr>
        <w:t>mp3</w:t>
      </w:r>
      <w:proofErr w:type="spellEnd"/>
      <w:r w:rsidR="00A93FC8" w:rsidRPr="000C177E">
        <w:rPr>
          <w:rFonts w:ascii="Times New Roman" w:hAnsi="Times New Roman" w:cs="Times New Roman"/>
        </w:rPr>
        <w:t xml:space="preserve">, </w:t>
      </w:r>
      <w:r w:rsidR="007F1D6A" w:rsidRPr="000C177E">
        <w:rPr>
          <w:rFonts w:ascii="Times New Roman" w:hAnsi="Times New Roman" w:cs="Times New Roman"/>
        </w:rPr>
        <w:t>.</w:t>
      </w:r>
      <w:proofErr w:type="spellStart"/>
      <w:r w:rsidR="007F1D6A" w:rsidRPr="000C177E">
        <w:rPr>
          <w:rFonts w:ascii="Times New Roman" w:hAnsi="Times New Roman" w:cs="Times New Roman"/>
        </w:rPr>
        <w:t>ogg</w:t>
      </w:r>
      <w:proofErr w:type="spellEnd"/>
      <w:r w:rsidR="007F1D6A" w:rsidRPr="000C177E">
        <w:rPr>
          <w:rFonts w:ascii="Times New Roman" w:hAnsi="Times New Roman" w:cs="Times New Roman"/>
        </w:rPr>
        <w:t xml:space="preserve"> </w:t>
      </w:r>
      <w:r w:rsidR="00A93FC8" w:rsidRPr="000C177E">
        <w:rPr>
          <w:rFonts w:ascii="Times New Roman" w:hAnsi="Times New Roman" w:cs="Times New Roman"/>
        </w:rPr>
        <w:t>apod.)</w:t>
      </w:r>
      <w:r w:rsidR="00AA398F" w:rsidRPr="000C177E">
        <w:rPr>
          <w:rFonts w:ascii="Times New Roman" w:hAnsi="Times New Roman" w:cs="Times New Roman"/>
        </w:rPr>
        <w:t>;</w:t>
      </w:r>
    </w:p>
    <w:p w14:paraId="5C7FE35F" w14:textId="620D2208" w:rsidR="008A0C31" w:rsidRPr="000C177E" w:rsidRDefault="008A0C31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177E">
        <w:rPr>
          <w:rFonts w:ascii="Times New Roman" w:hAnsi="Times New Roman" w:cs="Times New Roman"/>
        </w:rPr>
        <w:t>automatické zveřejnění textu mimořádné události na televizích v</w:t>
      </w:r>
      <w:r w:rsidR="00D864EB" w:rsidRPr="000C177E">
        <w:rPr>
          <w:rFonts w:ascii="Times New Roman" w:hAnsi="Times New Roman" w:cs="Times New Roman"/>
        </w:rPr>
        <w:t> </w:t>
      </w:r>
      <w:r w:rsidRPr="000C177E">
        <w:rPr>
          <w:rFonts w:ascii="Times New Roman" w:hAnsi="Times New Roman" w:cs="Times New Roman"/>
        </w:rPr>
        <w:t>čekárnách</w:t>
      </w:r>
      <w:r w:rsidR="00D864EB" w:rsidRPr="000C177E">
        <w:rPr>
          <w:rFonts w:ascii="Times New Roman" w:hAnsi="Times New Roman" w:cs="Times New Roman"/>
        </w:rPr>
        <w:t xml:space="preserve"> </w:t>
      </w:r>
      <w:r w:rsidR="007C3195" w:rsidRPr="000C177E">
        <w:rPr>
          <w:rFonts w:ascii="Times New Roman" w:hAnsi="Times New Roman" w:cs="Times New Roman"/>
        </w:rPr>
        <w:t>zadavatele</w:t>
      </w:r>
      <w:r w:rsidR="00295570" w:rsidRPr="000C177E">
        <w:rPr>
          <w:rFonts w:ascii="Times New Roman" w:hAnsi="Times New Roman" w:cs="Times New Roman"/>
        </w:rPr>
        <w:t xml:space="preserve"> </w:t>
      </w:r>
      <w:bookmarkStart w:id="8" w:name="_Hlk65842423"/>
      <w:r w:rsidR="007C3195" w:rsidRPr="000C177E">
        <w:rPr>
          <w:rFonts w:ascii="Times New Roman" w:hAnsi="Times New Roman" w:cs="Times New Roman"/>
        </w:rPr>
        <w:t xml:space="preserve">přes aplikaci </w:t>
      </w:r>
      <w:proofErr w:type="spellStart"/>
      <w:r w:rsidR="007C3195" w:rsidRPr="000C177E">
        <w:rPr>
          <w:rFonts w:ascii="Times New Roman" w:hAnsi="Times New Roman" w:cs="Times New Roman"/>
        </w:rPr>
        <w:t>Ki-Wi</w:t>
      </w:r>
      <w:proofErr w:type="spellEnd"/>
      <w:r w:rsidR="007C3195" w:rsidRPr="000C177E">
        <w:rPr>
          <w:rFonts w:ascii="Times New Roman" w:hAnsi="Times New Roman" w:cs="Times New Roman"/>
        </w:rPr>
        <w:t xml:space="preserve"> Digital</w:t>
      </w:r>
      <w:bookmarkEnd w:id="8"/>
      <w:r w:rsidR="007C3195" w:rsidRPr="000C177E">
        <w:rPr>
          <w:rFonts w:ascii="Times New Roman" w:hAnsi="Times New Roman" w:cs="Times New Roman"/>
        </w:rPr>
        <w:t xml:space="preserve"> (</w:t>
      </w:r>
      <w:proofErr w:type="spellStart"/>
      <w:r w:rsidR="007C3195" w:rsidRPr="000C177E">
        <w:rPr>
          <w:rFonts w:ascii="Times New Roman" w:hAnsi="Times New Roman" w:cs="Times New Roman"/>
        </w:rPr>
        <w:t>Ki-Wi</w:t>
      </w:r>
      <w:proofErr w:type="spellEnd"/>
      <w:r w:rsidR="007C3195" w:rsidRPr="000C177E">
        <w:rPr>
          <w:rFonts w:ascii="Times New Roman" w:hAnsi="Times New Roman" w:cs="Times New Roman"/>
        </w:rPr>
        <w:t xml:space="preserve"> Digital s.r.o., IČ 27816451, </w:t>
      </w:r>
      <w:hyperlink r:id="rId6" w:history="1">
        <w:r w:rsidR="007C3195" w:rsidRPr="000C177E">
          <w:rPr>
            <w:rStyle w:val="Hypertextovodkaz"/>
            <w:rFonts w:ascii="Times New Roman" w:hAnsi="Times New Roman" w:cs="Times New Roman"/>
          </w:rPr>
          <w:t>www.ki-wi.cz</w:t>
        </w:r>
      </w:hyperlink>
      <w:r w:rsidR="007C3195" w:rsidRPr="000C177E">
        <w:rPr>
          <w:rFonts w:ascii="Times New Roman" w:hAnsi="Times New Roman" w:cs="Times New Roman"/>
        </w:rPr>
        <w:t xml:space="preserve">), kterou již zadavatel využívá. </w:t>
      </w:r>
      <w:bookmarkStart w:id="9" w:name="_Hlk65842474"/>
      <w:r w:rsidR="007C3195" w:rsidRPr="000C177E">
        <w:rPr>
          <w:rFonts w:ascii="Times New Roman" w:hAnsi="Times New Roman" w:cs="Times New Roman"/>
        </w:rPr>
        <w:t>Zadání textu musí být s možností spouštění v rámci scénáře nebo samostatně</w:t>
      </w:r>
      <w:r w:rsidR="00136D35" w:rsidRPr="000C177E">
        <w:rPr>
          <w:rFonts w:ascii="Times New Roman" w:hAnsi="Times New Roman" w:cs="Times New Roman"/>
        </w:rPr>
        <w:t>.</w:t>
      </w:r>
      <w:bookmarkEnd w:id="9"/>
    </w:p>
    <w:p w14:paraId="3142AA46" w14:textId="3316895E" w:rsidR="00884AE7" w:rsidRPr="000C177E" w:rsidRDefault="00884AE7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177E">
        <w:rPr>
          <w:rFonts w:ascii="Times New Roman" w:hAnsi="Times New Roman" w:cs="Times New Roman"/>
        </w:rPr>
        <w:t xml:space="preserve">zpětné potvrzení </w:t>
      </w:r>
      <w:r w:rsidR="00B133D2" w:rsidRPr="000C177E">
        <w:rPr>
          <w:rFonts w:ascii="Times New Roman" w:hAnsi="Times New Roman" w:cs="Times New Roman"/>
        </w:rPr>
        <w:t xml:space="preserve">svolávaného účastníka scénáře tlačítkem na mobilu </w:t>
      </w:r>
      <w:r w:rsidRPr="000C177E">
        <w:rPr>
          <w:rFonts w:ascii="Times New Roman" w:hAnsi="Times New Roman" w:cs="Times New Roman"/>
        </w:rPr>
        <w:t>z</w:t>
      </w:r>
      <w:r w:rsidR="00D864EB" w:rsidRPr="000C177E">
        <w:rPr>
          <w:rFonts w:ascii="Times New Roman" w:hAnsi="Times New Roman" w:cs="Times New Roman"/>
        </w:rPr>
        <w:t xml:space="preserve"> výběru </w:t>
      </w:r>
      <w:r w:rsidRPr="000C177E">
        <w:rPr>
          <w:rFonts w:ascii="Times New Roman" w:hAnsi="Times New Roman" w:cs="Times New Roman"/>
        </w:rPr>
        <w:t>předem definovaných možností</w:t>
      </w:r>
      <w:r w:rsidR="00D864EB" w:rsidRPr="000C177E">
        <w:rPr>
          <w:rFonts w:ascii="Times New Roman" w:hAnsi="Times New Roman" w:cs="Times New Roman"/>
        </w:rPr>
        <w:t>;</w:t>
      </w:r>
    </w:p>
    <w:p w14:paraId="658B1572" w14:textId="7D88DA32" w:rsidR="00884AE7" w:rsidRPr="000C177E" w:rsidRDefault="00B133D2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177E">
        <w:rPr>
          <w:rFonts w:ascii="Times New Roman" w:hAnsi="Times New Roman" w:cs="Times New Roman"/>
        </w:rPr>
        <w:t xml:space="preserve">automatické zpětné potvrzení o předání odeslané informace do </w:t>
      </w:r>
      <w:r w:rsidRPr="000C177E">
        <w:rPr>
          <w:rFonts w:ascii="Times New Roman" w:hAnsi="Times New Roman" w:cs="Times New Roman"/>
          <w:b/>
        </w:rPr>
        <w:t>online</w:t>
      </w:r>
      <w:r w:rsidRPr="000C177E">
        <w:rPr>
          <w:rFonts w:ascii="Times New Roman" w:hAnsi="Times New Roman" w:cs="Times New Roman"/>
        </w:rPr>
        <w:t xml:space="preserve"> přehledu o průběhu svolávání</w:t>
      </w:r>
      <w:r w:rsidR="00D864EB" w:rsidRPr="000C177E">
        <w:rPr>
          <w:rFonts w:ascii="Times New Roman" w:hAnsi="Times New Roman" w:cs="Times New Roman"/>
        </w:rPr>
        <w:t>;</w:t>
      </w:r>
    </w:p>
    <w:p w14:paraId="23C2A456" w14:textId="4EEAA9EB" w:rsidR="00884AE7" w:rsidRPr="000C177E" w:rsidRDefault="00D864EB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177E">
        <w:rPr>
          <w:rFonts w:ascii="Times New Roman" w:hAnsi="Times New Roman" w:cs="Times New Roman"/>
        </w:rPr>
        <w:t xml:space="preserve">možnost </w:t>
      </w:r>
      <w:r w:rsidR="00884AE7" w:rsidRPr="000C177E">
        <w:rPr>
          <w:rFonts w:ascii="Times New Roman" w:hAnsi="Times New Roman" w:cs="Times New Roman"/>
        </w:rPr>
        <w:t xml:space="preserve">nastavení počtu opakování pro případ, že </w:t>
      </w:r>
      <w:r w:rsidR="00B133D2" w:rsidRPr="000C177E">
        <w:rPr>
          <w:rFonts w:ascii="Times New Roman" w:hAnsi="Times New Roman" w:cs="Times New Roman"/>
        </w:rPr>
        <w:t>svolávaný</w:t>
      </w:r>
      <w:r w:rsidR="00884AE7" w:rsidRPr="000C177E">
        <w:rPr>
          <w:rFonts w:ascii="Times New Roman" w:hAnsi="Times New Roman" w:cs="Times New Roman"/>
        </w:rPr>
        <w:t xml:space="preserve"> nereagoval nebo byl nedostupný nebo obsazen</w:t>
      </w:r>
      <w:r w:rsidRPr="000C177E">
        <w:rPr>
          <w:rFonts w:ascii="Times New Roman" w:hAnsi="Times New Roman" w:cs="Times New Roman"/>
        </w:rPr>
        <w:t>;</w:t>
      </w:r>
    </w:p>
    <w:p w14:paraId="7D273C9F" w14:textId="2D166414" w:rsidR="00884AE7" w:rsidRPr="000C177E" w:rsidRDefault="00884AE7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177E">
        <w:rPr>
          <w:rFonts w:ascii="Times New Roman" w:hAnsi="Times New Roman" w:cs="Times New Roman"/>
        </w:rPr>
        <w:t xml:space="preserve">možnost </w:t>
      </w:r>
      <w:r w:rsidR="003D6061" w:rsidRPr="000C177E">
        <w:rPr>
          <w:rFonts w:ascii="Times New Roman" w:hAnsi="Times New Roman" w:cs="Times New Roman"/>
        </w:rPr>
        <w:t>aktivace</w:t>
      </w:r>
      <w:r w:rsidRPr="000C177E">
        <w:rPr>
          <w:rFonts w:ascii="Times New Roman" w:hAnsi="Times New Roman" w:cs="Times New Roman"/>
        </w:rPr>
        <w:t xml:space="preserve"> účastník</w:t>
      </w:r>
      <w:r w:rsidR="003D6061" w:rsidRPr="000C177E">
        <w:rPr>
          <w:rFonts w:ascii="Times New Roman" w:hAnsi="Times New Roman" w:cs="Times New Roman"/>
        </w:rPr>
        <w:t>a</w:t>
      </w:r>
      <w:r w:rsidRPr="000C177E">
        <w:rPr>
          <w:rFonts w:ascii="Times New Roman" w:hAnsi="Times New Roman" w:cs="Times New Roman"/>
        </w:rPr>
        <w:t xml:space="preserve"> </w:t>
      </w:r>
      <w:r w:rsidR="00430DC2" w:rsidRPr="000C177E">
        <w:rPr>
          <w:rFonts w:ascii="Times New Roman" w:hAnsi="Times New Roman" w:cs="Times New Roman"/>
        </w:rPr>
        <w:t xml:space="preserve">scénáře </w:t>
      </w:r>
      <w:r w:rsidRPr="000C177E">
        <w:rPr>
          <w:rFonts w:ascii="Times New Roman" w:hAnsi="Times New Roman" w:cs="Times New Roman"/>
        </w:rPr>
        <w:t xml:space="preserve">na </w:t>
      </w:r>
      <w:r w:rsidR="007F1D6A" w:rsidRPr="000C177E">
        <w:rPr>
          <w:rFonts w:ascii="Times New Roman" w:hAnsi="Times New Roman" w:cs="Times New Roman"/>
        </w:rPr>
        <w:t>min. 2</w:t>
      </w:r>
      <w:r w:rsidRPr="000C177E">
        <w:rPr>
          <w:rFonts w:ascii="Times New Roman" w:hAnsi="Times New Roman" w:cs="Times New Roman"/>
        </w:rPr>
        <w:t xml:space="preserve"> telefonních čísl</w:t>
      </w:r>
      <w:r w:rsidR="007F1D6A" w:rsidRPr="000C177E">
        <w:rPr>
          <w:rFonts w:ascii="Times New Roman" w:hAnsi="Times New Roman" w:cs="Times New Roman"/>
        </w:rPr>
        <w:t>ech;</w:t>
      </w:r>
    </w:p>
    <w:p w14:paraId="654DA79B" w14:textId="77777777" w:rsidR="00884AE7" w:rsidRPr="000C177E" w:rsidRDefault="00884AE7" w:rsidP="00E9396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C177E">
        <w:rPr>
          <w:rFonts w:ascii="Times New Roman" w:hAnsi="Times New Roman" w:cs="Times New Roman"/>
          <w:b/>
        </w:rPr>
        <w:t>online</w:t>
      </w:r>
      <w:r w:rsidRPr="000C177E">
        <w:rPr>
          <w:rFonts w:ascii="Times New Roman" w:hAnsi="Times New Roman" w:cs="Times New Roman"/>
        </w:rPr>
        <w:t xml:space="preserve"> přehled o průběhu svolávání</w:t>
      </w:r>
      <w:r w:rsidR="00D864EB" w:rsidRPr="000C177E">
        <w:rPr>
          <w:rFonts w:ascii="Times New Roman" w:hAnsi="Times New Roman" w:cs="Times New Roman"/>
        </w:rPr>
        <w:t xml:space="preserve"> na jednotlivých telefonních číslech, </w:t>
      </w:r>
      <w:r w:rsidRPr="000C177E">
        <w:rPr>
          <w:rFonts w:ascii="Times New Roman" w:hAnsi="Times New Roman" w:cs="Times New Roman"/>
        </w:rPr>
        <w:t>podrobné informace o stavu volání: nezvedá / obsazeno / neexistující číslo / zvolená odpověď</w:t>
      </w:r>
      <w:r w:rsidR="00D864EB" w:rsidRPr="000C177E">
        <w:rPr>
          <w:rFonts w:ascii="Times New Roman" w:hAnsi="Times New Roman" w:cs="Times New Roman"/>
        </w:rPr>
        <w:t>;</w:t>
      </w:r>
    </w:p>
    <w:p w14:paraId="6F23CB49" w14:textId="77777777" w:rsidR="008A0C31" w:rsidRPr="000C177E" w:rsidRDefault="00337F42" w:rsidP="00E9396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C177E">
        <w:rPr>
          <w:rFonts w:ascii="Times New Roman" w:hAnsi="Times New Roman" w:cs="Times New Roman"/>
        </w:rPr>
        <w:t>automatický report událostí</w:t>
      </w:r>
      <w:r w:rsidR="0086321B" w:rsidRPr="000C177E">
        <w:rPr>
          <w:rFonts w:ascii="Times New Roman" w:hAnsi="Times New Roman" w:cs="Times New Roman"/>
        </w:rPr>
        <w:t xml:space="preserve"> (číselný, množstevní, grafický …)</w:t>
      </w:r>
      <w:r w:rsidR="00D864EB" w:rsidRPr="000C177E">
        <w:rPr>
          <w:rFonts w:ascii="Times New Roman" w:hAnsi="Times New Roman" w:cs="Times New Roman"/>
        </w:rPr>
        <w:t>;</w:t>
      </w:r>
    </w:p>
    <w:p w14:paraId="4B3A9186" w14:textId="6DD0CDFE" w:rsidR="00884AE7" w:rsidRPr="00734E94" w:rsidRDefault="00884AE7" w:rsidP="00E9396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C177E">
        <w:rPr>
          <w:rFonts w:ascii="Times New Roman" w:hAnsi="Times New Roman" w:cs="Times New Roman"/>
        </w:rPr>
        <w:t>kompletní histori</w:t>
      </w:r>
      <w:r w:rsidR="00D864EB" w:rsidRPr="000C177E">
        <w:rPr>
          <w:rFonts w:ascii="Times New Roman" w:hAnsi="Times New Roman" w:cs="Times New Roman"/>
        </w:rPr>
        <w:t>i</w:t>
      </w:r>
      <w:r w:rsidRPr="000C177E">
        <w:rPr>
          <w:rFonts w:ascii="Times New Roman" w:hAnsi="Times New Roman" w:cs="Times New Roman"/>
        </w:rPr>
        <w:t xml:space="preserve"> průběhu události – datum a čas, uživatel,</w:t>
      </w:r>
      <w:r w:rsidR="00E52585" w:rsidRPr="000C177E">
        <w:rPr>
          <w:rFonts w:ascii="Times New Roman" w:hAnsi="Times New Roman" w:cs="Times New Roman"/>
        </w:rPr>
        <w:t xml:space="preserve"> výsledky</w:t>
      </w:r>
      <w:r w:rsidRPr="000C177E">
        <w:rPr>
          <w:rFonts w:ascii="Times New Roman" w:hAnsi="Times New Roman" w:cs="Times New Roman"/>
        </w:rPr>
        <w:t xml:space="preserve"> atd.</w:t>
      </w:r>
      <w:r w:rsidR="00430DC2" w:rsidRPr="000C177E">
        <w:rPr>
          <w:rFonts w:ascii="Times New Roman" w:hAnsi="Times New Roman" w:cs="Times New Roman"/>
        </w:rPr>
        <w:t xml:space="preserve"> min. po dobu 18 měsíců s možností</w:t>
      </w:r>
      <w:r w:rsidR="00430DC2">
        <w:rPr>
          <w:rFonts w:ascii="Times New Roman" w:hAnsi="Times New Roman" w:cs="Times New Roman"/>
        </w:rPr>
        <w:t xml:space="preserve"> odmazávání pouze starších záznamů administrátorem systému </w:t>
      </w:r>
      <w:r w:rsidR="00430DC2" w:rsidRPr="00430DC2">
        <w:rPr>
          <w:rFonts w:ascii="Times New Roman" w:hAnsi="Times New Roman" w:cs="Times New Roman"/>
        </w:rPr>
        <w:t>nebo automaticky dle nastaveného parametru</w:t>
      </w:r>
      <w:r w:rsidR="000B68D4">
        <w:rPr>
          <w:rFonts w:ascii="Times New Roman" w:hAnsi="Times New Roman" w:cs="Times New Roman"/>
        </w:rPr>
        <w:t>;</w:t>
      </w:r>
    </w:p>
    <w:p w14:paraId="20EDB200" w14:textId="290F8ABB" w:rsidR="00337F42" w:rsidRPr="00734E94" w:rsidRDefault="00884AE7" w:rsidP="00E9396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>tisk výsledků –</w:t>
      </w:r>
      <w:r w:rsidR="009D4B0D">
        <w:rPr>
          <w:rFonts w:ascii="Times New Roman" w:hAnsi="Times New Roman" w:cs="Times New Roman"/>
        </w:rPr>
        <w:t xml:space="preserve"> </w:t>
      </w:r>
      <w:r w:rsidR="009D4B0D" w:rsidRPr="009D4B0D">
        <w:rPr>
          <w:rFonts w:ascii="Times New Roman" w:hAnsi="Times New Roman" w:cs="Times New Roman"/>
        </w:rPr>
        <w:t>libovolného protokolu</w:t>
      </w:r>
      <w:r w:rsidR="00BA5042">
        <w:rPr>
          <w:rFonts w:ascii="Times New Roman" w:hAnsi="Times New Roman" w:cs="Times New Roman"/>
        </w:rPr>
        <w:t xml:space="preserve"> administrátorem zadavatele</w:t>
      </w:r>
      <w:r w:rsidR="009D4B0D" w:rsidRPr="009D4B0D">
        <w:rPr>
          <w:rFonts w:ascii="Times New Roman" w:hAnsi="Times New Roman" w:cs="Times New Roman"/>
        </w:rPr>
        <w:t xml:space="preserve"> z archivu se všemi náležitostmi pro archivaci (min. za posledních 18 měsíců).</w:t>
      </w:r>
      <w:r w:rsidR="00D864EB" w:rsidRPr="00734E94">
        <w:rPr>
          <w:rFonts w:ascii="Times New Roman" w:hAnsi="Times New Roman" w:cs="Times New Roman"/>
        </w:rPr>
        <w:t>;</w:t>
      </w:r>
    </w:p>
    <w:p w14:paraId="55723605" w14:textId="7DE8EA99" w:rsidR="00C86DC3" w:rsidRDefault="00C86DC3" w:rsidP="00E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16DA35" w14:textId="77777777" w:rsidR="00143D31" w:rsidRDefault="00143D31" w:rsidP="00E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2DD3F0" w14:textId="77777777" w:rsidR="00704701" w:rsidRDefault="00704701" w:rsidP="00E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287268" w14:textId="77777777" w:rsidR="00704701" w:rsidRDefault="00704701" w:rsidP="00E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B9DFEA" w14:textId="77777777" w:rsidR="00704701" w:rsidRDefault="00704701" w:rsidP="00E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C830B7" w14:textId="645E28B7" w:rsidR="00532A2E" w:rsidRDefault="0078738F" w:rsidP="00E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="00532A2E" w:rsidRPr="00532A2E">
        <w:rPr>
          <w:rFonts w:ascii="Times New Roman" w:hAnsi="Times New Roman" w:cs="Times New Roman"/>
          <w:b/>
          <w:sz w:val="28"/>
          <w:szCs w:val="28"/>
          <w:u w:val="single"/>
        </w:rPr>
        <w:t>. Další požadavky</w:t>
      </w:r>
    </w:p>
    <w:p w14:paraId="6AD381BB" w14:textId="77777777" w:rsidR="00532A2E" w:rsidRPr="00532A2E" w:rsidRDefault="00532A2E" w:rsidP="00E93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Nabízený svolávací systém</w:t>
      </w:r>
      <w:r w:rsidRPr="00FF7CB4">
        <w:rPr>
          <w:rFonts w:ascii="Times New Roman" w:hAnsi="Times New Roman" w:cs="Times New Roman"/>
        </w:rPr>
        <w:t xml:space="preserve"> </w:t>
      </w:r>
      <w:r w:rsidRPr="00FF7CB4">
        <w:rPr>
          <w:rFonts w:ascii="Times New Roman" w:hAnsi="Times New Roman" w:cs="Times New Roman"/>
          <w:szCs w:val="24"/>
        </w:rPr>
        <w:t>musí:</w:t>
      </w:r>
    </w:p>
    <w:p w14:paraId="4F24CCBB" w14:textId="77777777" w:rsidR="00532A2E" w:rsidRPr="00FF7CB4" w:rsidRDefault="00532A2E" w:rsidP="00E93963">
      <w:pPr>
        <w:pStyle w:val="Bezmezer"/>
        <w:ind w:left="380"/>
        <w:jc w:val="both"/>
        <w:rPr>
          <w:rFonts w:ascii="Times New Roman" w:hAnsi="Times New Roman" w:cs="Times New Roman"/>
          <w:szCs w:val="24"/>
        </w:rPr>
      </w:pPr>
      <w:r w:rsidRPr="00FF7CB4">
        <w:rPr>
          <w:rFonts w:ascii="Times New Roman" w:hAnsi="Times New Roman" w:cs="Times New Roman"/>
          <w:szCs w:val="24"/>
        </w:rPr>
        <w:t xml:space="preserve">-  splňovat požadavky GDPR a Zákona o kybernetické bezpečnosti uvedené v textu návrhu </w:t>
      </w:r>
    </w:p>
    <w:p w14:paraId="51CF0E0E" w14:textId="75306B6E" w:rsidR="00532A2E" w:rsidRPr="00FF7CB4" w:rsidRDefault="00532A2E" w:rsidP="00E93963">
      <w:pPr>
        <w:pStyle w:val="Bezmezer"/>
        <w:ind w:left="380"/>
        <w:jc w:val="both"/>
        <w:rPr>
          <w:rFonts w:ascii="Times New Roman" w:hAnsi="Times New Roman" w:cs="Times New Roman"/>
          <w:szCs w:val="24"/>
        </w:rPr>
      </w:pPr>
      <w:r w:rsidRPr="00FF7CB4">
        <w:rPr>
          <w:rFonts w:ascii="Times New Roman" w:hAnsi="Times New Roman" w:cs="Times New Roman"/>
          <w:szCs w:val="24"/>
        </w:rPr>
        <w:t xml:space="preserve">   </w:t>
      </w:r>
      <w:r w:rsidR="008128B0">
        <w:rPr>
          <w:rFonts w:ascii="Times New Roman" w:hAnsi="Times New Roman" w:cs="Times New Roman"/>
          <w:szCs w:val="24"/>
        </w:rPr>
        <w:t xml:space="preserve"> </w:t>
      </w:r>
      <w:r w:rsidR="009D4B0D">
        <w:rPr>
          <w:rFonts w:ascii="Times New Roman" w:hAnsi="Times New Roman" w:cs="Times New Roman"/>
          <w:szCs w:val="24"/>
        </w:rPr>
        <w:t>Smlouvy</w:t>
      </w:r>
      <w:r w:rsidRPr="00FF7CB4">
        <w:rPr>
          <w:rFonts w:ascii="Times New Roman" w:hAnsi="Times New Roman" w:cs="Times New Roman"/>
          <w:szCs w:val="24"/>
        </w:rPr>
        <w:t>;</w:t>
      </w:r>
    </w:p>
    <w:p w14:paraId="392F84C1" w14:textId="0EBC9F1A" w:rsidR="00A23037" w:rsidRDefault="00532A2E" w:rsidP="00E93963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Cs w:val="24"/>
        </w:rPr>
      </w:pPr>
      <w:r w:rsidRPr="00FF7CB4">
        <w:rPr>
          <w:rFonts w:ascii="Times New Roman" w:hAnsi="Times New Roman" w:cs="Times New Roman"/>
          <w:szCs w:val="24"/>
        </w:rPr>
        <w:t xml:space="preserve">- </w:t>
      </w:r>
      <w:r w:rsidR="008128B0">
        <w:rPr>
          <w:rFonts w:ascii="Times New Roman" w:hAnsi="Times New Roman" w:cs="Times New Roman"/>
          <w:szCs w:val="24"/>
        </w:rPr>
        <w:t xml:space="preserve"> </w:t>
      </w:r>
      <w:r w:rsidRPr="00FF7CB4">
        <w:rPr>
          <w:rFonts w:ascii="Times New Roman" w:hAnsi="Times New Roman" w:cs="Times New Roman"/>
          <w:szCs w:val="24"/>
        </w:rPr>
        <w:t xml:space="preserve">umožňovat napojení na </w:t>
      </w:r>
      <w:r w:rsidR="00A23037">
        <w:rPr>
          <w:rFonts w:ascii="Times New Roman" w:hAnsi="Times New Roman" w:cs="Times New Roman"/>
          <w:szCs w:val="24"/>
        </w:rPr>
        <w:t xml:space="preserve">MS </w:t>
      </w:r>
      <w:proofErr w:type="spellStart"/>
      <w:r>
        <w:rPr>
          <w:rFonts w:ascii="Times New Roman" w:hAnsi="Times New Roman" w:cs="Times New Roman"/>
          <w:szCs w:val="24"/>
        </w:rPr>
        <w:t>Active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Directory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9865A4">
        <w:rPr>
          <w:rFonts w:ascii="Times New Roman" w:hAnsi="Times New Roman" w:cs="Times New Roman"/>
          <w:szCs w:val="24"/>
        </w:rPr>
        <w:t>zadavatele</w:t>
      </w:r>
      <w:r>
        <w:rPr>
          <w:rFonts w:ascii="Times New Roman" w:hAnsi="Times New Roman" w:cs="Times New Roman"/>
          <w:szCs w:val="24"/>
        </w:rPr>
        <w:t xml:space="preserve">, telefonní seznamy </w:t>
      </w:r>
      <w:r w:rsidR="009865A4">
        <w:rPr>
          <w:rFonts w:ascii="Times New Roman" w:hAnsi="Times New Roman" w:cs="Times New Roman"/>
          <w:szCs w:val="24"/>
        </w:rPr>
        <w:t>zadavatele</w:t>
      </w:r>
      <w:r>
        <w:rPr>
          <w:rFonts w:ascii="Times New Roman" w:hAnsi="Times New Roman" w:cs="Times New Roman"/>
          <w:szCs w:val="24"/>
        </w:rPr>
        <w:t xml:space="preserve">, </w:t>
      </w:r>
      <w:r w:rsidR="00A23037">
        <w:rPr>
          <w:rFonts w:ascii="Times New Roman" w:hAnsi="Times New Roman" w:cs="Times New Roman"/>
          <w:szCs w:val="24"/>
        </w:rPr>
        <w:tab/>
        <w:t xml:space="preserve">  </w:t>
      </w:r>
    </w:p>
    <w:p w14:paraId="6DDF0224" w14:textId="21492928" w:rsidR="00A23037" w:rsidRDefault="00A23037" w:rsidP="00E93963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8128B0">
        <w:rPr>
          <w:rFonts w:ascii="Times New Roman" w:hAnsi="Times New Roman" w:cs="Times New Roman"/>
          <w:szCs w:val="24"/>
        </w:rPr>
        <w:t xml:space="preserve"> </w:t>
      </w:r>
      <w:r w:rsidR="00532A2E">
        <w:rPr>
          <w:rFonts w:ascii="Times New Roman" w:hAnsi="Times New Roman" w:cs="Times New Roman"/>
          <w:szCs w:val="24"/>
        </w:rPr>
        <w:t xml:space="preserve">případně </w:t>
      </w:r>
      <w:r w:rsidR="009865A4">
        <w:rPr>
          <w:rFonts w:ascii="Times New Roman" w:hAnsi="Times New Roman" w:cs="Times New Roman"/>
          <w:szCs w:val="24"/>
        </w:rPr>
        <w:t>d</w:t>
      </w:r>
      <w:r w:rsidR="00532A2E" w:rsidRPr="00FF7CB4">
        <w:rPr>
          <w:rFonts w:ascii="Times New Roman" w:hAnsi="Times New Roman" w:cs="Times New Roman"/>
          <w:szCs w:val="24"/>
        </w:rPr>
        <w:t>alší</w:t>
      </w:r>
      <w:r w:rsidR="009865A4">
        <w:rPr>
          <w:rFonts w:ascii="Times New Roman" w:hAnsi="Times New Roman" w:cs="Times New Roman"/>
          <w:szCs w:val="24"/>
        </w:rPr>
        <w:t xml:space="preserve"> </w:t>
      </w:r>
      <w:r w:rsidR="00532A2E" w:rsidRPr="00FF7CB4">
        <w:rPr>
          <w:rFonts w:ascii="Times New Roman" w:hAnsi="Times New Roman" w:cs="Times New Roman"/>
          <w:szCs w:val="24"/>
        </w:rPr>
        <w:t xml:space="preserve">informační systémy třetích stran provozovaných </w:t>
      </w:r>
      <w:r w:rsidR="009865A4">
        <w:rPr>
          <w:rFonts w:ascii="Times New Roman" w:hAnsi="Times New Roman" w:cs="Times New Roman"/>
          <w:szCs w:val="24"/>
        </w:rPr>
        <w:t>u zadavatele</w:t>
      </w:r>
      <w:r w:rsidR="00532A2E" w:rsidRPr="00FF7CB4">
        <w:rPr>
          <w:rFonts w:ascii="Times New Roman" w:hAnsi="Times New Roman" w:cs="Times New Roman"/>
          <w:szCs w:val="24"/>
        </w:rPr>
        <w:t xml:space="preserve"> prostřednictvím 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FB489C3" w14:textId="7C0D3221" w:rsidR="00A23037" w:rsidRDefault="00A23037" w:rsidP="00E93963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8128B0">
        <w:rPr>
          <w:rFonts w:ascii="Times New Roman" w:hAnsi="Times New Roman" w:cs="Times New Roman"/>
          <w:szCs w:val="24"/>
        </w:rPr>
        <w:t xml:space="preserve"> </w:t>
      </w:r>
      <w:r w:rsidR="00532A2E" w:rsidRPr="00FF7CB4">
        <w:rPr>
          <w:rFonts w:ascii="Times New Roman" w:hAnsi="Times New Roman" w:cs="Times New Roman"/>
          <w:szCs w:val="24"/>
        </w:rPr>
        <w:t>datových</w:t>
      </w:r>
      <w:r>
        <w:rPr>
          <w:rFonts w:ascii="Times New Roman" w:hAnsi="Times New Roman" w:cs="Times New Roman"/>
          <w:szCs w:val="24"/>
        </w:rPr>
        <w:t xml:space="preserve"> </w:t>
      </w:r>
      <w:r w:rsidR="00532A2E" w:rsidRPr="00FF7CB4">
        <w:rPr>
          <w:rFonts w:ascii="Times New Roman" w:hAnsi="Times New Roman" w:cs="Times New Roman"/>
          <w:szCs w:val="24"/>
        </w:rPr>
        <w:t>standardů</w:t>
      </w:r>
      <w:r w:rsidR="00136D35">
        <w:rPr>
          <w:rFonts w:ascii="Times New Roman" w:hAnsi="Times New Roman" w:cs="Times New Roman"/>
          <w:szCs w:val="24"/>
        </w:rPr>
        <w:t xml:space="preserve">, </w:t>
      </w:r>
      <w:bookmarkStart w:id="10" w:name="_Hlk65843006"/>
      <w:r w:rsidR="00136D35">
        <w:rPr>
          <w:rFonts w:ascii="Times New Roman" w:hAnsi="Times New Roman" w:cs="Times New Roman"/>
          <w:szCs w:val="24"/>
        </w:rPr>
        <w:t>kde klíčovým slovem bude osobní číslo zaměstnance zadavatele</w:t>
      </w:r>
      <w:bookmarkEnd w:id="10"/>
      <w:r w:rsidR="00136D35">
        <w:rPr>
          <w:rFonts w:ascii="Times New Roman" w:hAnsi="Times New Roman" w:cs="Times New Roman"/>
          <w:szCs w:val="24"/>
        </w:rPr>
        <w:t xml:space="preserve">. </w:t>
      </w:r>
    </w:p>
    <w:p w14:paraId="561555CF" w14:textId="48ABA607" w:rsidR="00A23037" w:rsidRDefault="00A23037" w:rsidP="00E93963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8128B0">
        <w:rPr>
          <w:rFonts w:ascii="Times New Roman" w:hAnsi="Times New Roman" w:cs="Times New Roman"/>
          <w:szCs w:val="24"/>
        </w:rPr>
        <w:t xml:space="preserve"> </w:t>
      </w:r>
      <w:r w:rsidR="00532A2E" w:rsidRPr="00FF7CB4">
        <w:rPr>
          <w:rFonts w:ascii="Times New Roman" w:hAnsi="Times New Roman" w:cs="Times New Roman"/>
          <w:szCs w:val="24"/>
        </w:rPr>
        <w:t xml:space="preserve">Případnou integraci bude řešit úvodní analýza. Uchazeč se zavazuje poskytnout součinnost při </w:t>
      </w:r>
    </w:p>
    <w:p w14:paraId="59BCBBFD" w14:textId="1F6033B0" w:rsidR="00532A2E" w:rsidRDefault="00A23037" w:rsidP="00E93963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8128B0">
        <w:rPr>
          <w:rFonts w:ascii="Times New Roman" w:hAnsi="Times New Roman" w:cs="Times New Roman"/>
          <w:szCs w:val="24"/>
        </w:rPr>
        <w:t xml:space="preserve"> </w:t>
      </w:r>
      <w:r w:rsidR="00532A2E" w:rsidRPr="00FF7CB4">
        <w:rPr>
          <w:rFonts w:ascii="Times New Roman" w:hAnsi="Times New Roman" w:cs="Times New Roman"/>
          <w:szCs w:val="24"/>
        </w:rPr>
        <w:t>této integraci.</w:t>
      </w:r>
    </w:p>
    <w:p w14:paraId="33374AF8" w14:textId="3AB8D547" w:rsidR="00C84649" w:rsidRDefault="008128B0" w:rsidP="00E93963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-</w:t>
      </w:r>
      <w:bookmarkStart w:id="11" w:name="_Hlk65832572"/>
      <w:r>
        <w:rPr>
          <w:rFonts w:ascii="Times New Roman" w:hAnsi="Times New Roman" w:cs="Times New Roman"/>
          <w:szCs w:val="24"/>
        </w:rPr>
        <w:t xml:space="preserve"> </w:t>
      </w:r>
      <w:r w:rsidR="006845BA">
        <w:rPr>
          <w:rFonts w:ascii="Times New Roman" w:hAnsi="Times New Roman" w:cs="Times New Roman"/>
          <w:szCs w:val="24"/>
        </w:rPr>
        <w:t xml:space="preserve"> </w:t>
      </w:r>
      <w:bookmarkStart w:id="12" w:name="_Hlk65843113"/>
      <w:r>
        <w:rPr>
          <w:rFonts w:ascii="Times New Roman" w:hAnsi="Times New Roman" w:cs="Times New Roman"/>
          <w:szCs w:val="24"/>
        </w:rPr>
        <w:t>s</w:t>
      </w:r>
      <w:r w:rsidRPr="008128B0">
        <w:rPr>
          <w:rFonts w:ascii="Times New Roman" w:hAnsi="Times New Roman" w:cs="Times New Roman"/>
          <w:szCs w:val="24"/>
        </w:rPr>
        <w:t>lužba</w:t>
      </w:r>
      <w:proofErr w:type="gramEnd"/>
      <w:r w:rsidRPr="008128B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bude</w:t>
      </w:r>
      <w:r w:rsidRPr="008128B0">
        <w:rPr>
          <w:rFonts w:ascii="Times New Roman" w:hAnsi="Times New Roman" w:cs="Times New Roman"/>
          <w:szCs w:val="24"/>
        </w:rPr>
        <w:t xml:space="preserve"> poskytována na HW prostředcích </w:t>
      </w:r>
      <w:r>
        <w:rPr>
          <w:rFonts w:ascii="Times New Roman" w:hAnsi="Times New Roman" w:cs="Times New Roman"/>
          <w:szCs w:val="24"/>
        </w:rPr>
        <w:t>uchazeče</w:t>
      </w:r>
      <w:r w:rsidR="00C84649">
        <w:rPr>
          <w:rFonts w:ascii="Times New Roman" w:hAnsi="Times New Roman" w:cs="Times New Roman"/>
          <w:szCs w:val="24"/>
        </w:rPr>
        <w:t>, případ</w:t>
      </w:r>
      <w:r w:rsidR="00C13584">
        <w:rPr>
          <w:rFonts w:ascii="Times New Roman" w:hAnsi="Times New Roman" w:cs="Times New Roman"/>
          <w:szCs w:val="24"/>
        </w:rPr>
        <w:t>n</w:t>
      </w:r>
      <w:r w:rsidR="00C84649">
        <w:rPr>
          <w:rFonts w:ascii="Times New Roman" w:hAnsi="Times New Roman" w:cs="Times New Roman"/>
          <w:szCs w:val="24"/>
        </w:rPr>
        <w:t>ě jeho smluvního partnera</w:t>
      </w:r>
      <w:r w:rsidRPr="008128B0">
        <w:rPr>
          <w:rFonts w:ascii="Times New Roman" w:hAnsi="Times New Roman" w:cs="Times New Roman"/>
          <w:szCs w:val="24"/>
        </w:rPr>
        <w:t xml:space="preserve">. </w:t>
      </w:r>
    </w:p>
    <w:p w14:paraId="2B9D3D61" w14:textId="77777777" w:rsidR="006845BA" w:rsidRDefault="00C84649" w:rsidP="00E93963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6845BA">
        <w:rPr>
          <w:rFonts w:ascii="Times New Roman" w:hAnsi="Times New Roman" w:cs="Times New Roman"/>
          <w:szCs w:val="24"/>
        </w:rPr>
        <w:t xml:space="preserve"> </w:t>
      </w:r>
      <w:r w:rsidR="008128B0" w:rsidRPr="008128B0">
        <w:rPr>
          <w:rFonts w:ascii="Times New Roman" w:hAnsi="Times New Roman" w:cs="Times New Roman"/>
          <w:szCs w:val="24"/>
        </w:rPr>
        <w:t>Datové úložiště a servery</w:t>
      </w:r>
      <w:r>
        <w:rPr>
          <w:rFonts w:ascii="Times New Roman" w:hAnsi="Times New Roman" w:cs="Times New Roman"/>
          <w:szCs w:val="24"/>
        </w:rPr>
        <w:t xml:space="preserve"> </w:t>
      </w:r>
      <w:r w:rsidR="008128B0" w:rsidRPr="008128B0">
        <w:rPr>
          <w:rFonts w:ascii="Times New Roman" w:hAnsi="Times New Roman" w:cs="Times New Roman"/>
          <w:szCs w:val="24"/>
        </w:rPr>
        <w:t xml:space="preserve">pro požadovanou službu musí být umístěny na území České </w:t>
      </w:r>
    </w:p>
    <w:p w14:paraId="26419C41" w14:textId="77777777" w:rsidR="00113933" w:rsidRDefault="006845BA" w:rsidP="00113933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8128B0" w:rsidRPr="008128B0">
        <w:rPr>
          <w:rFonts w:ascii="Times New Roman" w:hAnsi="Times New Roman" w:cs="Times New Roman"/>
          <w:szCs w:val="24"/>
        </w:rPr>
        <w:t>republiky.</w:t>
      </w:r>
      <w:bookmarkEnd w:id="11"/>
      <w:r>
        <w:rPr>
          <w:rFonts w:ascii="Times New Roman" w:hAnsi="Times New Roman" w:cs="Times New Roman"/>
          <w:szCs w:val="24"/>
        </w:rPr>
        <w:t xml:space="preserve"> </w:t>
      </w:r>
      <w:r w:rsidR="008128B0" w:rsidRPr="008128B0">
        <w:rPr>
          <w:rFonts w:ascii="Times New Roman" w:hAnsi="Times New Roman" w:cs="Times New Roman"/>
          <w:szCs w:val="24"/>
        </w:rPr>
        <w:t>Informace uvede uchazeč v Příloha č.5 – Čestné prohlášení.</w:t>
      </w:r>
    </w:p>
    <w:p w14:paraId="25D6F8EE" w14:textId="5E7A0B12" w:rsidR="00663F2E" w:rsidRPr="00113933" w:rsidRDefault="00663F2E" w:rsidP="00113933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13933">
        <w:rPr>
          <w:rFonts w:ascii="Times New Roman" w:hAnsi="Times New Roman" w:cs="Times New Roman"/>
          <w:szCs w:val="24"/>
        </w:rPr>
        <w:t xml:space="preserve">zadavatel požaduje doložit </w:t>
      </w:r>
      <w:r w:rsidR="00C84649" w:rsidRPr="00113933">
        <w:rPr>
          <w:rFonts w:ascii="Times New Roman" w:hAnsi="Times New Roman" w:cs="Times New Roman"/>
          <w:szCs w:val="24"/>
        </w:rPr>
        <w:t>úrov</w:t>
      </w:r>
      <w:r w:rsidRPr="00113933">
        <w:rPr>
          <w:rFonts w:ascii="Times New Roman" w:hAnsi="Times New Roman" w:cs="Times New Roman"/>
          <w:szCs w:val="24"/>
        </w:rPr>
        <w:t>eň</w:t>
      </w:r>
      <w:r w:rsidR="00C84649" w:rsidRPr="00113933">
        <w:rPr>
          <w:rFonts w:ascii="Times New Roman" w:hAnsi="Times New Roman" w:cs="Times New Roman"/>
          <w:szCs w:val="24"/>
        </w:rPr>
        <w:t xml:space="preserve"> bezpečnosti poskytovaných </w:t>
      </w:r>
      <w:proofErr w:type="spellStart"/>
      <w:r w:rsidR="00C84649" w:rsidRPr="00113933">
        <w:rPr>
          <w:rFonts w:ascii="Times New Roman" w:hAnsi="Times New Roman" w:cs="Times New Roman"/>
          <w:szCs w:val="24"/>
        </w:rPr>
        <w:t>cloudových</w:t>
      </w:r>
      <w:proofErr w:type="spellEnd"/>
      <w:r w:rsidR="00C84649" w:rsidRPr="00113933">
        <w:rPr>
          <w:rFonts w:ascii="Times New Roman" w:hAnsi="Times New Roman" w:cs="Times New Roman"/>
          <w:szCs w:val="24"/>
        </w:rPr>
        <w:t xml:space="preserve"> služeb </w:t>
      </w:r>
      <w:r w:rsidRPr="00113933">
        <w:rPr>
          <w:rFonts w:ascii="Times New Roman" w:hAnsi="Times New Roman" w:cs="Times New Roman"/>
          <w:szCs w:val="24"/>
        </w:rPr>
        <w:t xml:space="preserve">alespoň </w:t>
      </w:r>
      <w:bookmarkStart w:id="13" w:name="_Hlk65835492"/>
      <w:r w:rsidRPr="00113933">
        <w:rPr>
          <w:rFonts w:ascii="Times New Roman" w:hAnsi="Times New Roman" w:cs="Times New Roman"/>
          <w:szCs w:val="24"/>
        </w:rPr>
        <w:t xml:space="preserve">jedním </w:t>
      </w:r>
      <w:r w:rsidR="00204ED4" w:rsidRPr="00113933">
        <w:rPr>
          <w:rFonts w:ascii="Times New Roman" w:hAnsi="Times New Roman" w:cs="Times New Roman"/>
          <w:szCs w:val="24"/>
        </w:rPr>
        <w:t xml:space="preserve">aktuálně platným </w:t>
      </w:r>
      <w:r w:rsidRPr="00113933">
        <w:rPr>
          <w:rFonts w:ascii="Times New Roman" w:hAnsi="Times New Roman" w:cs="Times New Roman"/>
          <w:szCs w:val="24"/>
        </w:rPr>
        <w:t>z těchto dokumentů/certifikátů:</w:t>
      </w:r>
    </w:p>
    <w:p w14:paraId="78670F07" w14:textId="77777777" w:rsidR="00663F2E" w:rsidRDefault="00C84649" w:rsidP="00E93963">
      <w:pPr>
        <w:pStyle w:val="Odstavecseseznamem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63F2E">
        <w:rPr>
          <w:rFonts w:ascii="Times New Roman" w:hAnsi="Times New Roman" w:cs="Times New Roman"/>
          <w:szCs w:val="24"/>
        </w:rPr>
        <w:t>ČSN ISO/IEC 27001</w:t>
      </w:r>
      <w:r w:rsidR="00663F2E">
        <w:rPr>
          <w:rFonts w:ascii="Times New Roman" w:hAnsi="Times New Roman" w:cs="Times New Roman"/>
          <w:szCs w:val="24"/>
        </w:rPr>
        <w:t>;</w:t>
      </w:r>
    </w:p>
    <w:p w14:paraId="35C5D697" w14:textId="77777777" w:rsidR="00663F2E" w:rsidRDefault="00C84649" w:rsidP="00E93963">
      <w:pPr>
        <w:pStyle w:val="Odstavecseseznamem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63F2E">
        <w:rPr>
          <w:rFonts w:ascii="Times New Roman" w:hAnsi="Times New Roman" w:cs="Times New Roman"/>
          <w:szCs w:val="24"/>
        </w:rPr>
        <w:t>Auditní zprávu SOC 2 Type II (AT101)</w:t>
      </w:r>
      <w:r w:rsidR="00663F2E">
        <w:rPr>
          <w:rFonts w:ascii="Times New Roman" w:hAnsi="Times New Roman" w:cs="Times New Roman"/>
          <w:szCs w:val="24"/>
        </w:rPr>
        <w:t>;</w:t>
      </w:r>
    </w:p>
    <w:p w14:paraId="71859498" w14:textId="19C31BFF" w:rsidR="00C84649" w:rsidRPr="00663F2E" w:rsidRDefault="00C84649" w:rsidP="00E93963">
      <w:pPr>
        <w:pStyle w:val="Odstavecseseznamem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63F2E">
        <w:rPr>
          <w:rFonts w:ascii="Times New Roman" w:hAnsi="Times New Roman" w:cs="Times New Roman"/>
          <w:szCs w:val="24"/>
        </w:rPr>
        <w:t>ISO 27017</w:t>
      </w:r>
      <w:r w:rsidR="00663F2E">
        <w:rPr>
          <w:rFonts w:ascii="Times New Roman" w:hAnsi="Times New Roman" w:cs="Times New Roman"/>
          <w:szCs w:val="24"/>
        </w:rPr>
        <w:t>.</w:t>
      </w:r>
      <w:bookmarkEnd w:id="12"/>
      <w:bookmarkEnd w:id="13"/>
    </w:p>
    <w:p w14:paraId="79484501" w14:textId="77777777" w:rsidR="004E0E20" w:rsidRDefault="004E0E20" w:rsidP="00E939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DDC223A" w14:textId="3076EDE5" w:rsidR="00A23689" w:rsidRPr="00A23689" w:rsidRDefault="00A23689" w:rsidP="00E939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Zadavatel požaduje </w:t>
      </w:r>
      <w:bookmarkStart w:id="14" w:name="_Hlk65843597"/>
      <w:r>
        <w:rPr>
          <w:rFonts w:ascii="Times New Roman" w:hAnsi="Times New Roman" w:cs="Times New Roman"/>
          <w:szCs w:val="24"/>
        </w:rPr>
        <w:t xml:space="preserve">šifrovanou komunikaci </w:t>
      </w:r>
      <w:r w:rsidRPr="00A23689">
        <w:rPr>
          <w:rFonts w:ascii="Times New Roman" w:hAnsi="Times New Roman" w:cs="Times New Roman"/>
          <w:szCs w:val="24"/>
        </w:rPr>
        <w:t>(TLS/VPN)</w:t>
      </w:r>
      <w:bookmarkEnd w:id="14"/>
      <w:r w:rsidRPr="00A23689">
        <w:rPr>
          <w:rFonts w:ascii="Times New Roman" w:hAnsi="Times New Roman" w:cs="Times New Roman"/>
          <w:szCs w:val="24"/>
        </w:rPr>
        <w:t xml:space="preserve"> přes internet.</w:t>
      </w:r>
    </w:p>
    <w:p w14:paraId="5D9147C6" w14:textId="77777777" w:rsidR="00A23689" w:rsidRDefault="00A23689" w:rsidP="00E939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293FEC2" w14:textId="54DFB077" w:rsidR="00532A2E" w:rsidRPr="004E0E20" w:rsidRDefault="00532A2E" w:rsidP="00E93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CB4">
        <w:rPr>
          <w:rFonts w:ascii="Times New Roman" w:hAnsi="Times New Roman" w:cs="Times New Roman"/>
          <w:szCs w:val="24"/>
        </w:rPr>
        <w:t>Součástí dodávky bude dodání dokumentace – uživatelského a administrátorského manuálu</w:t>
      </w:r>
      <w:r w:rsidR="004E0E20">
        <w:rPr>
          <w:rFonts w:ascii="Times New Roman" w:hAnsi="Times New Roman" w:cs="Times New Roman"/>
          <w:szCs w:val="24"/>
        </w:rPr>
        <w:t xml:space="preserve"> </w:t>
      </w:r>
      <w:r w:rsidRPr="00FF7CB4">
        <w:rPr>
          <w:rFonts w:ascii="Times New Roman" w:hAnsi="Times New Roman" w:cs="Times New Roman"/>
          <w:szCs w:val="24"/>
        </w:rPr>
        <w:t>v elektronické</w:t>
      </w:r>
      <w:r w:rsidR="002D3DCD">
        <w:rPr>
          <w:rFonts w:ascii="Times New Roman" w:hAnsi="Times New Roman" w:cs="Times New Roman"/>
          <w:szCs w:val="24"/>
        </w:rPr>
        <w:t>m</w:t>
      </w:r>
      <w:r w:rsidRPr="00FF7CB4">
        <w:rPr>
          <w:rFonts w:ascii="Times New Roman" w:hAnsi="Times New Roman" w:cs="Times New Roman"/>
          <w:szCs w:val="24"/>
        </w:rPr>
        <w:t xml:space="preserve"> formátu a jejich aktualizace s každou nově nasazenou verzí</w:t>
      </w:r>
      <w:r w:rsidR="00354F79">
        <w:rPr>
          <w:rFonts w:ascii="Times New Roman" w:hAnsi="Times New Roman" w:cs="Times New Roman"/>
          <w:szCs w:val="24"/>
        </w:rPr>
        <w:t xml:space="preserve">, </w:t>
      </w:r>
      <w:bookmarkStart w:id="15" w:name="_Hlk65843704"/>
      <w:r w:rsidR="00354F79">
        <w:rPr>
          <w:rFonts w:ascii="Times New Roman" w:hAnsi="Times New Roman" w:cs="Times New Roman"/>
          <w:szCs w:val="24"/>
        </w:rPr>
        <w:t xml:space="preserve">která přinese </w:t>
      </w:r>
      <w:r w:rsidR="00A23037">
        <w:rPr>
          <w:rFonts w:ascii="Times New Roman" w:hAnsi="Times New Roman" w:cs="Times New Roman"/>
          <w:szCs w:val="24"/>
        </w:rPr>
        <w:t>z</w:t>
      </w:r>
      <w:r w:rsidR="00354F79">
        <w:rPr>
          <w:rFonts w:ascii="Times New Roman" w:hAnsi="Times New Roman" w:cs="Times New Roman"/>
          <w:szCs w:val="24"/>
        </w:rPr>
        <w:t>měn</w:t>
      </w:r>
      <w:r w:rsidR="00A23037">
        <w:rPr>
          <w:rFonts w:ascii="Times New Roman" w:hAnsi="Times New Roman" w:cs="Times New Roman"/>
          <w:szCs w:val="24"/>
        </w:rPr>
        <w:t>y</w:t>
      </w:r>
      <w:r w:rsidR="00354F79">
        <w:rPr>
          <w:rFonts w:ascii="Times New Roman" w:hAnsi="Times New Roman" w:cs="Times New Roman"/>
          <w:szCs w:val="24"/>
        </w:rPr>
        <w:t xml:space="preserve"> v ovládání aplikace</w:t>
      </w:r>
      <w:r w:rsidRPr="00FF7CB4">
        <w:rPr>
          <w:rFonts w:ascii="Times New Roman" w:hAnsi="Times New Roman" w:cs="Times New Roman"/>
          <w:szCs w:val="24"/>
        </w:rPr>
        <w:t>.</w:t>
      </w:r>
      <w:bookmarkEnd w:id="15"/>
    </w:p>
    <w:p w14:paraId="52CEB207" w14:textId="3750D592" w:rsidR="00734E94" w:rsidRDefault="004E0E20" w:rsidP="00E939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Uchazeč</w:t>
      </w:r>
      <w:r w:rsidR="008804AE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jako </w:t>
      </w:r>
      <w:r w:rsidR="008804AE">
        <w:rPr>
          <w:rFonts w:ascii="Times New Roman" w:hAnsi="Times New Roman" w:cs="Times New Roman"/>
          <w:szCs w:val="24"/>
        </w:rPr>
        <w:t xml:space="preserve">poskytovatel, </w:t>
      </w:r>
      <w:r>
        <w:rPr>
          <w:rFonts w:ascii="Times New Roman" w:hAnsi="Times New Roman" w:cs="Times New Roman"/>
          <w:szCs w:val="24"/>
        </w:rPr>
        <w:t>bude mít p</w:t>
      </w:r>
      <w:r w:rsidR="00532A2E" w:rsidRPr="00FF7CB4">
        <w:rPr>
          <w:rFonts w:ascii="Times New Roman" w:hAnsi="Times New Roman" w:cs="Times New Roman"/>
          <w:szCs w:val="24"/>
        </w:rPr>
        <w:t xml:space="preserve">ovinnost informovat určené pracovníky zadavatele o nasazení/změně aktuální verze </w:t>
      </w:r>
      <w:r>
        <w:rPr>
          <w:rFonts w:ascii="Times New Roman" w:hAnsi="Times New Roman" w:cs="Times New Roman"/>
          <w:szCs w:val="24"/>
        </w:rPr>
        <w:t>svolávacího systému</w:t>
      </w:r>
      <w:r w:rsidR="00354F79">
        <w:rPr>
          <w:rFonts w:ascii="Times New Roman" w:hAnsi="Times New Roman" w:cs="Times New Roman"/>
          <w:szCs w:val="24"/>
        </w:rPr>
        <w:t>.</w:t>
      </w:r>
    </w:p>
    <w:p w14:paraId="32B2DC88" w14:textId="77777777" w:rsidR="00030562" w:rsidRDefault="00030562" w:rsidP="00E939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DD7C8" w14:textId="77777777" w:rsidR="00143D31" w:rsidRDefault="00143D31" w:rsidP="00E939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E7D073" w14:textId="21CC9554" w:rsidR="00525EC2" w:rsidRPr="00525EC2" w:rsidRDefault="0078738F" w:rsidP="00E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6" w:name="_Hlk65843812"/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25EC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25EC2" w:rsidRPr="00525EC2">
        <w:rPr>
          <w:rFonts w:ascii="Times New Roman" w:hAnsi="Times New Roman" w:cs="Times New Roman"/>
          <w:b/>
          <w:sz w:val="28"/>
          <w:szCs w:val="28"/>
          <w:u w:val="single"/>
        </w:rPr>
        <w:t>Požadavky na webové aplikace</w:t>
      </w:r>
    </w:p>
    <w:p w14:paraId="0F635F4F" w14:textId="46662EE5" w:rsidR="00525EC2" w:rsidRPr="00143D31" w:rsidRDefault="00525EC2" w:rsidP="00E93963">
      <w:pPr>
        <w:spacing w:after="0" w:line="240" w:lineRule="auto"/>
        <w:rPr>
          <w:rFonts w:ascii="Times New Roman" w:hAnsi="Times New Roman" w:cs="Times New Roman"/>
        </w:rPr>
      </w:pPr>
      <w:r w:rsidRPr="00143D31">
        <w:rPr>
          <w:rFonts w:ascii="Times New Roman" w:hAnsi="Times New Roman" w:cs="Times New Roman"/>
        </w:rPr>
        <w:t xml:space="preserve">Zadavatel požaduje, aby uchazečem nabízené webové aplikace </w:t>
      </w:r>
      <w:r w:rsidR="00690859" w:rsidRPr="00143D31">
        <w:rPr>
          <w:rFonts w:ascii="Times New Roman" w:hAnsi="Times New Roman" w:cs="Times New Roman"/>
        </w:rPr>
        <w:t>o</w:t>
      </w:r>
      <w:r w:rsidR="00690859" w:rsidRPr="00143D31">
        <w:rPr>
          <w:rFonts w:cstheme="minorHAnsi"/>
        </w:rPr>
        <w:t>bsahovaly řešení potlačující rizika dle doporučení OWASP</w:t>
      </w:r>
      <w:r w:rsidR="00690859" w:rsidRPr="00143D31">
        <w:rPr>
          <w:rFonts w:ascii="Times New Roman" w:hAnsi="Times New Roman" w:cs="Times New Roman"/>
        </w:rPr>
        <w:t xml:space="preserve"> </w:t>
      </w:r>
      <w:r w:rsidR="00F8368C" w:rsidRPr="00143D31">
        <w:rPr>
          <w:rFonts w:ascii="Times New Roman" w:hAnsi="Times New Roman" w:cs="Times New Roman"/>
        </w:rPr>
        <w:t xml:space="preserve">z roku 2017 </w:t>
      </w:r>
      <w:r w:rsidRPr="00143D31">
        <w:rPr>
          <w:rFonts w:ascii="Times New Roman" w:hAnsi="Times New Roman" w:cs="Times New Roman"/>
        </w:rPr>
        <w:t>min. v rozsahu T10</w:t>
      </w:r>
      <w:r w:rsidR="007A40DD" w:rsidRPr="00143D31">
        <w:rPr>
          <w:rFonts w:ascii="Times New Roman" w:hAnsi="Times New Roman" w:cs="Times New Roman"/>
        </w:rPr>
        <w:t xml:space="preserve"> (A1-A10)</w:t>
      </w:r>
      <w:r w:rsidRPr="00143D31">
        <w:rPr>
          <w:rFonts w:ascii="Times New Roman" w:hAnsi="Times New Roman" w:cs="Times New Roman"/>
        </w:rPr>
        <w:t>:</w:t>
      </w:r>
    </w:p>
    <w:p w14:paraId="6CCC9B9A" w14:textId="280D60C9" w:rsidR="00525EC2" w:rsidRPr="00143D31" w:rsidRDefault="00525EC2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b/>
          <w:sz w:val="22"/>
          <w:szCs w:val="22"/>
        </w:rPr>
        <w:t xml:space="preserve">A1 – </w:t>
      </w:r>
      <w:r w:rsidRPr="00143D31">
        <w:rPr>
          <w:rFonts w:ascii="Times New Roman" w:hAnsi="Times New Roman" w:cs="Times New Roman"/>
          <w:b/>
          <w:color w:val="auto"/>
          <w:sz w:val="22"/>
          <w:szCs w:val="22"/>
        </w:rPr>
        <w:t>injektování</w:t>
      </w:r>
      <w:r w:rsidR="00F27607" w:rsidRPr="00143D3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-</w:t>
      </w: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ke zranitelnostem injektováním, např. injektováním SQL, OS a LDAP, dochází,  </w:t>
      </w:r>
    </w:p>
    <w:p w14:paraId="5F005109" w14:textId="334F5641" w:rsidR="00525EC2" w:rsidRPr="00143D31" w:rsidRDefault="00525EC2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když se jako součást příkazu nebo dotazu odesílají do interpretu nedůvěryhodná data.  </w:t>
      </w:r>
    </w:p>
    <w:p w14:paraId="16B0C2D4" w14:textId="05ACCF63" w:rsidR="00525EC2" w:rsidRPr="00143D31" w:rsidRDefault="00525EC2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Útočníkova nepřátelská data mohou lstí přimět interpret k provedení nezamýšlených příkazů  </w:t>
      </w:r>
    </w:p>
    <w:p w14:paraId="4F1903D5" w14:textId="519CBF4A" w:rsidR="00525EC2" w:rsidRPr="00143D31" w:rsidRDefault="00525EC2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nebo k umožnění přístupu k datům bez řádné autorizace.</w:t>
      </w:r>
    </w:p>
    <w:p w14:paraId="484F0CAC" w14:textId="77777777" w:rsidR="00525EC2" w:rsidRPr="00143D31" w:rsidRDefault="00525EC2" w:rsidP="00E939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D31AF3" w14:textId="0899BBEE" w:rsidR="00F27607" w:rsidRPr="00143D31" w:rsidRDefault="00525EC2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b/>
          <w:sz w:val="22"/>
          <w:szCs w:val="22"/>
        </w:rPr>
        <w:t>A2 – Chybná autentizace a správa relace</w:t>
      </w:r>
      <w:r w:rsidR="00F27607" w:rsidRPr="00143D31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funkce aplikací, které se vztahují k ověřování a správě </w:t>
      </w:r>
      <w:r w:rsidR="00F27607"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</w:p>
    <w:p w14:paraId="2CDCEEC8" w14:textId="77777777" w:rsidR="00F27607" w:rsidRPr="00143D31" w:rsidRDefault="00F27607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525EC2"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relace, často nejsou provedeny správně, což útočníkům umožňuje kompromitovat hesla, klíče </w:t>
      </w: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54255E3" w14:textId="77777777" w:rsidR="00F27607" w:rsidRPr="00143D31" w:rsidRDefault="00F27607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525EC2"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nebo tokeny relací anebo zneužít jiné slabiny v implementaci k tomu, aby převzali identitu </w:t>
      </w: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4E1440D" w14:textId="7D6760DB" w:rsidR="00525EC2" w:rsidRPr="00143D31" w:rsidRDefault="00F27607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525EC2" w:rsidRPr="00143D31">
        <w:rPr>
          <w:rFonts w:ascii="Times New Roman" w:hAnsi="Times New Roman" w:cs="Times New Roman"/>
          <w:color w:val="auto"/>
          <w:sz w:val="22"/>
          <w:szCs w:val="22"/>
        </w:rPr>
        <w:t>jiných uživatelů.</w:t>
      </w:r>
    </w:p>
    <w:p w14:paraId="01FB9C69" w14:textId="2CAC1C85" w:rsidR="00DC64C1" w:rsidRPr="00143D31" w:rsidRDefault="00DC64C1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B44EC40" w14:textId="77777777" w:rsidR="005075C9" w:rsidRPr="00143D31" w:rsidRDefault="005075C9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b/>
          <w:sz w:val="22"/>
          <w:szCs w:val="22"/>
        </w:rPr>
        <w:t xml:space="preserve">A3 – Expozice citlivých dat - </w:t>
      </w: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mnoho webových aplikací a rozhraní API nechrání náležitě citlivá data,     </w:t>
      </w:r>
    </w:p>
    <w:p w14:paraId="3E281543" w14:textId="77777777" w:rsidR="005075C9" w:rsidRPr="00143D31" w:rsidRDefault="005075C9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jakými jsou např. finanční, zdravotní a PII. Tato slabě chráněná data útočníci mohou krást či  </w:t>
      </w:r>
    </w:p>
    <w:p w14:paraId="22C48628" w14:textId="77777777" w:rsidR="005075C9" w:rsidRPr="00143D31" w:rsidRDefault="005075C9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modifikovat, aby mohli provádět podvody s kreditními kartami, krádeže identity nebo jiné  </w:t>
      </w:r>
    </w:p>
    <w:p w14:paraId="685B65B3" w14:textId="77777777" w:rsidR="005075C9" w:rsidRPr="00143D31" w:rsidRDefault="005075C9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trestné činy. Citlivá data si zaslouží zvláštní ochranu, např. šifrování dat v klidu nebo v </w:t>
      </w:r>
    </w:p>
    <w:p w14:paraId="61CEF2E2" w14:textId="3F8E6E60" w:rsidR="00DC64C1" w:rsidRPr="00143D31" w:rsidRDefault="005075C9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na cestě, stejně tak i zvláštní bezpečnostní opatření pro data v prohlížeči.</w:t>
      </w:r>
    </w:p>
    <w:p w14:paraId="562D2BD2" w14:textId="1DF6F40D" w:rsidR="005075C9" w:rsidRPr="00143D31" w:rsidRDefault="005075C9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96504CE" w14:textId="77777777" w:rsidR="006C3F6B" w:rsidRPr="00143D31" w:rsidRDefault="005075C9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b/>
          <w:sz w:val="22"/>
          <w:szCs w:val="22"/>
        </w:rPr>
        <w:t xml:space="preserve">A4 – </w:t>
      </w:r>
      <w:r w:rsidR="006C3F6B" w:rsidRPr="00143D31">
        <w:rPr>
          <w:rFonts w:ascii="Times New Roman" w:hAnsi="Times New Roman" w:cs="Times New Roman"/>
          <w:b/>
          <w:sz w:val="22"/>
          <w:szCs w:val="22"/>
        </w:rPr>
        <w:t xml:space="preserve">XML externí subjekty (XXE) - </w:t>
      </w:r>
      <w:r w:rsidR="006C3F6B" w:rsidRPr="00143D31">
        <w:rPr>
          <w:rFonts w:ascii="Times New Roman" w:hAnsi="Times New Roman" w:cs="Times New Roman"/>
          <w:sz w:val="22"/>
          <w:szCs w:val="22"/>
        </w:rPr>
        <w:t>m</w:t>
      </w:r>
      <w:r w:rsidR="006C3F6B"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noho starších nebo špatně nakonfigurovaných procesorů  </w:t>
      </w:r>
    </w:p>
    <w:p w14:paraId="474CF28E" w14:textId="77777777" w:rsidR="006C3F6B" w:rsidRPr="00143D31" w:rsidRDefault="006C3F6B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XML vyhodnocuje odkazy na externí entity v rámci XML dokumentů. Externí entity lze použít k </w:t>
      </w:r>
    </w:p>
    <w:p w14:paraId="27905A12" w14:textId="77777777" w:rsidR="006C3F6B" w:rsidRPr="00143D31" w:rsidRDefault="006C3F6B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odhalení interních souborů pomocí obslužné rutiny identifikátoru URI souboru, interní sdílení </w:t>
      </w:r>
    </w:p>
    <w:p w14:paraId="61D8B3BF" w14:textId="77777777" w:rsidR="006C3F6B" w:rsidRPr="00143D31" w:rsidRDefault="006C3F6B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souborů, interní skenování portů, vzdálené spuštění kódu a útoky odmítnutí služby.</w:t>
      </w:r>
    </w:p>
    <w:p w14:paraId="01EE6EA1" w14:textId="77777777" w:rsidR="006C3F6B" w:rsidRPr="00143D31" w:rsidRDefault="006C3F6B" w:rsidP="00E9396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24A33E4" w14:textId="77777777" w:rsidR="006C3F6B" w:rsidRPr="00143D31" w:rsidRDefault="006C3F6B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b/>
          <w:sz w:val="22"/>
          <w:szCs w:val="22"/>
        </w:rPr>
        <w:t xml:space="preserve">A5 – Nedostatečné řízení přístupů - </w:t>
      </w:r>
      <w:r w:rsidRPr="00143D31">
        <w:rPr>
          <w:rFonts w:ascii="Times New Roman" w:hAnsi="Times New Roman" w:cs="Times New Roman"/>
          <w:sz w:val="22"/>
          <w:szCs w:val="22"/>
        </w:rPr>
        <w:t>o</w:t>
      </w: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mezení toho, co mají povoleno ověřovaní uživatelé, často </w:t>
      </w:r>
    </w:p>
    <w:p w14:paraId="56737DC6" w14:textId="77777777" w:rsidR="006C3F6B" w:rsidRPr="00143D31" w:rsidRDefault="006C3F6B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nejsou řádně vynucována. Útočníci mohou tyto nedostatky využít k přístupu k neoprávněným </w:t>
      </w:r>
    </w:p>
    <w:p w14:paraId="46CA8F83" w14:textId="77777777" w:rsidR="006C3F6B" w:rsidRPr="00143D31" w:rsidRDefault="006C3F6B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funkcím a / nebo datům, jako je přístup k účtům jiných uživatelů, prohlížení citlivých souborů, </w:t>
      </w:r>
    </w:p>
    <w:p w14:paraId="191A5AA2" w14:textId="71C51309" w:rsidR="001D7E98" w:rsidRPr="00143D31" w:rsidRDefault="006C3F6B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úprava dat ostatních uživatelů, změna přístupových práv atd.</w:t>
      </w:r>
    </w:p>
    <w:p w14:paraId="30784259" w14:textId="10961066" w:rsidR="00FD0419" w:rsidRPr="00143D31" w:rsidRDefault="00FD0419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B31A307" w14:textId="77777777" w:rsidR="001D7E98" w:rsidRPr="00143D31" w:rsidRDefault="001D7E98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b/>
          <w:sz w:val="22"/>
          <w:szCs w:val="22"/>
        </w:rPr>
        <w:t xml:space="preserve">A6 – Ne-zabezpečená konfigurace - </w:t>
      </w: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dobré zabezpečení vyžaduje mít definováno a nasazeno  </w:t>
      </w:r>
    </w:p>
    <w:p w14:paraId="0A48082E" w14:textId="77777777" w:rsidR="001D7E98" w:rsidRPr="00143D31" w:rsidRDefault="001D7E98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bezpečné nastavení aplikace, </w:t>
      </w:r>
      <w:proofErr w:type="spellStart"/>
      <w:r w:rsidRPr="00143D31">
        <w:rPr>
          <w:rFonts w:ascii="Times New Roman" w:hAnsi="Times New Roman" w:cs="Times New Roman"/>
          <w:color w:val="auto"/>
          <w:sz w:val="22"/>
          <w:szCs w:val="22"/>
        </w:rPr>
        <w:t>frameworků</w:t>
      </w:r>
      <w:proofErr w:type="spellEnd"/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, aplikačního serveru, webového serveru, databázového </w:t>
      </w:r>
    </w:p>
    <w:p w14:paraId="086E8EE0" w14:textId="77777777" w:rsidR="001D7E98" w:rsidRPr="00143D31" w:rsidRDefault="001D7E98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        serveru, platformy, </w:t>
      </w:r>
      <w:proofErr w:type="spellStart"/>
      <w:r w:rsidRPr="00143D31">
        <w:rPr>
          <w:rFonts w:ascii="Times New Roman" w:hAnsi="Times New Roman" w:cs="Times New Roman"/>
          <w:color w:val="auto"/>
          <w:sz w:val="22"/>
          <w:szCs w:val="22"/>
        </w:rPr>
        <w:t>cloudového</w:t>
      </w:r>
      <w:proofErr w:type="spellEnd"/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úložiště, záhlaví HTTP a podrobných chybových zpráv </w:t>
      </w:r>
    </w:p>
    <w:p w14:paraId="146BE9C4" w14:textId="77777777" w:rsidR="001D7E98" w:rsidRPr="00143D31" w:rsidRDefault="001D7E98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obsahujících citlivé informace. Bezpečnostní nastavení by měla být definována, prováděna a </w:t>
      </w:r>
    </w:p>
    <w:p w14:paraId="0AF3B523" w14:textId="77777777" w:rsidR="001D7E98" w:rsidRPr="00143D31" w:rsidRDefault="001D7E98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udržována, protože výchozí hodnoty jsou často riskantní. Všechny operační systémy, rámce, </w:t>
      </w:r>
    </w:p>
    <w:p w14:paraId="11913883" w14:textId="4278A448" w:rsidR="001D7E98" w:rsidRPr="00143D31" w:rsidRDefault="001D7E98" w:rsidP="00E93963">
      <w:pPr>
        <w:pStyle w:val="Default"/>
        <w:rPr>
          <w:rFonts w:ascii="Helvetica" w:hAnsi="Helvetica" w:cs="Helvetica"/>
          <w:sz w:val="22"/>
          <w:szCs w:val="22"/>
          <w:shd w:val="clear" w:color="auto" w:fill="F5F5F5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knihovny a aplikace musí být bezpečně nakonfigurovány a včas opraveny a upgradovány.</w:t>
      </w:r>
    </w:p>
    <w:p w14:paraId="25FD6B9E" w14:textId="2313C761" w:rsidR="005075C9" w:rsidRPr="00143D31" w:rsidRDefault="006C3F6B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Helvetica" w:hAnsi="Helvetica" w:cs="Helvetica"/>
          <w:sz w:val="22"/>
          <w:szCs w:val="22"/>
          <w:shd w:val="clear" w:color="auto" w:fill="F5F5F5"/>
        </w:rPr>
        <w:t xml:space="preserve"> </w:t>
      </w:r>
      <w:r w:rsidR="005075C9" w:rsidRPr="00143D3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F7179DD" w14:textId="4D3D64E4" w:rsidR="00F27607" w:rsidRPr="00143D31" w:rsidRDefault="008912E9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143D31">
        <w:rPr>
          <w:rFonts w:ascii="Times New Roman" w:hAnsi="Times New Roman" w:cs="Times New Roman"/>
          <w:b/>
          <w:sz w:val="22"/>
          <w:szCs w:val="22"/>
        </w:rPr>
        <w:t>A7</w:t>
      </w:r>
      <w:proofErr w:type="spellEnd"/>
      <w:r w:rsidRPr="00143D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7607" w:rsidRPr="00143D31">
        <w:rPr>
          <w:rFonts w:ascii="Times New Roman" w:hAnsi="Times New Roman" w:cs="Times New Roman"/>
          <w:b/>
          <w:sz w:val="22"/>
          <w:szCs w:val="22"/>
        </w:rPr>
        <w:t xml:space="preserve">– </w:t>
      </w:r>
      <w:proofErr w:type="spellStart"/>
      <w:r w:rsidR="00F27607" w:rsidRPr="00143D31">
        <w:rPr>
          <w:rFonts w:ascii="Times New Roman" w:hAnsi="Times New Roman" w:cs="Times New Roman"/>
          <w:b/>
          <w:sz w:val="22"/>
          <w:szCs w:val="22"/>
        </w:rPr>
        <w:t>Cross-Site</w:t>
      </w:r>
      <w:proofErr w:type="spellEnd"/>
      <w:r w:rsidR="00F27607" w:rsidRPr="00143D3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27607" w:rsidRPr="00143D31">
        <w:rPr>
          <w:rFonts w:ascii="Times New Roman" w:hAnsi="Times New Roman" w:cs="Times New Roman"/>
          <w:b/>
          <w:sz w:val="22"/>
          <w:szCs w:val="22"/>
        </w:rPr>
        <w:t>Scripting</w:t>
      </w:r>
      <w:proofErr w:type="spellEnd"/>
      <w:r w:rsidR="00F27607" w:rsidRPr="00143D31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="00F27607" w:rsidRPr="00143D31">
        <w:rPr>
          <w:rFonts w:ascii="Times New Roman" w:hAnsi="Times New Roman" w:cs="Times New Roman"/>
          <w:b/>
          <w:sz w:val="22"/>
          <w:szCs w:val="22"/>
        </w:rPr>
        <w:t>XSS</w:t>
      </w:r>
      <w:proofErr w:type="spellEnd"/>
      <w:r w:rsidR="00F27607"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) - chyby typu XSS nastávají tehdy, když aplikace přijme  </w:t>
      </w:r>
    </w:p>
    <w:p w14:paraId="3220C6FC" w14:textId="1D102C2E" w:rsidR="00F27607" w:rsidRPr="00143D31" w:rsidRDefault="00F27607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ED19DD"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nedůvěryhodná data a odešle je webovému prohlížeči bez řádného ověření nebo </w:t>
      </w:r>
      <w:proofErr w:type="spellStart"/>
      <w:r w:rsidRPr="00143D31">
        <w:rPr>
          <w:rFonts w:ascii="Times New Roman" w:hAnsi="Times New Roman" w:cs="Times New Roman"/>
          <w:color w:val="auto"/>
          <w:sz w:val="22"/>
          <w:szCs w:val="22"/>
        </w:rPr>
        <w:t>escapování</w:t>
      </w:r>
      <w:proofErr w:type="spellEnd"/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.  </w:t>
      </w:r>
    </w:p>
    <w:p w14:paraId="0F2B1638" w14:textId="6F6C8D0E" w:rsidR="00F27607" w:rsidRPr="00143D31" w:rsidRDefault="00F27607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ED19DD"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XSS útočníkům umožňuje spouštět skripty v prohlížeči oběti, které mohou unést uživatelské  </w:t>
      </w:r>
    </w:p>
    <w:p w14:paraId="16606125" w14:textId="351DC9A4" w:rsidR="00F27607" w:rsidRPr="00143D31" w:rsidRDefault="00F27607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  <w:r w:rsidR="00030562"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relace, přetvořit webové stránky nebo přesměrovat uživatele na </w:t>
      </w:r>
      <w:r w:rsidR="001D7E98" w:rsidRPr="00143D31">
        <w:rPr>
          <w:rFonts w:ascii="Times New Roman" w:hAnsi="Times New Roman" w:cs="Times New Roman"/>
          <w:color w:val="auto"/>
          <w:sz w:val="22"/>
          <w:szCs w:val="22"/>
        </w:rPr>
        <w:t>škodlivé</w:t>
      </w: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stránky.</w:t>
      </w:r>
    </w:p>
    <w:p w14:paraId="689E9FAF" w14:textId="2860F8F5" w:rsidR="00ED19DD" w:rsidRPr="00143D31" w:rsidRDefault="00ED19DD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EE1FE0" w14:textId="5A9E35AC" w:rsidR="00ED19DD" w:rsidRPr="00143D31" w:rsidRDefault="00ED19DD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143D31">
        <w:rPr>
          <w:rFonts w:ascii="Times New Roman" w:hAnsi="Times New Roman" w:cs="Times New Roman"/>
          <w:b/>
          <w:sz w:val="22"/>
          <w:szCs w:val="22"/>
        </w:rPr>
        <w:t>A8</w:t>
      </w:r>
      <w:proofErr w:type="spellEnd"/>
      <w:r w:rsidRPr="00143D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93963" w:rsidRPr="00143D3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143D31">
        <w:rPr>
          <w:rFonts w:ascii="Times New Roman" w:hAnsi="Times New Roman" w:cs="Times New Roman"/>
          <w:b/>
          <w:sz w:val="22"/>
          <w:szCs w:val="22"/>
        </w:rPr>
        <w:t xml:space="preserve">– Nezabezpečená </w:t>
      </w:r>
      <w:proofErr w:type="spellStart"/>
      <w:r w:rsidRPr="00143D31">
        <w:rPr>
          <w:rFonts w:ascii="Times New Roman" w:hAnsi="Times New Roman" w:cs="Times New Roman"/>
          <w:b/>
          <w:sz w:val="22"/>
          <w:szCs w:val="22"/>
        </w:rPr>
        <w:t>deserializace</w:t>
      </w:r>
      <w:proofErr w:type="spellEnd"/>
      <w:r w:rsidRPr="00143D31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často vede ke vzdálenému spuštění kódu. I když nedostatky </w:t>
      </w:r>
    </w:p>
    <w:p w14:paraId="6649BF85" w14:textId="355EDA9D" w:rsidR="00ED19DD" w:rsidRPr="00143D31" w:rsidRDefault="00ED19DD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E93963"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proofErr w:type="spellStart"/>
      <w:r w:rsidRPr="00143D31">
        <w:rPr>
          <w:rFonts w:ascii="Times New Roman" w:hAnsi="Times New Roman" w:cs="Times New Roman"/>
          <w:color w:val="auto"/>
          <w:sz w:val="22"/>
          <w:szCs w:val="22"/>
        </w:rPr>
        <w:t>deserializace</w:t>
      </w:r>
      <w:proofErr w:type="spellEnd"/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nemají za následek vzdálené spuštění kódu, mohou být použity k provádění útoků, </w:t>
      </w:r>
    </w:p>
    <w:p w14:paraId="2B3B9690" w14:textId="718C49FF" w:rsidR="00ED19DD" w:rsidRPr="00143D31" w:rsidRDefault="00ED19DD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E93963"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143D31">
        <w:rPr>
          <w:rFonts w:ascii="Times New Roman" w:hAnsi="Times New Roman" w:cs="Times New Roman"/>
          <w:color w:val="auto"/>
          <w:sz w:val="22"/>
          <w:szCs w:val="22"/>
        </w:rPr>
        <w:t>včetně jejich opakování, injekčních útoků a útoků na eskalaci privilegií.</w:t>
      </w:r>
    </w:p>
    <w:p w14:paraId="732F0AFB" w14:textId="77777777" w:rsidR="00E93963" w:rsidRPr="00143D31" w:rsidRDefault="00E93963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3723FBE" w14:textId="77777777" w:rsidR="003651B6" w:rsidRPr="00143D31" w:rsidRDefault="003651B6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b/>
          <w:sz w:val="22"/>
          <w:szCs w:val="22"/>
        </w:rPr>
        <w:t xml:space="preserve">A9   – Použití známých zranitelných komponent - </w:t>
      </w: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komponenty, např. knihovny, </w:t>
      </w:r>
      <w:proofErr w:type="spellStart"/>
      <w:r w:rsidRPr="00143D31">
        <w:rPr>
          <w:rFonts w:ascii="Times New Roman" w:hAnsi="Times New Roman" w:cs="Times New Roman"/>
          <w:color w:val="auto"/>
          <w:sz w:val="22"/>
          <w:szCs w:val="22"/>
        </w:rPr>
        <w:t>frameworky</w:t>
      </w:r>
      <w:proofErr w:type="spellEnd"/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a další </w:t>
      </w:r>
    </w:p>
    <w:p w14:paraId="51041079" w14:textId="77777777" w:rsidR="003651B6" w:rsidRPr="00143D31" w:rsidRDefault="003651B6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  softwarové moduly, téměř vždy běží s nejvyššími oprávněními. Jestliže je zranitelná </w:t>
      </w:r>
    </w:p>
    <w:p w14:paraId="23F8D17E" w14:textId="77777777" w:rsidR="003651B6" w:rsidRPr="00143D31" w:rsidRDefault="003651B6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  komponenta zneužita, útok může usnadnit závažnou ztrátu dat nebo ovládnutí serveru. Aplikace </w:t>
      </w:r>
    </w:p>
    <w:p w14:paraId="1B8998F4" w14:textId="77777777" w:rsidR="003651B6" w:rsidRPr="00143D31" w:rsidRDefault="003651B6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  používající komponenty se známými zranitelnostmi mohou zmařit ochranu aplikací a umožnit </w:t>
      </w:r>
    </w:p>
    <w:p w14:paraId="5524E501" w14:textId="4643988F" w:rsidR="003651B6" w:rsidRPr="00143D31" w:rsidRDefault="003651B6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  řadu útoků a dopadů.</w:t>
      </w:r>
    </w:p>
    <w:p w14:paraId="2A4082C9" w14:textId="07E634E3" w:rsidR="005D4FDB" w:rsidRPr="00143D31" w:rsidRDefault="005D4FDB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B5735B4" w14:textId="77777777" w:rsidR="005D4FDB" w:rsidRPr="00143D31" w:rsidRDefault="005D4FDB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b/>
          <w:sz w:val="22"/>
          <w:szCs w:val="22"/>
        </w:rPr>
        <w:t xml:space="preserve">A10 – Nedostatečné protokolování a monitorování - </w:t>
      </w: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spojené s chybějící nebo neúčinnou odezvou </w:t>
      </w:r>
    </w:p>
    <w:p w14:paraId="48BAD066" w14:textId="77777777" w:rsidR="00FD0419" w:rsidRPr="00143D31" w:rsidRDefault="005D4FDB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  na incident, umožňuje útočníkům další vytrvalé útoky, </w:t>
      </w:r>
      <w:r w:rsidR="00FD0419"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rozšiřovat </w:t>
      </w:r>
      <w:r w:rsidRPr="00143D31">
        <w:rPr>
          <w:rFonts w:ascii="Times New Roman" w:hAnsi="Times New Roman" w:cs="Times New Roman"/>
          <w:color w:val="auto"/>
          <w:sz w:val="22"/>
          <w:szCs w:val="22"/>
        </w:rPr>
        <w:t>na více systémů</w:t>
      </w:r>
      <w:r w:rsidR="00FD0419" w:rsidRPr="00143D3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manipulovat, </w:t>
      </w:r>
    </w:p>
    <w:p w14:paraId="577D97E7" w14:textId="77777777" w:rsidR="00FD0419" w:rsidRPr="00143D31" w:rsidRDefault="00FD0419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="005D4FDB"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extrahovat nebo zničit data. Většina studií porušení ukazuje, že </w:t>
      </w: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jsou </w:t>
      </w:r>
      <w:r w:rsidR="005D4FDB"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obvykle detekovány </w:t>
      </w:r>
    </w:p>
    <w:p w14:paraId="2587901B" w14:textId="7FEB3E34" w:rsidR="005D4FDB" w:rsidRPr="00143D31" w:rsidRDefault="00FD0419" w:rsidP="00E9396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43D31"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="005D4FDB" w:rsidRPr="00143D31">
        <w:rPr>
          <w:rFonts w:ascii="Times New Roman" w:hAnsi="Times New Roman" w:cs="Times New Roman"/>
          <w:color w:val="auto"/>
          <w:sz w:val="22"/>
          <w:szCs w:val="22"/>
        </w:rPr>
        <w:t>externími stranami, nikoli interními procesy nebo monitorováním.</w:t>
      </w:r>
    </w:p>
    <w:p w14:paraId="0B9CD61F" w14:textId="12C3278C" w:rsidR="000F0385" w:rsidRDefault="00525EC2" w:rsidP="00E9396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43D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0BD3CB" w14:textId="77777777" w:rsidR="00143D31" w:rsidRPr="00143D31" w:rsidRDefault="00143D31" w:rsidP="00E93963">
      <w:pPr>
        <w:pStyle w:val="Default"/>
        <w:rPr>
          <w:rFonts w:ascii="Times New Roman" w:hAnsi="Times New Roman" w:cs="Times New Roman"/>
          <w:sz w:val="22"/>
          <w:szCs w:val="22"/>
        </w:rPr>
      </w:pPr>
    </w:p>
    <w:bookmarkEnd w:id="16"/>
    <w:p w14:paraId="7D38C499" w14:textId="7311017C" w:rsidR="004E0E20" w:rsidRDefault="0078738F" w:rsidP="00E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E0E20" w:rsidRPr="004E0E20">
        <w:rPr>
          <w:rFonts w:ascii="Times New Roman" w:hAnsi="Times New Roman" w:cs="Times New Roman"/>
          <w:b/>
          <w:sz w:val="28"/>
          <w:szCs w:val="28"/>
          <w:u w:val="single"/>
        </w:rPr>
        <w:t>. Požadavky na provedení implementace</w:t>
      </w:r>
    </w:p>
    <w:p w14:paraId="01B68431" w14:textId="01920F22" w:rsidR="004E0E20" w:rsidRDefault="004E0E20" w:rsidP="00E939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B4">
        <w:rPr>
          <w:rFonts w:ascii="Times New Roman" w:hAnsi="Times New Roman" w:cs="Times New Roman"/>
        </w:rPr>
        <w:t xml:space="preserve">Implementace bude zahrnovat </w:t>
      </w:r>
      <w:r>
        <w:rPr>
          <w:rFonts w:ascii="Times New Roman" w:hAnsi="Times New Roman" w:cs="Times New Roman"/>
        </w:rPr>
        <w:t>poskytnutí</w:t>
      </w:r>
      <w:r w:rsidRPr="00FF7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veškerých potřebných </w:t>
      </w:r>
      <w:r w:rsidRPr="00FF7CB4">
        <w:rPr>
          <w:rFonts w:ascii="Times New Roman" w:hAnsi="Times New Roman" w:cs="Times New Roman"/>
        </w:rPr>
        <w:t xml:space="preserve">licencí k dodanému </w:t>
      </w:r>
      <w:r>
        <w:rPr>
          <w:rFonts w:ascii="Times New Roman" w:hAnsi="Times New Roman" w:cs="Times New Roman"/>
        </w:rPr>
        <w:t>svolávacímu systému</w:t>
      </w:r>
      <w:r w:rsidRPr="00FF7CB4">
        <w:rPr>
          <w:rFonts w:ascii="Times New Roman" w:hAnsi="Times New Roman" w:cs="Times New Roman"/>
        </w:rPr>
        <w:t>, kter</w:t>
      </w:r>
      <w:r>
        <w:rPr>
          <w:rFonts w:ascii="Times New Roman" w:hAnsi="Times New Roman" w:cs="Times New Roman"/>
        </w:rPr>
        <w:t xml:space="preserve">é </w:t>
      </w:r>
      <w:r w:rsidRPr="00FF7CB4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sou</w:t>
      </w:r>
      <w:r w:rsidRPr="00FF7CB4">
        <w:rPr>
          <w:rFonts w:ascii="Times New Roman" w:hAnsi="Times New Roman" w:cs="Times New Roman"/>
        </w:rPr>
        <w:t xml:space="preserve"> již zahrnut</w:t>
      </w:r>
      <w:r>
        <w:rPr>
          <w:rFonts w:ascii="Times New Roman" w:hAnsi="Times New Roman" w:cs="Times New Roman"/>
        </w:rPr>
        <w:t>y</w:t>
      </w:r>
      <w:r w:rsidRPr="00FF7CB4">
        <w:rPr>
          <w:rFonts w:ascii="Times New Roman" w:hAnsi="Times New Roman" w:cs="Times New Roman"/>
        </w:rPr>
        <w:t xml:space="preserve"> v ceně nabídky.</w:t>
      </w:r>
    </w:p>
    <w:p w14:paraId="7A566326" w14:textId="77777777" w:rsidR="004E0E20" w:rsidRDefault="004E0E20" w:rsidP="00E939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B4">
        <w:rPr>
          <w:rFonts w:ascii="Times New Roman" w:hAnsi="Times New Roman" w:cs="Times New Roman"/>
        </w:rPr>
        <w:t>Implementace bude zahrnovat migraci (import) stávajících potřebných dat</w:t>
      </w:r>
      <w:r>
        <w:rPr>
          <w:rFonts w:ascii="Times New Roman" w:hAnsi="Times New Roman" w:cs="Times New Roman"/>
        </w:rPr>
        <w:t>, bude předmětem úvodní analýzy</w:t>
      </w:r>
      <w:r w:rsidRPr="00FF7CB4">
        <w:rPr>
          <w:rFonts w:ascii="Times New Roman" w:hAnsi="Times New Roman" w:cs="Times New Roman"/>
        </w:rPr>
        <w:t xml:space="preserve">. </w:t>
      </w:r>
    </w:p>
    <w:p w14:paraId="5CC2FE48" w14:textId="2755F0A0" w:rsidR="004E0E20" w:rsidRPr="004E0E20" w:rsidRDefault="004E0E20" w:rsidP="00E93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CB4">
        <w:rPr>
          <w:rFonts w:ascii="Times New Roman" w:hAnsi="Times New Roman" w:cs="Times New Roman"/>
        </w:rPr>
        <w:t xml:space="preserve">Zadavatel požaduje provedení implementace takovým způsobem, aby výsledkem implementace byly </w:t>
      </w:r>
      <w:r w:rsidR="007B4C33">
        <w:rPr>
          <w:rFonts w:ascii="Times New Roman" w:hAnsi="Times New Roman" w:cs="Times New Roman"/>
        </w:rPr>
        <w:t xml:space="preserve">poskytovatelem služby </w:t>
      </w:r>
      <w:r w:rsidRPr="00FF7CB4">
        <w:rPr>
          <w:rFonts w:ascii="Times New Roman" w:hAnsi="Times New Roman" w:cs="Times New Roman"/>
        </w:rPr>
        <w:t>splněny následující body:</w:t>
      </w:r>
    </w:p>
    <w:p w14:paraId="3FA1FF80" w14:textId="6EB8789A" w:rsidR="004E0E20" w:rsidRPr="00FF7CB4" w:rsidRDefault="004E0E20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F7CB4">
        <w:rPr>
          <w:rFonts w:ascii="Times New Roman" w:hAnsi="Times New Roman" w:cs="Times New Roman"/>
        </w:rPr>
        <w:t xml:space="preserve">vytvoření úvodní analýzy popisující detailně cílové řešení. Na základě této analýzy bude provedena implementace </w:t>
      </w:r>
      <w:r>
        <w:rPr>
          <w:rFonts w:ascii="Times New Roman" w:hAnsi="Times New Roman" w:cs="Times New Roman"/>
        </w:rPr>
        <w:t>svolávacího systému</w:t>
      </w:r>
      <w:r w:rsidRPr="00FF7CB4">
        <w:rPr>
          <w:rFonts w:ascii="Times New Roman" w:hAnsi="Times New Roman" w:cs="Times New Roman"/>
        </w:rPr>
        <w:t xml:space="preserve">. Dokument s procesní analýzou slouží zejména ke vzájemnému pochopení a vyjasnění všech aktivit, kterých se následná implementace </w:t>
      </w:r>
      <w:r>
        <w:rPr>
          <w:rFonts w:ascii="Times New Roman" w:hAnsi="Times New Roman" w:cs="Times New Roman"/>
        </w:rPr>
        <w:t>svolávacího systému</w:t>
      </w:r>
      <w:r w:rsidRPr="00FF7CB4">
        <w:rPr>
          <w:rFonts w:ascii="Times New Roman" w:hAnsi="Times New Roman" w:cs="Times New Roman"/>
        </w:rPr>
        <w:t xml:space="preserve"> dotkne. Výstupem bude dokument „Implementační analýza“, který projde schvalovacím procesem zadavatele</w:t>
      </w:r>
      <w:r w:rsidR="00CB7E6C">
        <w:rPr>
          <w:rFonts w:ascii="Times New Roman" w:hAnsi="Times New Roman" w:cs="Times New Roman"/>
        </w:rPr>
        <w:t>.</w:t>
      </w:r>
    </w:p>
    <w:p w14:paraId="06E83FB6" w14:textId="7A24548C" w:rsidR="004E0E20" w:rsidRPr="00FF7CB4" w:rsidRDefault="004E0E20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F7CB4">
        <w:rPr>
          <w:rFonts w:ascii="Times New Roman" w:hAnsi="Times New Roman" w:cs="Times New Roman"/>
        </w:rPr>
        <w:t xml:space="preserve">provedení komplexní integrace na systémy a jiné datové zdroje </w:t>
      </w:r>
      <w:r w:rsidR="00CB7E6C">
        <w:rPr>
          <w:rFonts w:ascii="Times New Roman" w:hAnsi="Times New Roman" w:cs="Times New Roman"/>
        </w:rPr>
        <w:t>zadavatele</w:t>
      </w:r>
      <w:r w:rsidRPr="00FF7CB4">
        <w:rPr>
          <w:rFonts w:ascii="Times New Roman" w:hAnsi="Times New Roman" w:cs="Times New Roman"/>
        </w:rPr>
        <w:t xml:space="preserve"> (viz. integrační vazby) provozované v prostředí zadavatele a nutné k integraci daného řešení;</w:t>
      </w:r>
    </w:p>
    <w:p w14:paraId="16E0EFC7" w14:textId="5529FD2F" w:rsidR="004E0E20" w:rsidRDefault="004E0E20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F7CB4">
        <w:rPr>
          <w:rFonts w:ascii="Times New Roman" w:hAnsi="Times New Roman" w:cs="Times New Roman"/>
        </w:rPr>
        <w:t xml:space="preserve">řádné otestování všech instalovaných součástí nabízeného </w:t>
      </w:r>
      <w:r w:rsidR="00CB7E6C">
        <w:rPr>
          <w:rFonts w:ascii="Times New Roman" w:hAnsi="Times New Roman" w:cs="Times New Roman"/>
        </w:rPr>
        <w:t>svolávacího systému</w:t>
      </w:r>
      <w:r w:rsidRPr="00FF7CB4">
        <w:rPr>
          <w:rFonts w:ascii="Times New Roman" w:hAnsi="Times New Roman" w:cs="Times New Roman"/>
        </w:rPr>
        <w:t xml:space="preserve"> v testovací</w:t>
      </w:r>
      <w:r w:rsidR="00CB7E6C">
        <w:rPr>
          <w:rFonts w:ascii="Times New Roman" w:hAnsi="Times New Roman" w:cs="Times New Roman"/>
        </w:rPr>
        <w:t>m</w:t>
      </w:r>
      <w:r w:rsidRPr="00FF7CB4">
        <w:rPr>
          <w:rFonts w:ascii="Times New Roman" w:hAnsi="Times New Roman" w:cs="Times New Roman"/>
        </w:rPr>
        <w:t xml:space="preserve"> </w:t>
      </w:r>
      <w:r w:rsidR="00CB7E6C">
        <w:rPr>
          <w:rFonts w:ascii="Times New Roman" w:hAnsi="Times New Roman" w:cs="Times New Roman"/>
        </w:rPr>
        <w:t>prostředí</w:t>
      </w:r>
      <w:r w:rsidRPr="00FF7CB4">
        <w:rPr>
          <w:rFonts w:ascii="Times New Roman" w:hAnsi="Times New Roman" w:cs="Times New Roman"/>
        </w:rPr>
        <w:t xml:space="preserve"> a následně i v ostrém provozu;</w:t>
      </w:r>
    </w:p>
    <w:p w14:paraId="46E2DE1A" w14:textId="5DC05675" w:rsidR="003B0DD7" w:rsidRDefault="003B0DD7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bookmarkStart w:id="17" w:name="_Hlk68168386"/>
      <w:r>
        <w:rPr>
          <w:rFonts w:ascii="Times New Roman" w:hAnsi="Times New Roman" w:cs="Times New Roman"/>
        </w:rPr>
        <w:t xml:space="preserve">školení </w:t>
      </w:r>
      <w:r w:rsidRPr="00FF7CB4">
        <w:rPr>
          <w:rFonts w:ascii="Times New Roman" w:hAnsi="Times New Roman" w:cs="Times New Roman"/>
        </w:rPr>
        <w:t xml:space="preserve">správců </w:t>
      </w:r>
      <w:r>
        <w:rPr>
          <w:rFonts w:ascii="Times New Roman" w:hAnsi="Times New Roman" w:cs="Times New Roman"/>
        </w:rPr>
        <w:t>HSS</w:t>
      </w:r>
      <w:r w:rsidRPr="00FF7CB4">
        <w:rPr>
          <w:rFonts w:ascii="Times New Roman" w:hAnsi="Times New Roman" w:cs="Times New Roman"/>
        </w:rPr>
        <w:t xml:space="preserve"> v takovém rozsahu, aby byli schopni</w:t>
      </w:r>
      <w:r>
        <w:rPr>
          <w:rFonts w:ascii="Times New Roman" w:hAnsi="Times New Roman" w:cs="Times New Roman"/>
        </w:rPr>
        <w:t xml:space="preserve"> </w:t>
      </w:r>
      <w:r w:rsidRPr="003B0DD7">
        <w:rPr>
          <w:rFonts w:ascii="Times New Roman" w:hAnsi="Times New Roman" w:cs="Times New Roman"/>
        </w:rPr>
        <w:t>řešit funkčnost systému v rámci FNOL</w:t>
      </w:r>
      <w:r>
        <w:rPr>
          <w:rFonts w:ascii="Times New Roman" w:hAnsi="Times New Roman" w:cs="Times New Roman"/>
        </w:rPr>
        <w:t xml:space="preserve">, </w:t>
      </w:r>
      <w:r w:rsidRPr="00FF7CB4">
        <w:rPr>
          <w:rFonts w:ascii="Times New Roman" w:hAnsi="Times New Roman" w:cs="Times New Roman"/>
        </w:rPr>
        <w:t xml:space="preserve">byli schopni poskytovat uživatelskou podporu pracovištím zadavatele, zvládli databázové struktury dodávaného </w:t>
      </w:r>
      <w:r>
        <w:rPr>
          <w:rFonts w:ascii="Times New Roman" w:hAnsi="Times New Roman" w:cs="Times New Roman"/>
        </w:rPr>
        <w:t>svolávacího systému</w:t>
      </w:r>
      <w:r w:rsidRPr="00FF7CB4">
        <w:rPr>
          <w:rFonts w:ascii="Times New Roman" w:hAnsi="Times New Roman" w:cs="Times New Roman"/>
        </w:rPr>
        <w:t xml:space="preserve"> a byli schopni vytvářet reporty a grafické výstupy dat;</w:t>
      </w:r>
    </w:p>
    <w:p w14:paraId="47EE217D" w14:textId="46CCC6E1" w:rsidR="003B0DD7" w:rsidRDefault="003B0DD7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školení </w:t>
      </w:r>
      <w:r w:rsidRPr="003B0DD7">
        <w:rPr>
          <w:rFonts w:ascii="Times New Roman" w:hAnsi="Times New Roman" w:cs="Times New Roman"/>
        </w:rPr>
        <w:t>administrátor</w:t>
      </w:r>
      <w:r>
        <w:rPr>
          <w:rFonts w:ascii="Times New Roman" w:hAnsi="Times New Roman" w:cs="Times New Roman"/>
        </w:rPr>
        <w:t>ů</w:t>
      </w:r>
      <w:r w:rsidRPr="003B0DD7">
        <w:rPr>
          <w:rFonts w:ascii="Times New Roman" w:hAnsi="Times New Roman" w:cs="Times New Roman"/>
        </w:rPr>
        <w:t xml:space="preserve"> systému </w:t>
      </w:r>
      <w:r>
        <w:rPr>
          <w:rFonts w:ascii="Times New Roman" w:hAnsi="Times New Roman" w:cs="Times New Roman"/>
        </w:rPr>
        <w:t xml:space="preserve">v takovém rozsahu, aby byli </w:t>
      </w:r>
      <w:r w:rsidRPr="003B0DD7">
        <w:rPr>
          <w:rFonts w:ascii="Times New Roman" w:hAnsi="Times New Roman" w:cs="Times New Roman"/>
        </w:rPr>
        <w:t>schopn</w:t>
      </w:r>
      <w:r>
        <w:rPr>
          <w:rFonts w:ascii="Times New Roman" w:hAnsi="Times New Roman" w:cs="Times New Roman"/>
        </w:rPr>
        <w:t>i</w:t>
      </w:r>
      <w:r w:rsidRPr="003B0DD7">
        <w:rPr>
          <w:rFonts w:ascii="Times New Roman" w:hAnsi="Times New Roman" w:cs="Times New Roman"/>
        </w:rPr>
        <w:t xml:space="preserve"> spravovat systém po stránce nastavování jednotlivých funkcionalit, nastavování přístupových oprávnění, uměl</w:t>
      </w:r>
      <w:r>
        <w:rPr>
          <w:rFonts w:ascii="Times New Roman" w:hAnsi="Times New Roman" w:cs="Times New Roman"/>
        </w:rPr>
        <w:t>i</w:t>
      </w:r>
      <w:r w:rsidRPr="003B0DD7">
        <w:rPr>
          <w:rFonts w:ascii="Times New Roman" w:hAnsi="Times New Roman" w:cs="Times New Roman"/>
        </w:rPr>
        <w:t xml:space="preserve"> poskytovat podporu klíčovým uživatelům, uměl</w:t>
      </w:r>
      <w:r>
        <w:rPr>
          <w:rFonts w:ascii="Times New Roman" w:hAnsi="Times New Roman" w:cs="Times New Roman"/>
        </w:rPr>
        <w:t>i</w:t>
      </w:r>
      <w:r w:rsidRPr="003B0DD7">
        <w:rPr>
          <w:rFonts w:ascii="Times New Roman" w:hAnsi="Times New Roman" w:cs="Times New Roman"/>
        </w:rPr>
        <w:t xml:space="preserve"> popsat požadavky jednotlivých pracovišť směrem k poskytovateli služby…;</w:t>
      </w:r>
    </w:p>
    <w:p w14:paraId="4E5B63C8" w14:textId="461D798A" w:rsidR="004E0E20" w:rsidRPr="00FF7CB4" w:rsidRDefault="007B4C33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B4C33">
        <w:rPr>
          <w:rFonts w:ascii="Times New Roman" w:hAnsi="Times New Roman" w:cs="Times New Roman"/>
        </w:rPr>
        <w:t>školení klíčových uživatelů jednotlivých pracovišť objednatele, v rámci kterého si osvojí všechny úkony spojené s použitím základních funkcí HSS</w:t>
      </w:r>
      <w:r w:rsidR="003B0DD7">
        <w:rPr>
          <w:rFonts w:ascii="Times New Roman" w:hAnsi="Times New Roman" w:cs="Times New Roman"/>
        </w:rPr>
        <w:t xml:space="preserve">, </w:t>
      </w:r>
      <w:r w:rsidR="003B0DD7" w:rsidRPr="003B0DD7">
        <w:rPr>
          <w:rFonts w:ascii="Times New Roman" w:hAnsi="Times New Roman" w:cs="Times New Roman"/>
        </w:rPr>
        <w:t>byl</w:t>
      </w:r>
      <w:r w:rsidR="003B0DD7">
        <w:rPr>
          <w:rFonts w:ascii="Times New Roman" w:hAnsi="Times New Roman" w:cs="Times New Roman"/>
        </w:rPr>
        <w:t>i</w:t>
      </w:r>
      <w:r w:rsidR="003B0DD7" w:rsidRPr="003B0DD7">
        <w:rPr>
          <w:rFonts w:ascii="Times New Roman" w:hAnsi="Times New Roman" w:cs="Times New Roman"/>
        </w:rPr>
        <w:t xml:space="preserve"> schopn</w:t>
      </w:r>
      <w:r w:rsidR="003B0DD7">
        <w:rPr>
          <w:rFonts w:ascii="Times New Roman" w:hAnsi="Times New Roman" w:cs="Times New Roman"/>
        </w:rPr>
        <w:t>i</w:t>
      </w:r>
      <w:r w:rsidR="003B0DD7" w:rsidRPr="003B0DD7">
        <w:rPr>
          <w:rFonts w:ascii="Times New Roman" w:hAnsi="Times New Roman" w:cs="Times New Roman"/>
        </w:rPr>
        <w:t xml:space="preserve"> na svém pracovišti spravovat systém po stránce nastavování jednotlivých scénářů, uměl</w:t>
      </w:r>
      <w:r w:rsidR="003B0DD7">
        <w:rPr>
          <w:rFonts w:ascii="Times New Roman" w:hAnsi="Times New Roman" w:cs="Times New Roman"/>
        </w:rPr>
        <w:t>i</w:t>
      </w:r>
      <w:r w:rsidR="003B0DD7" w:rsidRPr="003B0DD7">
        <w:rPr>
          <w:rFonts w:ascii="Times New Roman" w:hAnsi="Times New Roman" w:cs="Times New Roman"/>
        </w:rPr>
        <w:t xml:space="preserve"> poskytovat podporu uživatelům, uměl</w:t>
      </w:r>
      <w:r w:rsidR="003B0DD7">
        <w:rPr>
          <w:rFonts w:ascii="Times New Roman" w:hAnsi="Times New Roman" w:cs="Times New Roman"/>
        </w:rPr>
        <w:t>i</w:t>
      </w:r>
      <w:r w:rsidR="003B0DD7" w:rsidRPr="003B0DD7">
        <w:rPr>
          <w:rFonts w:ascii="Times New Roman" w:hAnsi="Times New Roman" w:cs="Times New Roman"/>
        </w:rPr>
        <w:t xml:space="preserve"> popsat požadavky pracoviště směrem k administrátorovi systému,…</w:t>
      </w:r>
      <w:r w:rsidRPr="007B4C33">
        <w:rPr>
          <w:rFonts w:ascii="Times New Roman" w:hAnsi="Times New Roman" w:cs="Times New Roman"/>
        </w:rPr>
        <w:t xml:space="preserve"> a to formou teoretické průpravy i praktického zaškolení na takové úrovni, aby byli schopni školit další uživatele HSS na svých pracovištích ve FNOL</w:t>
      </w:r>
      <w:r w:rsidR="004E0E20" w:rsidRPr="00FF7CB4">
        <w:rPr>
          <w:rFonts w:ascii="Times New Roman" w:hAnsi="Times New Roman" w:cs="Times New Roman"/>
        </w:rPr>
        <w:t>;</w:t>
      </w:r>
    </w:p>
    <w:p w14:paraId="3B0E63AF" w14:textId="2D587013" w:rsidR="007B4C33" w:rsidRDefault="007B4C33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bookmarkStart w:id="18" w:name="_Hlk66700407"/>
      <w:r>
        <w:rPr>
          <w:rFonts w:ascii="Times New Roman" w:hAnsi="Times New Roman" w:cs="Times New Roman"/>
        </w:rPr>
        <w:t xml:space="preserve">u </w:t>
      </w:r>
      <w:r w:rsidR="000C5B33">
        <w:rPr>
          <w:rFonts w:ascii="Times New Roman" w:hAnsi="Times New Roman" w:cs="Times New Roman"/>
        </w:rPr>
        <w:t>všech</w:t>
      </w:r>
      <w:r>
        <w:rPr>
          <w:rFonts w:ascii="Times New Roman" w:hAnsi="Times New Roman" w:cs="Times New Roman"/>
        </w:rPr>
        <w:t xml:space="preserve"> školení dodání zápisu s jmenovitým seznamem proškolených osob a obsahem školení</w:t>
      </w:r>
      <w:bookmarkEnd w:id="18"/>
      <w:r>
        <w:rPr>
          <w:rFonts w:ascii="Times New Roman" w:hAnsi="Times New Roman" w:cs="Times New Roman"/>
        </w:rPr>
        <w:t>;</w:t>
      </w:r>
    </w:p>
    <w:bookmarkEnd w:id="17"/>
    <w:p w14:paraId="24BB5BEC" w14:textId="6433A055" w:rsidR="007B4C33" w:rsidRDefault="007B4C33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B4C33">
        <w:rPr>
          <w:rFonts w:ascii="Times New Roman" w:hAnsi="Times New Roman" w:cs="Times New Roman"/>
        </w:rPr>
        <w:t>předání uživatelského a administrátorského manuálu v elektronické podobě v českém jazyce;</w:t>
      </w:r>
    </w:p>
    <w:p w14:paraId="2B9ACBA0" w14:textId="7FACC18D" w:rsidR="009B2803" w:rsidRPr="00FF7CB4" w:rsidRDefault="009B2803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B2803">
        <w:rPr>
          <w:rFonts w:ascii="Times New Roman" w:hAnsi="Times New Roman" w:cs="Times New Roman"/>
        </w:rPr>
        <w:lastRenderedPageBreak/>
        <w:t>ověření, zda poskytované webové aplikace splňují řešení potlačující rizika v oblasti bezpečnosti webových aplikací dle doporučení OWASP z roku 2017</w:t>
      </w:r>
      <w:r>
        <w:rPr>
          <w:rFonts w:ascii="Times New Roman" w:hAnsi="Times New Roman" w:cs="Times New Roman"/>
        </w:rPr>
        <w:t xml:space="preserve"> (viz Příloha č.6)</w:t>
      </w:r>
      <w:r w:rsidRPr="009B2803">
        <w:rPr>
          <w:rFonts w:ascii="Times New Roman" w:hAnsi="Times New Roman" w:cs="Times New Roman"/>
        </w:rPr>
        <w:t xml:space="preserve"> min. v rozsahu T10 (A1-A10);</w:t>
      </w:r>
    </w:p>
    <w:p w14:paraId="32807E7A" w14:textId="6C1C65CB" w:rsidR="004E0E20" w:rsidRPr="00FF7CB4" w:rsidRDefault="004E0E20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bookmarkStart w:id="19" w:name="_Hlk66704158"/>
      <w:r w:rsidRPr="00FF7CB4">
        <w:rPr>
          <w:rFonts w:ascii="Times New Roman" w:hAnsi="Times New Roman" w:cs="Times New Roman"/>
        </w:rPr>
        <w:t>aktivní dohled v průběhu testov</w:t>
      </w:r>
      <w:r w:rsidR="00CB7E6C">
        <w:rPr>
          <w:rFonts w:ascii="Times New Roman" w:hAnsi="Times New Roman" w:cs="Times New Roman"/>
        </w:rPr>
        <w:t>ání</w:t>
      </w:r>
      <w:r w:rsidR="002D3DCD">
        <w:rPr>
          <w:rFonts w:ascii="Times New Roman" w:hAnsi="Times New Roman" w:cs="Times New Roman"/>
        </w:rPr>
        <w:t>,</w:t>
      </w:r>
      <w:r w:rsidRPr="00FF7CB4">
        <w:rPr>
          <w:rFonts w:ascii="Times New Roman" w:hAnsi="Times New Roman" w:cs="Times New Roman"/>
        </w:rPr>
        <w:t xml:space="preserve"> popřípadě na výzvu zadavatele provést úkony v rozsahu dle potřeby, ale min. v délce jednoho měsíce</w:t>
      </w:r>
      <w:bookmarkEnd w:id="19"/>
      <w:r w:rsidRPr="00FF7CB4">
        <w:rPr>
          <w:rFonts w:ascii="Times New Roman" w:hAnsi="Times New Roman" w:cs="Times New Roman"/>
        </w:rPr>
        <w:t>;</w:t>
      </w:r>
    </w:p>
    <w:p w14:paraId="5EE4C46C" w14:textId="45BA857C" w:rsidR="00354F79" w:rsidRDefault="004E0E20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54F79">
        <w:rPr>
          <w:rFonts w:ascii="Times New Roman" w:hAnsi="Times New Roman" w:cs="Times New Roman"/>
        </w:rPr>
        <w:t>rozběh ostrého provozu</w:t>
      </w:r>
      <w:r w:rsidR="00354F79">
        <w:rPr>
          <w:rFonts w:ascii="Times New Roman" w:hAnsi="Times New Roman" w:cs="Times New Roman"/>
        </w:rPr>
        <w:t>.</w:t>
      </w:r>
    </w:p>
    <w:p w14:paraId="1F9FB04E" w14:textId="77777777" w:rsidR="00354F79" w:rsidRPr="00354F79" w:rsidRDefault="00354F79" w:rsidP="00E93963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1B1AB5C6" w14:textId="380CD218" w:rsidR="004E0E20" w:rsidRPr="00354F79" w:rsidRDefault="004E0E20" w:rsidP="00E93963">
      <w:pPr>
        <w:pStyle w:val="Bezmezer"/>
        <w:jc w:val="both"/>
        <w:rPr>
          <w:rFonts w:ascii="Times New Roman" w:hAnsi="Times New Roman" w:cs="Times New Roman"/>
        </w:rPr>
      </w:pPr>
      <w:r w:rsidRPr="00354F79">
        <w:rPr>
          <w:rFonts w:ascii="Times New Roman" w:hAnsi="Times New Roman" w:cs="Times New Roman"/>
        </w:rPr>
        <w:t xml:space="preserve">O provedené implementaci a jejím splnění bude sepsán akceptační protokol, který bude obsahovat popis případných nedostatků. </w:t>
      </w:r>
      <w:r w:rsidR="00CB7E6C" w:rsidRPr="00354F79">
        <w:rPr>
          <w:rFonts w:ascii="Times New Roman" w:hAnsi="Times New Roman" w:cs="Times New Roman"/>
        </w:rPr>
        <w:t>Implementace</w:t>
      </w:r>
      <w:r w:rsidRPr="00354F79">
        <w:rPr>
          <w:rFonts w:ascii="Times New Roman" w:hAnsi="Times New Roman" w:cs="Times New Roman"/>
        </w:rPr>
        <w:t xml:space="preserve"> bude považován</w:t>
      </w:r>
      <w:r w:rsidR="00CB7E6C" w:rsidRPr="00354F79">
        <w:rPr>
          <w:rFonts w:ascii="Times New Roman" w:hAnsi="Times New Roman" w:cs="Times New Roman"/>
        </w:rPr>
        <w:t>a</w:t>
      </w:r>
      <w:r w:rsidRPr="00354F79">
        <w:rPr>
          <w:rFonts w:ascii="Times New Roman" w:hAnsi="Times New Roman" w:cs="Times New Roman"/>
        </w:rPr>
        <w:t xml:space="preserve"> za dokončen</w:t>
      </w:r>
      <w:r w:rsidR="00CB7E6C" w:rsidRPr="00354F79">
        <w:rPr>
          <w:rFonts w:ascii="Times New Roman" w:hAnsi="Times New Roman" w:cs="Times New Roman"/>
        </w:rPr>
        <w:t>ou</w:t>
      </w:r>
      <w:r w:rsidRPr="00354F79">
        <w:rPr>
          <w:rFonts w:ascii="Times New Roman" w:hAnsi="Times New Roman" w:cs="Times New Roman"/>
        </w:rPr>
        <w:t xml:space="preserve"> až v okamžiku, kdy bude </w:t>
      </w:r>
      <w:r w:rsidR="00CB7E6C" w:rsidRPr="00354F79">
        <w:rPr>
          <w:rFonts w:ascii="Times New Roman" w:hAnsi="Times New Roman" w:cs="Times New Roman"/>
        </w:rPr>
        <w:t xml:space="preserve">svolávací systém </w:t>
      </w:r>
      <w:r w:rsidRPr="00354F79">
        <w:rPr>
          <w:rFonts w:ascii="Times New Roman" w:hAnsi="Times New Roman" w:cs="Times New Roman"/>
        </w:rPr>
        <w:t>řádně bez závad a nedodělků fungovat v ostrém provozu a bude oběma stranami akceptován</w:t>
      </w:r>
      <w:r w:rsidR="00CB7E6C" w:rsidRPr="00354F79">
        <w:rPr>
          <w:rFonts w:ascii="Times New Roman" w:hAnsi="Times New Roman" w:cs="Times New Roman"/>
        </w:rPr>
        <w:t>a</w:t>
      </w:r>
      <w:r w:rsidRPr="00354F79">
        <w:rPr>
          <w:rFonts w:ascii="Times New Roman" w:hAnsi="Times New Roman" w:cs="Times New Roman"/>
        </w:rPr>
        <w:t xml:space="preserve"> podpisem protokolu o p</w:t>
      </w:r>
      <w:r w:rsidR="00CB7E6C" w:rsidRPr="00354F79">
        <w:rPr>
          <w:rFonts w:ascii="Times New Roman" w:hAnsi="Times New Roman" w:cs="Times New Roman"/>
        </w:rPr>
        <w:t>rovedení implementace</w:t>
      </w:r>
      <w:r w:rsidRPr="00354F79">
        <w:rPr>
          <w:rFonts w:ascii="Times New Roman" w:hAnsi="Times New Roman" w:cs="Times New Roman"/>
        </w:rPr>
        <w:t>.</w:t>
      </w:r>
    </w:p>
    <w:p w14:paraId="1AE0E446" w14:textId="0DCACF12" w:rsidR="004E0E20" w:rsidRDefault="004E0E20" w:rsidP="00E939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B4">
        <w:rPr>
          <w:rFonts w:ascii="Times New Roman" w:hAnsi="Times New Roman" w:cs="Times New Roman"/>
        </w:rPr>
        <w:t xml:space="preserve">Poskytovatel </w:t>
      </w:r>
      <w:r>
        <w:rPr>
          <w:rFonts w:ascii="Times New Roman" w:hAnsi="Times New Roman" w:cs="Times New Roman"/>
        </w:rPr>
        <w:t xml:space="preserve">zahájí plnění předmětu zakázky </w:t>
      </w:r>
      <w:r w:rsidRPr="00FF7CB4">
        <w:rPr>
          <w:rFonts w:ascii="Times New Roman" w:hAnsi="Times New Roman" w:cs="Times New Roman"/>
        </w:rPr>
        <w:t>okamžitě po oboustranném podpisu smlouvy</w:t>
      </w:r>
      <w:r w:rsidR="004D0E9B">
        <w:rPr>
          <w:rFonts w:ascii="Times New Roman" w:hAnsi="Times New Roman" w:cs="Times New Roman"/>
        </w:rPr>
        <w:t xml:space="preserve"> (analýza)</w:t>
      </w:r>
      <w:r w:rsidRPr="00FF7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FF7CB4">
        <w:rPr>
          <w:rFonts w:ascii="Times New Roman" w:hAnsi="Times New Roman" w:cs="Times New Roman"/>
        </w:rPr>
        <w:t xml:space="preserve">implementuje </w:t>
      </w:r>
      <w:r w:rsidR="00A52281">
        <w:rPr>
          <w:rFonts w:ascii="Times New Roman" w:hAnsi="Times New Roman" w:cs="Times New Roman"/>
        </w:rPr>
        <w:t>svolávací systému</w:t>
      </w:r>
      <w:r w:rsidRPr="00FF7CB4">
        <w:rPr>
          <w:rFonts w:ascii="Times New Roman" w:hAnsi="Times New Roman" w:cs="Times New Roman"/>
        </w:rPr>
        <w:t xml:space="preserve"> v </w:t>
      </w:r>
      <w:r w:rsidRPr="00FF7CB4">
        <w:rPr>
          <w:rFonts w:ascii="Times New Roman" w:hAnsi="Times New Roman" w:cs="Times New Roman"/>
          <w:b/>
        </w:rPr>
        <w:t>plné</w:t>
      </w:r>
      <w:r w:rsidRPr="00FF7CB4">
        <w:rPr>
          <w:rFonts w:ascii="Times New Roman" w:hAnsi="Times New Roman" w:cs="Times New Roman"/>
        </w:rPr>
        <w:t xml:space="preserve"> míře výše uvedených požadavků a funkcionalit nejpozději do </w:t>
      </w:r>
      <w:r w:rsidR="00A52281">
        <w:rPr>
          <w:rFonts w:ascii="Times New Roman" w:hAnsi="Times New Roman" w:cs="Times New Roman"/>
        </w:rPr>
        <w:t>2</w:t>
      </w:r>
      <w:r w:rsidRPr="00FF7CB4">
        <w:rPr>
          <w:rFonts w:ascii="Times New Roman" w:hAnsi="Times New Roman" w:cs="Times New Roman"/>
        </w:rPr>
        <w:t xml:space="preserve"> měsíců od </w:t>
      </w:r>
      <w:r>
        <w:rPr>
          <w:rFonts w:ascii="Times New Roman" w:hAnsi="Times New Roman" w:cs="Times New Roman"/>
        </w:rPr>
        <w:t>zahájení</w:t>
      </w:r>
      <w:r w:rsidRPr="00FF7CB4">
        <w:rPr>
          <w:rFonts w:ascii="Times New Roman" w:hAnsi="Times New Roman" w:cs="Times New Roman"/>
        </w:rPr>
        <w:t>.</w:t>
      </w:r>
    </w:p>
    <w:p w14:paraId="718FBED8" w14:textId="77777777" w:rsidR="00143D31" w:rsidRDefault="00143D31" w:rsidP="00E939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AC6832" w14:textId="77777777" w:rsidR="00143D31" w:rsidRDefault="00143D31" w:rsidP="00E939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558545" w14:textId="536F37F0" w:rsidR="00734E94" w:rsidRDefault="00734E94" w:rsidP="00E93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E94">
        <w:rPr>
          <w:rFonts w:ascii="Times New Roman" w:hAnsi="Times New Roman" w:cs="Times New Roman"/>
          <w:b/>
          <w:sz w:val="28"/>
          <w:szCs w:val="28"/>
          <w:u w:val="single"/>
        </w:rPr>
        <w:t>7. Servisní podpora</w:t>
      </w:r>
    </w:p>
    <w:p w14:paraId="3F8B9722" w14:textId="463348C8" w:rsidR="00734E94" w:rsidRPr="00734E94" w:rsidRDefault="00734E94" w:rsidP="00E93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Požadavky na servisní podporu jsou </w:t>
      </w:r>
      <w:r w:rsidR="00884D51">
        <w:rPr>
          <w:rFonts w:ascii="Times New Roman" w:hAnsi="Times New Roman" w:cs="Times New Roman"/>
        </w:rPr>
        <w:t>popsány v</w:t>
      </w:r>
      <w:r w:rsidR="004D0E9B">
        <w:rPr>
          <w:rFonts w:ascii="Times New Roman" w:hAnsi="Times New Roman" w:cs="Times New Roman"/>
        </w:rPr>
        <w:t xml:space="preserve"> </w:t>
      </w:r>
      <w:r w:rsidR="00143D31">
        <w:rPr>
          <w:rFonts w:ascii="Times New Roman" w:hAnsi="Times New Roman" w:cs="Times New Roman"/>
        </w:rPr>
        <w:t>Příloze</w:t>
      </w:r>
      <w:r w:rsidR="004D0E9B" w:rsidRPr="004D0E9B">
        <w:rPr>
          <w:rFonts w:ascii="Times New Roman" w:hAnsi="Times New Roman" w:cs="Times New Roman"/>
        </w:rPr>
        <w:t xml:space="preserve"> č. 4 – Návrh Smlouvy o poskytování služeb technické podpory a servisu</w:t>
      </w:r>
      <w:r w:rsidR="004D0E9B">
        <w:rPr>
          <w:rFonts w:ascii="Times New Roman" w:hAnsi="Times New Roman" w:cs="Times New Roman"/>
        </w:rPr>
        <w:t xml:space="preserve"> </w:t>
      </w:r>
      <w:r w:rsidR="00884D51">
        <w:rPr>
          <w:rFonts w:ascii="Times New Roman" w:hAnsi="Times New Roman" w:cs="Times New Roman"/>
        </w:rPr>
        <w:t xml:space="preserve">a v SLA jako příloha </w:t>
      </w:r>
      <w:proofErr w:type="gramStart"/>
      <w:r w:rsidR="00884D51">
        <w:rPr>
          <w:rFonts w:ascii="Times New Roman" w:hAnsi="Times New Roman" w:cs="Times New Roman"/>
        </w:rPr>
        <w:t>č.</w:t>
      </w:r>
      <w:r w:rsidR="005A4F5D">
        <w:rPr>
          <w:rFonts w:ascii="Times New Roman" w:hAnsi="Times New Roman" w:cs="Times New Roman"/>
        </w:rPr>
        <w:t>1</w:t>
      </w:r>
      <w:r w:rsidR="00884D51">
        <w:rPr>
          <w:rFonts w:ascii="Times New Roman" w:hAnsi="Times New Roman" w:cs="Times New Roman"/>
        </w:rPr>
        <w:t xml:space="preserve"> uvedené</w:t>
      </w:r>
      <w:proofErr w:type="gramEnd"/>
      <w:r w:rsidR="00884D51">
        <w:rPr>
          <w:rFonts w:ascii="Times New Roman" w:hAnsi="Times New Roman" w:cs="Times New Roman"/>
        </w:rPr>
        <w:t xml:space="preserve"> smlouvy.</w:t>
      </w:r>
    </w:p>
    <w:sectPr w:rsidR="00734E94" w:rsidRPr="00734E94" w:rsidSect="00E9396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07EFD" w16cex:dateUtc="2021-03-08T09:4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21A"/>
    <w:multiLevelType w:val="hybridMultilevel"/>
    <w:tmpl w:val="A7D070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865C3"/>
    <w:multiLevelType w:val="hybridMultilevel"/>
    <w:tmpl w:val="5F140C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DB02E4"/>
    <w:multiLevelType w:val="hybridMultilevel"/>
    <w:tmpl w:val="C0C6DE58"/>
    <w:lvl w:ilvl="0" w:tplc="6E726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B60E1"/>
    <w:multiLevelType w:val="hybridMultilevel"/>
    <w:tmpl w:val="AB28B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C38F"/>
    <w:multiLevelType w:val="hybridMultilevel"/>
    <w:tmpl w:val="69C23AD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5CE3E96"/>
    <w:multiLevelType w:val="hybridMultilevel"/>
    <w:tmpl w:val="E87A166C"/>
    <w:lvl w:ilvl="0" w:tplc="9756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251F3"/>
    <w:multiLevelType w:val="hybridMultilevel"/>
    <w:tmpl w:val="23F0F5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C126DF"/>
    <w:multiLevelType w:val="hybridMultilevel"/>
    <w:tmpl w:val="038ED1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41239A"/>
    <w:multiLevelType w:val="hybridMultilevel"/>
    <w:tmpl w:val="131EAE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B94D26"/>
    <w:multiLevelType w:val="hybridMultilevel"/>
    <w:tmpl w:val="7D7EEC96"/>
    <w:lvl w:ilvl="0" w:tplc="8612E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0454B"/>
    <w:multiLevelType w:val="hybridMultilevel"/>
    <w:tmpl w:val="10EEF5E8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C7A"/>
    <w:rsid w:val="0001178E"/>
    <w:rsid w:val="00030562"/>
    <w:rsid w:val="000379A6"/>
    <w:rsid w:val="000443BC"/>
    <w:rsid w:val="00073975"/>
    <w:rsid w:val="000771FB"/>
    <w:rsid w:val="000902ED"/>
    <w:rsid w:val="00093952"/>
    <w:rsid w:val="000A255D"/>
    <w:rsid w:val="000B68D4"/>
    <w:rsid w:val="000C177E"/>
    <w:rsid w:val="000C5B33"/>
    <w:rsid w:val="000E5C68"/>
    <w:rsid w:val="000F0385"/>
    <w:rsid w:val="00111C15"/>
    <w:rsid w:val="00113933"/>
    <w:rsid w:val="0012043D"/>
    <w:rsid w:val="001212F0"/>
    <w:rsid w:val="00136D35"/>
    <w:rsid w:val="00143D31"/>
    <w:rsid w:val="00152227"/>
    <w:rsid w:val="00153C8C"/>
    <w:rsid w:val="00164860"/>
    <w:rsid w:val="00181C4A"/>
    <w:rsid w:val="0019031B"/>
    <w:rsid w:val="0019054D"/>
    <w:rsid w:val="00194CFC"/>
    <w:rsid w:val="001B2316"/>
    <w:rsid w:val="001D7E98"/>
    <w:rsid w:val="001E7EA5"/>
    <w:rsid w:val="00204ED4"/>
    <w:rsid w:val="002103C1"/>
    <w:rsid w:val="00222A0A"/>
    <w:rsid w:val="0022638E"/>
    <w:rsid w:val="002304A7"/>
    <w:rsid w:val="00230AE0"/>
    <w:rsid w:val="00234106"/>
    <w:rsid w:val="00256B30"/>
    <w:rsid w:val="00266BCB"/>
    <w:rsid w:val="00276BC8"/>
    <w:rsid w:val="002838EF"/>
    <w:rsid w:val="00295570"/>
    <w:rsid w:val="002D3DCD"/>
    <w:rsid w:val="002E615D"/>
    <w:rsid w:val="002F49DA"/>
    <w:rsid w:val="002F66C8"/>
    <w:rsid w:val="00322B22"/>
    <w:rsid w:val="003333ED"/>
    <w:rsid w:val="00337F42"/>
    <w:rsid w:val="00354F79"/>
    <w:rsid w:val="00357C7A"/>
    <w:rsid w:val="003651B6"/>
    <w:rsid w:val="003661A3"/>
    <w:rsid w:val="00370E1F"/>
    <w:rsid w:val="00391B68"/>
    <w:rsid w:val="003B0249"/>
    <w:rsid w:val="003B0DD7"/>
    <w:rsid w:val="003B681C"/>
    <w:rsid w:val="003D6061"/>
    <w:rsid w:val="003E7E77"/>
    <w:rsid w:val="003F3E8A"/>
    <w:rsid w:val="00430DC2"/>
    <w:rsid w:val="00441B7B"/>
    <w:rsid w:val="00470B7A"/>
    <w:rsid w:val="004870BE"/>
    <w:rsid w:val="00496198"/>
    <w:rsid w:val="004A1B51"/>
    <w:rsid w:val="004A3956"/>
    <w:rsid w:val="004A4738"/>
    <w:rsid w:val="004B25E6"/>
    <w:rsid w:val="004C77FB"/>
    <w:rsid w:val="004D0E9B"/>
    <w:rsid w:val="004E0E20"/>
    <w:rsid w:val="00505ABC"/>
    <w:rsid w:val="005075C9"/>
    <w:rsid w:val="00516BCB"/>
    <w:rsid w:val="00525EC2"/>
    <w:rsid w:val="00532A2E"/>
    <w:rsid w:val="00544F5B"/>
    <w:rsid w:val="0055651B"/>
    <w:rsid w:val="00560080"/>
    <w:rsid w:val="00566C5A"/>
    <w:rsid w:val="00580615"/>
    <w:rsid w:val="005A4F5D"/>
    <w:rsid w:val="005D3F87"/>
    <w:rsid w:val="005D4FDB"/>
    <w:rsid w:val="005E790B"/>
    <w:rsid w:val="00601402"/>
    <w:rsid w:val="006043FE"/>
    <w:rsid w:val="0060507E"/>
    <w:rsid w:val="00613D40"/>
    <w:rsid w:val="00663F2E"/>
    <w:rsid w:val="00682E8C"/>
    <w:rsid w:val="006845BA"/>
    <w:rsid w:val="00690859"/>
    <w:rsid w:val="006921BC"/>
    <w:rsid w:val="006A588A"/>
    <w:rsid w:val="006C3F6B"/>
    <w:rsid w:val="006D0270"/>
    <w:rsid w:val="00704701"/>
    <w:rsid w:val="00711491"/>
    <w:rsid w:val="00724597"/>
    <w:rsid w:val="00734E94"/>
    <w:rsid w:val="007553CB"/>
    <w:rsid w:val="007736FE"/>
    <w:rsid w:val="0078738F"/>
    <w:rsid w:val="00794493"/>
    <w:rsid w:val="007A40DD"/>
    <w:rsid w:val="007A5455"/>
    <w:rsid w:val="007B4C33"/>
    <w:rsid w:val="007C3195"/>
    <w:rsid w:val="007C3478"/>
    <w:rsid w:val="007C69B4"/>
    <w:rsid w:val="007E0949"/>
    <w:rsid w:val="007F11C6"/>
    <w:rsid w:val="007F1D6A"/>
    <w:rsid w:val="008128B0"/>
    <w:rsid w:val="00824397"/>
    <w:rsid w:val="00832BE9"/>
    <w:rsid w:val="00833F35"/>
    <w:rsid w:val="00844542"/>
    <w:rsid w:val="00853597"/>
    <w:rsid w:val="008575D8"/>
    <w:rsid w:val="00860E09"/>
    <w:rsid w:val="0086321B"/>
    <w:rsid w:val="008804AE"/>
    <w:rsid w:val="00884AE7"/>
    <w:rsid w:val="00884D51"/>
    <w:rsid w:val="008909FD"/>
    <w:rsid w:val="008912E9"/>
    <w:rsid w:val="008A0C31"/>
    <w:rsid w:val="008B6A85"/>
    <w:rsid w:val="008D30E4"/>
    <w:rsid w:val="008E6931"/>
    <w:rsid w:val="00932D52"/>
    <w:rsid w:val="009522E2"/>
    <w:rsid w:val="00974637"/>
    <w:rsid w:val="009865A4"/>
    <w:rsid w:val="009A7CB2"/>
    <w:rsid w:val="009B2803"/>
    <w:rsid w:val="009B33FF"/>
    <w:rsid w:val="009C1EB0"/>
    <w:rsid w:val="009C3373"/>
    <w:rsid w:val="009D1CA1"/>
    <w:rsid w:val="009D4B0D"/>
    <w:rsid w:val="009D4C91"/>
    <w:rsid w:val="00A20AB7"/>
    <w:rsid w:val="00A23037"/>
    <w:rsid w:val="00A23689"/>
    <w:rsid w:val="00A52281"/>
    <w:rsid w:val="00A806B6"/>
    <w:rsid w:val="00A93FC8"/>
    <w:rsid w:val="00AA10E5"/>
    <w:rsid w:val="00AA398F"/>
    <w:rsid w:val="00AB076F"/>
    <w:rsid w:val="00AD6B5F"/>
    <w:rsid w:val="00AE3431"/>
    <w:rsid w:val="00B024E4"/>
    <w:rsid w:val="00B133D2"/>
    <w:rsid w:val="00B23C3B"/>
    <w:rsid w:val="00B31C48"/>
    <w:rsid w:val="00B34114"/>
    <w:rsid w:val="00B50018"/>
    <w:rsid w:val="00B51980"/>
    <w:rsid w:val="00B579F4"/>
    <w:rsid w:val="00B63DF6"/>
    <w:rsid w:val="00B670B8"/>
    <w:rsid w:val="00B70972"/>
    <w:rsid w:val="00BA5042"/>
    <w:rsid w:val="00BA75DE"/>
    <w:rsid w:val="00C13584"/>
    <w:rsid w:val="00C2463F"/>
    <w:rsid w:val="00C40434"/>
    <w:rsid w:val="00C82AE9"/>
    <w:rsid w:val="00C84649"/>
    <w:rsid w:val="00C86DC3"/>
    <w:rsid w:val="00CB7E6C"/>
    <w:rsid w:val="00CC6B8E"/>
    <w:rsid w:val="00CC7E26"/>
    <w:rsid w:val="00CD0018"/>
    <w:rsid w:val="00CD1E50"/>
    <w:rsid w:val="00CD6772"/>
    <w:rsid w:val="00CF2311"/>
    <w:rsid w:val="00D0401C"/>
    <w:rsid w:val="00D274C6"/>
    <w:rsid w:val="00D47BB6"/>
    <w:rsid w:val="00D739C2"/>
    <w:rsid w:val="00D864EB"/>
    <w:rsid w:val="00D87BCC"/>
    <w:rsid w:val="00D91EC6"/>
    <w:rsid w:val="00D9592D"/>
    <w:rsid w:val="00D96366"/>
    <w:rsid w:val="00DA64E2"/>
    <w:rsid w:val="00DC64C1"/>
    <w:rsid w:val="00DC6A60"/>
    <w:rsid w:val="00DC7791"/>
    <w:rsid w:val="00DF0629"/>
    <w:rsid w:val="00E344F0"/>
    <w:rsid w:val="00E40B0B"/>
    <w:rsid w:val="00E52585"/>
    <w:rsid w:val="00E61CE0"/>
    <w:rsid w:val="00E8592A"/>
    <w:rsid w:val="00E93963"/>
    <w:rsid w:val="00E97372"/>
    <w:rsid w:val="00ED069E"/>
    <w:rsid w:val="00ED19DD"/>
    <w:rsid w:val="00ED61ED"/>
    <w:rsid w:val="00EE3F50"/>
    <w:rsid w:val="00F22079"/>
    <w:rsid w:val="00F27607"/>
    <w:rsid w:val="00F355A8"/>
    <w:rsid w:val="00F451CB"/>
    <w:rsid w:val="00F62D2E"/>
    <w:rsid w:val="00F770CA"/>
    <w:rsid w:val="00F8368C"/>
    <w:rsid w:val="00FD0419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6C94"/>
  <w15:docId w15:val="{78955DE7-0B12-4A9E-A6C3-1D73672D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A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C3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13D40"/>
    <w:rPr>
      <w:b/>
      <w:bCs/>
      <w:color w:val="474747"/>
    </w:rPr>
  </w:style>
  <w:style w:type="paragraph" w:customStyle="1" w:styleId="Default">
    <w:name w:val="Default"/>
    <w:rsid w:val="00266BC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266BCB"/>
    <w:rPr>
      <w:rFonts w:cs="Myriad Pro"/>
      <w:color w:val="000000"/>
    </w:rPr>
  </w:style>
  <w:style w:type="character" w:customStyle="1" w:styleId="Zkladntext218pt">
    <w:name w:val="Základní text (2) + 18 pt"/>
    <w:basedOn w:val="Standardnpsmoodstavce"/>
    <w:rsid w:val="00441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07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7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7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7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7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76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E343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11C1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1C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A64E2"/>
    <w:rPr>
      <w:color w:val="800080" w:themeColor="followedHyperlink"/>
      <w:u w:val="single"/>
    </w:rPr>
  </w:style>
  <w:style w:type="character" w:customStyle="1" w:styleId="jlqj4b">
    <w:name w:val="jlqj4b"/>
    <w:basedOn w:val="Standardnpsmoodstavce"/>
    <w:rsid w:val="006C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-w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642E3-F655-47A5-B9B6-300BD8A1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5</Pages>
  <Words>2145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58994</dc:creator>
  <cp:lastModifiedBy>Staňková Blanka</cp:lastModifiedBy>
  <cp:revision>88</cp:revision>
  <dcterms:created xsi:type="dcterms:W3CDTF">2020-01-14T06:57:00Z</dcterms:created>
  <dcterms:modified xsi:type="dcterms:W3CDTF">2021-04-23T08:59:00Z</dcterms:modified>
</cp:coreProperties>
</file>