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p w:rsidR="007207AA" w:rsidRPr="00132393" w:rsidRDefault="007207AA" w:rsidP="00CD58DD">
          <w:pPr>
            <w:rPr>
              <w:rFonts w:ascii="Calibri" w:hAnsi="Calibri"/>
              <w:b/>
              <w:sz w:val="22"/>
              <w:szCs w:val="22"/>
            </w:rPr>
          </w:pPr>
          <w:r w:rsidRPr="00132393">
            <w:rPr>
              <w:rFonts w:ascii="Calibri" w:hAnsi="Calibri"/>
              <w:b/>
              <w:sz w:val="22"/>
              <w:szCs w:val="22"/>
            </w:rPr>
            <w:t>……………………………………………</w:t>
          </w:r>
          <w:proofErr w:type="gramStart"/>
          <w:r w:rsidRPr="00132393">
            <w:rPr>
              <w:rFonts w:ascii="Calibri" w:hAnsi="Calibri"/>
              <w:b/>
              <w:sz w:val="22"/>
              <w:szCs w:val="22"/>
            </w:rPr>
            <w:t>…..</w:t>
          </w:r>
          <w:proofErr w:type="gramEnd"/>
        </w:p>
      </w:sdtContent>
    </w:sdt>
    <w:p w:rsidR="007207AA" w:rsidRPr="00132393" w:rsidRDefault="007207AA" w:rsidP="00CD58DD">
      <w:pPr>
        <w:rPr>
          <w:rFonts w:ascii="Calibri" w:hAnsi="Calibri"/>
          <w:sz w:val="22"/>
          <w:szCs w:val="22"/>
        </w:rPr>
      </w:pPr>
      <w:r w:rsidRPr="00132393">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32393">
            <w:rPr>
              <w:rFonts w:ascii="Calibri" w:hAnsi="Calibri"/>
              <w:sz w:val="22"/>
              <w:szCs w:val="22"/>
            </w:rPr>
            <w:t>………………………………….</w:t>
          </w:r>
        </w:sdtContent>
      </w:sdt>
    </w:p>
    <w:p w:rsidR="007207AA" w:rsidRPr="00132393" w:rsidRDefault="007207AA" w:rsidP="00CD58DD">
      <w:pPr>
        <w:rPr>
          <w:rFonts w:ascii="Calibri" w:hAnsi="Calibri"/>
          <w:sz w:val="22"/>
          <w:szCs w:val="22"/>
        </w:rPr>
      </w:pPr>
      <w:proofErr w:type="gramStart"/>
      <w:r w:rsidRPr="00132393">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32393">
            <w:rPr>
              <w:rFonts w:ascii="Calibri" w:hAnsi="Calibri"/>
              <w:sz w:val="22"/>
              <w:szCs w:val="22"/>
            </w:rPr>
            <w:t>..…</w:t>
          </w:r>
          <w:proofErr w:type="gramEnd"/>
          <w:r w:rsidRPr="00132393">
            <w:rPr>
              <w:rFonts w:ascii="Calibri" w:hAnsi="Calibri"/>
              <w:sz w:val="22"/>
              <w:szCs w:val="22"/>
            </w:rPr>
            <w:t>………………………………………..</w:t>
          </w:r>
        </w:sdtContent>
      </w:sdt>
    </w:p>
    <w:p w:rsidR="007207AA" w:rsidRPr="00132393" w:rsidRDefault="007207AA" w:rsidP="00CD58DD">
      <w:pPr>
        <w:rPr>
          <w:rFonts w:ascii="Calibri" w:hAnsi="Calibri"/>
          <w:sz w:val="22"/>
          <w:szCs w:val="22"/>
        </w:rPr>
      </w:pPr>
      <w:r w:rsidRPr="00132393">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32393">
            <w:rPr>
              <w:rFonts w:ascii="Calibri" w:hAnsi="Calibri"/>
              <w:sz w:val="22"/>
              <w:szCs w:val="22"/>
            </w:rPr>
            <w:t>………………………………………</w:t>
          </w:r>
          <w:proofErr w:type="gramStart"/>
          <w:r w:rsidRPr="00132393">
            <w:rPr>
              <w:rFonts w:ascii="Calibri" w:hAnsi="Calibri"/>
              <w:sz w:val="22"/>
              <w:szCs w:val="22"/>
            </w:rPr>
            <w:t>…..</w:t>
          </w:r>
        </w:sdtContent>
      </w:sdt>
      <w:proofErr w:type="gramEnd"/>
    </w:p>
    <w:p w:rsidR="007207AA" w:rsidRPr="00132393" w:rsidRDefault="007207AA" w:rsidP="00CD58DD">
      <w:pPr>
        <w:rPr>
          <w:rFonts w:ascii="Calibri" w:hAnsi="Calibri"/>
          <w:sz w:val="22"/>
          <w:szCs w:val="22"/>
        </w:rPr>
      </w:pPr>
      <w:r w:rsidRPr="00132393">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32393">
            <w:rPr>
              <w:rFonts w:ascii="Calibri" w:hAnsi="Calibri"/>
              <w:sz w:val="22"/>
              <w:szCs w:val="22"/>
            </w:rPr>
            <w:t>……………………………….</w:t>
          </w:r>
        </w:sdtContent>
      </w:sdt>
    </w:p>
    <w:p w:rsidR="007207AA" w:rsidRPr="00132393" w:rsidRDefault="007207AA" w:rsidP="00CD58DD">
      <w:pPr>
        <w:rPr>
          <w:rFonts w:ascii="Calibri" w:hAnsi="Calibri"/>
          <w:sz w:val="22"/>
          <w:szCs w:val="22"/>
        </w:rPr>
      </w:pPr>
      <w:r w:rsidRPr="00132393">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sdtContent>
          <w:r w:rsidRPr="00132393">
            <w:rPr>
              <w:rFonts w:ascii="Calibri" w:hAnsi="Calibri"/>
              <w:sz w:val="22"/>
              <w:szCs w:val="22"/>
            </w:rPr>
            <w:t>…………</w:t>
          </w:r>
          <w:proofErr w:type="gramStart"/>
          <w:r w:rsidRPr="00132393">
            <w:rPr>
              <w:rFonts w:ascii="Calibri" w:hAnsi="Calibri"/>
              <w:sz w:val="22"/>
              <w:szCs w:val="22"/>
            </w:rPr>
            <w:t>….</w:t>
          </w:r>
        </w:sdtContent>
      </w:sdt>
      <w:r w:rsidRPr="00132393">
        <w:rPr>
          <w:rFonts w:ascii="Calibri" w:hAnsi="Calibri"/>
          <w:sz w:val="22"/>
          <w:szCs w:val="22"/>
        </w:rPr>
        <w:t>soudem</w:t>
      </w:r>
      <w:proofErr w:type="gramEnd"/>
      <w:r w:rsidRPr="00132393">
        <w:rPr>
          <w:rFonts w:ascii="Calibri" w:hAnsi="Calibri"/>
          <w:sz w:val="22"/>
          <w:szCs w:val="22"/>
        </w:rPr>
        <w:t xml:space="preserve"> v </w:t>
      </w:r>
      <w:sdt>
        <w:sdtPr>
          <w:rPr>
            <w:rFonts w:ascii="Calibri" w:hAnsi="Calibri"/>
            <w:sz w:val="22"/>
            <w:szCs w:val="22"/>
          </w:rPr>
          <w:id w:val="1476252037"/>
          <w:placeholder>
            <w:docPart w:val="DefaultPlaceholder_1081868574"/>
          </w:placeholder>
        </w:sdtPr>
        <w:sdtEndPr/>
        <w:sdtContent>
          <w:r w:rsidRPr="00132393">
            <w:rPr>
              <w:rFonts w:ascii="Calibri" w:hAnsi="Calibri"/>
              <w:sz w:val="22"/>
              <w:szCs w:val="22"/>
            </w:rPr>
            <w:t>…………………</w:t>
          </w:r>
        </w:sdtContent>
      </w:sdt>
      <w:r w:rsidRPr="00132393">
        <w:rPr>
          <w:rFonts w:ascii="Calibri" w:hAnsi="Calibri"/>
          <w:sz w:val="22"/>
          <w:szCs w:val="22"/>
        </w:rPr>
        <w:t>, oddíl</w:t>
      </w:r>
      <w:sdt>
        <w:sdtPr>
          <w:rPr>
            <w:rFonts w:ascii="Calibri" w:hAnsi="Calibri"/>
            <w:sz w:val="22"/>
            <w:szCs w:val="22"/>
          </w:rPr>
          <w:id w:val="899562981"/>
          <w:placeholder>
            <w:docPart w:val="DefaultPlaceholder_1081868574"/>
          </w:placeholder>
        </w:sdtPr>
        <w:sdtEndPr/>
        <w:sdtContent>
          <w:r w:rsidRPr="00132393">
            <w:rPr>
              <w:rFonts w:ascii="Calibri" w:hAnsi="Calibri"/>
              <w:sz w:val="22"/>
              <w:szCs w:val="22"/>
            </w:rPr>
            <w:t>…..</w:t>
          </w:r>
        </w:sdtContent>
      </w:sdt>
      <w:r w:rsidRPr="00132393">
        <w:rPr>
          <w:rFonts w:ascii="Calibri" w:hAnsi="Calibri"/>
          <w:sz w:val="22"/>
          <w:szCs w:val="22"/>
        </w:rPr>
        <w:t>, vložka</w:t>
      </w:r>
      <w:sdt>
        <w:sdtPr>
          <w:rPr>
            <w:rFonts w:ascii="Calibri" w:hAnsi="Calibri"/>
            <w:sz w:val="22"/>
            <w:szCs w:val="22"/>
          </w:rPr>
          <w:id w:val="-832371304"/>
          <w:placeholder>
            <w:docPart w:val="DefaultPlaceholder_1081868574"/>
          </w:placeholder>
        </w:sdtPr>
        <w:sdtEndPr/>
        <w:sdtContent>
          <w:r w:rsidRPr="00132393">
            <w:rPr>
              <w:rFonts w:ascii="Calibri" w:hAnsi="Calibri"/>
              <w:sz w:val="22"/>
              <w:szCs w:val="22"/>
            </w:rPr>
            <w:t>…..</w:t>
          </w:r>
        </w:sdtContent>
      </w:sdt>
    </w:p>
    <w:p w:rsidR="007207AA" w:rsidRPr="008E67CF" w:rsidRDefault="007207AA" w:rsidP="00CD58DD">
      <w:pPr>
        <w:rPr>
          <w:rFonts w:ascii="Calibri" w:hAnsi="Calibri"/>
          <w:sz w:val="22"/>
          <w:szCs w:val="22"/>
        </w:rPr>
      </w:pPr>
      <w:r w:rsidRPr="00132393">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32393">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Pr="00CD58DD" w:rsidRDefault="007207AA" w:rsidP="00890478">
      <w:pPr>
        <w:jc w:val="both"/>
        <w:rPr>
          <w:rFonts w:asciiTheme="minorHAnsi" w:hAnsiTheme="minorHAnsi"/>
          <w:sz w:val="22"/>
        </w:rPr>
      </w:pPr>
      <w:r w:rsidRPr="00CD58DD">
        <w:rPr>
          <w:rFonts w:asciiTheme="minorHAnsi" w:hAnsiTheme="minorHAnsi"/>
          <w:sz w:val="22"/>
          <w:szCs w:val="22"/>
        </w:rPr>
        <w:t>1.</w:t>
      </w:r>
      <w:r w:rsidRPr="00CD58DD">
        <w:rPr>
          <w:rFonts w:asciiTheme="minorHAnsi" w:hAnsiTheme="minorHAnsi"/>
          <w:sz w:val="22"/>
          <w:szCs w:val="22"/>
        </w:rPr>
        <w:tab/>
      </w:r>
      <w:r w:rsidRPr="00CD58DD">
        <w:rPr>
          <w:rFonts w:asciiTheme="minorHAnsi" w:hAnsiTheme="minorHAnsi"/>
          <w:sz w:val="22"/>
        </w:rPr>
        <w:t xml:space="preserve">Zúčastněné smluvní </w:t>
      </w:r>
      <w:r w:rsidRPr="00CD58DD">
        <w:rPr>
          <w:rFonts w:asciiTheme="minorHAnsi" w:hAnsiTheme="minorHAnsi" w:cs="Arial"/>
          <w:sz w:val="22"/>
        </w:rPr>
        <w:t>strany</w:t>
      </w:r>
      <w:r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1119BD" w:rsidRPr="00CD58DD">
        <w:rPr>
          <w:rFonts w:asciiTheme="minorHAnsi" w:hAnsiTheme="minorHAnsi"/>
          <w:sz w:val="22"/>
        </w:rPr>
        <w:t>veřejné zakázky malého rozsahu</w:t>
      </w:r>
      <w:r w:rsidR="005D11FB" w:rsidRPr="00CD58DD">
        <w:rPr>
          <w:rFonts w:asciiTheme="minorHAnsi" w:hAnsiTheme="minorHAnsi"/>
          <w:sz w:val="22"/>
        </w:rPr>
        <w:t xml:space="preserve"> zahájené kupujícím jako veřejným zadavatelem s názvem </w:t>
      </w:r>
      <w:r w:rsidR="002E4F94" w:rsidRPr="00CD58DD">
        <w:rPr>
          <w:rFonts w:asciiTheme="minorHAnsi" w:hAnsiTheme="minorHAnsi"/>
          <w:b/>
          <w:sz w:val="22"/>
        </w:rPr>
        <w:t>„</w:t>
      </w:r>
      <w:r w:rsidR="005919C6" w:rsidRPr="005919C6">
        <w:rPr>
          <w:rFonts w:asciiTheme="minorHAnsi" w:hAnsiTheme="minorHAnsi"/>
          <w:b/>
          <w:sz w:val="22"/>
        </w:rPr>
        <w:t>Toaletní papír a papírové ručníky Z-Z</w:t>
      </w:r>
      <w:r w:rsidR="000D2F9B">
        <w:rPr>
          <w:rFonts w:asciiTheme="minorHAnsi" w:hAnsiTheme="minorHAnsi"/>
          <w:b/>
          <w:sz w:val="22"/>
        </w:rPr>
        <w:t xml:space="preserve"> 2021</w:t>
      </w:r>
      <w:r w:rsidR="0066521F">
        <w:rPr>
          <w:rFonts w:asciiTheme="minorHAnsi" w:hAnsiTheme="minorHAnsi"/>
          <w:b/>
          <w:sz w:val="22"/>
        </w:rPr>
        <w:t xml:space="preserve"> II</w:t>
      </w:r>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w:t>
      </w:r>
      <w:proofErr w:type="spellStart"/>
      <w:r w:rsidR="00132393" w:rsidRPr="00CD58DD">
        <w:rPr>
          <w:rFonts w:asciiTheme="minorHAnsi" w:hAnsiTheme="minorHAnsi"/>
          <w:b/>
          <w:sz w:val="22"/>
        </w:rPr>
        <w:t>VZ</w:t>
      </w:r>
      <w:proofErr w:type="spellEnd"/>
      <w:r w:rsidR="00132393" w:rsidRPr="00CD58DD">
        <w:rPr>
          <w:rFonts w:asciiTheme="minorHAnsi" w:hAnsiTheme="minorHAnsi"/>
          <w:b/>
          <w:sz w:val="22"/>
        </w:rPr>
        <w:t>-20</w:t>
      </w:r>
      <w:r w:rsidR="00890478">
        <w:rPr>
          <w:rFonts w:asciiTheme="minorHAnsi" w:hAnsiTheme="minorHAnsi"/>
          <w:b/>
          <w:sz w:val="22"/>
        </w:rPr>
        <w:t>2</w:t>
      </w:r>
      <w:r w:rsidR="000D2F9B">
        <w:rPr>
          <w:rFonts w:asciiTheme="minorHAnsi" w:hAnsiTheme="minorHAnsi"/>
          <w:b/>
          <w:sz w:val="22"/>
        </w:rPr>
        <w:t>1-000</w:t>
      </w:r>
      <w:r w:rsidR="0066521F">
        <w:rPr>
          <w:rFonts w:asciiTheme="minorHAnsi" w:hAnsiTheme="minorHAnsi"/>
          <w:b/>
          <w:sz w:val="22"/>
        </w:rPr>
        <w:t>885</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7207AA" w:rsidRPr="00CD58DD" w:rsidRDefault="007207AA" w:rsidP="00CD58DD">
      <w:pPr>
        <w:pStyle w:val="Odstavec"/>
        <w:numPr>
          <w:ilvl w:val="0"/>
          <w:numId w:val="0"/>
        </w:numPr>
        <w:spacing w:before="0"/>
        <w:jc w:val="center"/>
        <w:rPr>
          <w:rFonts w:asciiTheme="minorHAnsi" w:hAnsiTheme="minorHAnsi"/>
          <w:b/>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w:t>
      </w:r>
      <w:r w:rsidR="00890478">
        <w:rPr>
          <w:rFonts w:asciiTheme="minorHAnsi" w:hAnsiTheme="minorHAnsi"/>
          <w:sz w:val="22"/>
        </w:rPr>
        <w:t xml:space="preserve"> </w:t>
      </w:r>
      <w:r w:rsidRPr="00CD58DD">
        <w:rPr>
          <w:rFonts w:asciiTheme="minorHAnsi" w:hAnsiTheme="minorHAnsi"/>
          <w:sz w:val="22"/>
        </w:rPr>
        <w:t xml:space="preserve">na základě dílčích písemných objednávek </w:t>
      </w:r>
      <w:r w:rsidR="00890478">
        <w:rPr>
          <w:rFonts w:asciiTheme="minorHAnsi" w:hAnsiTheme="minorHAnsi"/>
          <w:sz w:val="22"/>
        </w:rPr>
        <w:t>a dle specifikace uvedené</w:t>
      </w:r>
      <w:r w:rsidR="00890478" w:rsidRPr="00CD58DD">
        <w:rPr>
          <w:rFonts w:asciiTheme="minorHAnsi" w:hAnsiTheme="minorHAnsi"/>
          <w:sz w:val="22"/>
        </w:rPr>
        <w:t xml:space="preserve"> v příloze č. 1 této smlouvy </w:t>
      </w:r>
      <w:r w:rsidR="005919C6">
        <w:rPr>
          <w:rFonts w:asciiTheme="minorHAnsi" w:hAnsiTheme="minorHAnsi"/>
          <w:b/>
          <w:sz w:val="22"/>
        </w:rPr>
        <w:t>toaletní papír a papírové ručníky Z-Z</w:t>
      </w:r>
      <w:r w:rsidRPr="00CD58DD">
        <w:rPr>
          <w:rFonts w:asciiTheme="minorHAnsi" w:hAnsiTheme="minorHAnsi"/>
          <w:sz w:val="22"/>
        </w:rPr>
        <w:t xml:space="preserve">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862EF6"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C84C96" w:rsidRPr="00692EBC" w:rsidRDefault="00C84C96" w:rsidP="00C84C96">
      <w:pPr>
        <w:pStyle w:val="Odstavec"/>
        <w:numPr>
          <w:ilvl w:val="0"/>
          <w:numId w:val="0"/>
        </w:numPr>
        <w:spacing w:line="276" w:lineRule="auto"/>
        <w:rPr>
          <w:rFonts w:asciiTheme="minorHAnsi" w:hAnsiTheme="minorHAnsi"/>
          <w:i/>
          <w:color w:val="FF0000"/>
          <w:sz w:val="16"/>
          <w:szCs w:val="16"/>
        </w:rPr>
      </w:pPr>
      <w:r>
        <w:rPr>
          <w:rFonts w:asciiTheme="minorHAnsi" w:hAnsiTheme="minorHAnsi"/>
          <w:sz w:val="22"/>
        </w:rPr>
        <w:t xml:space="preserve">5. </w:t>
      </w:r>
      <w:r>
        <w:rPr>
          <w:rFonts w:asciiTheme="minorHAnsi" w:hAnsiTheme="minorHAnsi"/>
          <w:sz w:val="22"/>
        </w:rPr>
        <w:tab/>
      </w:r>
      <w:r w:rsidRPr="002E4F94">
        <w:rPr>
          <w:rFonts w:asciiTheme="minorHAnsi" w:hAnsiTheme="minorHAnsi"/>
          <w:sz w:val="22"/>
        </w:rPr>
        <w:t>Součástí předmětu plnění je dále:</w:t>
      </w:r>
      <w:r>
        <w:rPr>
          <w:rFonts w:asciiTheme="minorHAnsi" w:hAnsiTheme="minorHAnsi"/>
          <w:sz w:val="22"/>
        </w:rPr>
        <w:t xml:space="preserve"> </w:t>
      </w:r>
      <w:permStart w:id="257758245" w:edGrp="everyone"/>
      <w:r>
        <w:rPr>
          <w:rFonts w:asciiTheme="minorHAnsi" w:hAnsiTheme="minorHAnsi"/>
          <w:i/>
          <w:color w:val="FF0000"/>
          <w:sz w:val="16"/>
          <w:szCs w:val="16"/>
        </w:rPr>
        <w:t>(pokud</w:t>
      </w:r>
      <w:r w:rsidRPr="00692EBC">
        <w:rPr>
          <w:rFonts w:asciiTheme="minorHAnsi" w:hAnsiTheme="minorHAnsi"/>
          <w:i/>
          <w:color w:val="FF0000"/>
          <w:sz w:val="16"/>
          <w:szCs w:val="16"/>
        </w:rPr>
        <w:t xml:space="preserve"> uchazeč náhradní plnění neposkytuje, bude tento </w:t>
      </w:r>
      <w:proofErr w:type="gramStart"/>
      <w:r w:rsidRPr="00692EBC">
        <w:rPr>
          <w:rFonts w:asciiTheme="minorHAnsi" w:hAnsiTheme="minorHAnsi"/>
          <w:i/>
          <w:color w:val="FF0000"/>
          <w:sz w:val="16"/>
          <w:szCs w:val="16"/>
        </w:rPr>
        <w:t>článek  vyp</w:t>
      </w:r>
      <w:r>
        <w:rPr>
          <w:rFonts w:asciiTheme="minorHAnsi" w:hAnsiTheme="minorHAnsi"/>
          <w:i/>
          <w:color w:val="FF0000"/>
          <w:sz w:val="16"/>
          <w:szCs w:val="16"/>
        </w:rPr>
        <w:t>u</w:t>
      </w:r>
      <w:r w:rsidRPr="00692EBC">
        <w:rPr>
          <w:rFonts w:asciiTheme="minorHAnsi" w:hAnsiTheme="minorHAnsi"/>
          <w:i/>
          <w:color w:val="FF0000"/>
          <w:sz w:val="16"/>
          <w:szCs w:val="16"/>
        </w:rPr>
        <w:t>štěn</w:t>
      </w:r>
      <w:proofErr w:type="gramEnd"/>
      <w:r w:rsidRPr="00692EBC">
        <w:rPr>
          <w:rFonts w:asciiTheme="minorHAnsi" w:hAnsiTheme="minorHAnsi"/>
          <w:i/>
          <w:color w:val="FF0000"/>
          <w:sz w:val="16"/>
          <w:szCs w:val="16"/>
        </w:rPr>
        <w:t>)</w:t>
      </w:r>
    </w:p>
    <w:permEnd w:id="257758245"/>
    <w:p w:rsidR="00C84C96" w:rsidRPr="00692EBC" w:rsidRDefault="00C84C96" w:rsidP="00C84C96">
      <w:pPr>
        <w:pStyle w:val="Odstavec"/>
        <w:numPr>
          <w:ilvl w:val="0"/>
          <w:numId w:val="0"/>
        </w:numPr>
        <w:spacing w:before="0"/>
        <w:rPr>
          <w:rFonts w:asciiTheme="minorHAnsi" w:hAnsiTheme="minorHAnsi"/>
          <w:i/>
          <w:color w:val="FF0000"/>
          <w:sz w:val="16"/>
          <w:szCs w:val="16"/>
        </w:rPr>
      </w:pPr>
      <w:r w:rsidRPr="002E4F94">
        <w:rPr>
          <w:sz w:val="22"/>
        </w:rPr>
        <w:t xml:space="preserve">Prodávající se zavazuje a garantuje, že v rámci dílčích dodávek dle této smlouvy poskytne kupujícímu náhradní plnění ve smyslu §81 pdst.2 písm. b) zákona č.435/2004 Sb., a to v objemu </w:t>
      </w:r>
      <w:sdt>
        <w:sdtPr>
          <w:rPr>
            <w:sz w:val="22"/>
            <w:shd w:val="clear" w:color="auto" w:fill="D9D9D9" w:themeFill="background1" w:themeFillShade="D9"/>
          </w:rPr>
          <w:id w:val="796179244"/>
          <w:placeholder>
            <w:docPart w:val="DefaultPlaceholder_1081868574"/>
          </w:placeholder>
          <w:text/>
        </w:sdtPr>
        <w:sdtEndPr/>
        <w:sdtContent>
          <w:r w:rsidR="001903BB" w:rsidRPr="001E11DB">
            <w:rPr>
              <w:sz w:val="22"/>
              <w:shd w:val="clear" w:color="auto" w:fill="D9D9D9" w:themeFill="background1" w:themeFillShade="D9"/>
            </w:rPr>
            <w:t>………………</w:t>
          </w:r>
        </w:sdtContent>
      </w:sdt>
      <w:r w:rsidR="001903BB">
        <w:rPr>
          <w:sz w:val="22"/>
        </w:rPr>
        <w:t xml:space="preserve"> Kč </w:t>
      </w:r>
      <w:r w:rsidR="00990CE7">
        <w:rPr>
          <w:sz w:val="22"/>
        </w:rPr>
        <w:t xml:space="preserve">bez </w:t>
      </w:r>
      <w:r w:rsidRPr="002E4F94">
        <w:rPr>
          <w:sz w:val="22"/>
        </w:rPr>
        <w:t xml:space="preserve">DPH, a v tomto rozsahu rezervuje kupujícímu dodávky představující náhradní plnění v rámci limitu stanoveného §81 </w:t>
      </w:r>
      <w:proofErr w:type="gramStart"/>
      <w:r w:rsidRPr="002E4F94">
        <w:rPr>
          <w:sz w:val="22"/>
        </w:rPr>
        <w:t>odst.3 zákona</w:t>
      </w:r>
      <w:proofErr w:type="gramEnd"/>
      <w:r w:rsidRPr="002E4F94">
        <w:rPr>
          <w:sz w:val="22"/>
        </w:rPr>
        <w:t xml:space="preserve"> č.435/2004 Sb. V případě, že prodávající nedodrží sjednaný objem dodávek, představující náhradní plnění dle §81 odst. 2 písm b) zákona č.435/2004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w:t>
      </w:r>
      <w:r>
        <w:rPr>
          <w:sz w:val="22"/>
        </w:rPr>
        <w:t xml:space="preserve"> </w:t>
      </w:r>
    </w:p>
    <w:p w:rsidR="00C84C96" w:rsidRPr="00CD58DD" w:rsidRDefault="00C84C96" w:rsidP="00CD58DD">
      <w:pPr>
        <w:pStyle w:val="Style9"/>
        <w:widowControl/>
        <w:rPr>
          <w:rStyle w:val="FontStyle16"/>
          <w:rFonts w:asciiTheme="minorHAnsi" w:hAnsiTheme="minorHAnsi" w:cs="Calibri"/>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1.</w:t>
      </w:r>
      <w:r w:rsidRPr="00CD58DD">
        <w:rPr>
          <w:rFonts w:asciiTheme="minorHAnsi" w:hAnsiTheme="minorHAnsi"/>
          <w:sz w:val="22"/>
        </w:rPr>
        <w:tab/>
        <w:t xml:space="preserve">Prodávající je povinen jednotlivé dílčí dodávky realizovat do </w:t>
      </w:r>
      <w:sdt>
        <w:sdtPr>
          <w:rPr>
            <w:rFonts w:asciiTheme="minorHAnsi" w:hAnsiTheme="minorHAnsi"/>
            <w:sz w:val="22"/>
            <w:shd w:val="clear" w:color="auto" w:fill="D9D9D9" w:themeFill="background1" w:themeFillShade="D9"/>
          </w:rPr>
          <w:id w:val="1755625998"/>
          <w:placeholder>
            <w:docPart w:val="DefaultPlaceholder_1081868574"/>
          </w:placeholder>
          <w:text/>
        </w:sdtPr>
        <w:sdtEndPr/>
        <w:sdtContent>
          <w:r w:rsidR="008830FA" w:rsidRPr="001E11DB">
            <w:rPr>
              <w:rFonts w:asciiTheme="minorHAnsi" w:hAnsiTheme="minorHAnsi"/>
              <w:sz w:val="22"/>
              <w:shd w:val="clear" w:color="auto" w:fill="D9D9D9" w:themeFill="background1" w:themeFillShade="D9"/>
            </w:rPr>
            <w:t>….</w:t>
          </w:r>
        </w:sdtContent>
      </w:sdt>
      <w:r w:rsidR="005D11FB" w:rsidRPr="00CD58DD">
        <w:rPr>
          <w:rFonts w:asciiTheme="minorHAnsi" w:hAnsiTheme="minorHAnsi"/>
          <w:sz w:val="22"/>
        </w:rPr>
        <w:t xml:space="preserve">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s doložením dodacího listu</w:t>
      </w:r>
      <w:r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b/>
          <w:sz w:val="22"/>
        </w:rPr>
        <w:tab/>
      </w:r>
      <w:r w:rsidRPr="00CD58DD">
        <w:rPr>
          <w:rFonts w:asciiTheme="minorHAnsi" w:hAnsiTheme="minorHAnsi"/>
          <w:sz w:val="22"/>
        </w:rPr>
        <w:t>Prodávající je povinen</w:t>
      </w:r>
      <w:r w:rsidRPr="00CD58DD">
        <w:rPr>
          <w:rFonts w:asciiTheme="minorHAnsi" w:hAnsiTheme="minorHAnsi" w:cs="TimesNewRoman"/>
          <w:sz w:val="22"/>
        </w:rPr>
        <w:t xml:space="preserve"> předat veškeré doklady k předmětu plnění vč.  doložení dodacího </w:t>
      </w:r>
      <w:r w:rsidR="00F276E9" w:rsidRPr="00CD58DD">
        <w:rPr>
          <w:rFonts w:asciiTheme="minorHAnsi" w:hAnsiTheme="minorHAnsi" w:cs="TimesNewRoman"/>
          <w:sz w:val="22"/>
        </w:rPr>
        <w:t>listu, na</w:t>
      </w:r>
      <w:r w:rsidRPr="00CD58DD">
        <w:rPr>
          <w:rFonts w:asciiTheme="minorHAnsi" w:hAnsiTheme="minorHAnsi" w:cs="TimesNewRoman"/>
          <w:sz w:val="22"/>
        </w:rPr>
        <w:t xml:space="preserve"> kterém musí být uvedeno </w:t>
      </w:r>
      <w:r w:rsidR="002E4F94" w:rsidRPr="00CD58DD">
        <w:rPr>
          <w:rFonts w:asciiTheme="minorHAnsi" w:hAnsiTheme="minorHAnsi"/>
          <w:sz w:val="22"/>
        </w:rPr>
        <w:t xml:space="preserve">interní evidenční číslo </w:t>
      </w:r>
      <w:proofErr w:type="spellStart"/>
      <w:r w:rsidR="002E4F94" w:rsidRPr="00CD58DD">
        <w:rPr>
          <w:rFonts w:asciiTheme="minorHAnsi" w:hAnsiTheme="minorHAnsi"/>
          <w:b/>
          <w:sz w:val="22"/>
        </w:rPr>
        <w:t>VZ</w:t>
      </w:r>
      <w:proofErr w:type="spellEnd"/>
      <w:r w:rsidR="002E4F94" w:rsidRPr="00CD58DD">
        <w:rPr>
          <w:rFonts w:asciiTheme="minorHAnsi" w:hAnsiTheme="minorHAnsi"/>
          <w:b/>
          <w:sz w:val="22"/>
        </w:rPr>
        <w:t>-</w:t>
      </w:r>
      <w:r w:rsidR="000D2F9B">
        <w:rPr>
          <w:rFonts w:asciiTheme="minorHAnsi" w:hAnsiTheme="minorHAnsi"/>
          <w:b/>
          <w:sz w:val="22"/>
        </w:rPr>
        <w:t>2021-000</w:t>
      </w:r>
      <w:r w:rsidR="0066521F">
        <w:rPr>
          <w:rFonts w:asciiTheme="minorHAnsi" w:hAnsiTheme="minorHAnsi"/>
          <w:b/>
          <w:sz w:val="22"/>
        </w:rPr>
        <w:t>885</w:t>
      </w:r>
      <w:r w:rsidR="00A57D24" w:rsidRPr="00CD58DD">
        <w:rPr>
          <w:rFonts w:asciiTheme="minorHAnsi" w:hAnsiTheme="minorHAnsi"/>
          <w:b/>
          <w:sz w:val="22"/>
        </w:rPr>
        <w:t xml:space="preserve">. </w:t>
      </w:r>
      <w:r w:rsidR="00916F47" w:rsidRPr="00CD58DD">
        <w:rPr>
          <w:rFonts w:asciiTheme="minorHAnsi" w:hAnsiTheme="minorHAnsi"/>
          <w:sz w:val="22"/>
        </w:rPr>
        <w:t xml:space="preserve">Doba použitelnosti zboží při jeho převzetí musí </w:t>
      </w:r>
      <w:r w:rsidR="003D0D6A" w:rsidRPr="00CD58DD">
        <w:rPr>
          <w:rFonts w:asciiTheme="minorHAnsi" w:hAnsiTheme="minorHAnsi"/>
          <w:sz w:val="22"/>
        </w:rPr>
        <w:t>být minimálně 1 rok</w:t>
      </w:r>
      <w:r w:rsidR="00BD0BF4" w:rsidRPr="00CD58DD">
        <w:rPr>
          <w:rFonts w:asciiTheme="minorHAnsi" w:hAnsiTheme="minorHAnsi"/>
          <w:sz w:val="22"/>
        </w:rPr>
        <w:t>.</w:t>
      </w:r>
    </w:p>
    <w:p w:rsidR="007207AA" w:rsidRPr="00CD58DD" w:rsidRDefault="007207AA" w:rsidP="00BD063F">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Místem dodání předmětu plnění je:</w:t>
      </w:r>
      <w:r w:rsidR="00BD063F">
        <w:rPr>
          <w:rFonts w:asciiTheme="minorHAnsi" w:hAnsiTheme="minorHAnsi"/>
          <w:sz w:val="22"/>
        </w:rPr>
        <w:t xml:space="preserve"> </w:t>
      </w:r>
      <w:r w:rsidR="00890478" w:rsidRPr="00890478">
        <w:rPr>
          <w:rFonts w:asciiTheme="minorHAnsi" w:hAnsiTheme="minorHAnsi"/>
          <w:sz w:val="22"/>
        </w:rPr>
        <w:t xml:space="preserve">Sklad všeobecného materiálu a textilu </w:t>
      </w:r>
      <w:r w:rsidR="00BD063F" w:rsidRPr="00CD58DD">
        <w:rPr>
          <w:rFonts w:asciiTheme="minorHAnsi" w:hAnsiTheme="minorHAnsi"/>
          <w:sz w:val="22"/>
        </w:rPr>
        <w:t>Fakultní nemocnice Olomouc</w:t>
      </w:r>
      <w:r w:rsidR="001E2A50"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4.</w:t>
      </w:r>
      <w:r w:rsidRPr="00CD58DD">
        <w:rPr>
          <w:rFonts w:asciiTheme="minorHAnsi" w:hAnsiTheme="minorHAnsi"/>
          <w:sz w:val="22"/>
        </w:rPr>
        <w:tab/>
        <w:t xml:space="preserve">Náklady na dodání předmětu plnění do místa plnění jsou zahrnuty ve sjednané kupní ceně. </w:t>
      </w:r>
      <w:r w:rsidR="00DD27A9" w:rsidRPr="00CD58DD">
        <w:rPr>
          <w:rFonts w:asciiTheme="minorHAnsi" w:hAnsiTheme="minorHAnsi"/>
          <w:sz w:val="22"/>
        </w:rPr>
        <w:t xml:space="preserve">Prodávající bere na vědomí, </w:t>
      </w:r>
      <w:r w:rsidR="00DD27A9" w:rsidRPr="00CD58DD">
        <w:rPr>
          <w:rFonts w:asciiTheme="minorHAnsi" w:hAnsiTheme="minorHAnsi"/>
          <w:color w:val="000000"/>
          <w:sz w:val="22"/>
        </w:rPr>
        <w:t>že v souladu s interními předpisy objednatele nese náklady související s vjezdem motorových vozidel do místa plnění.</w:t>
      </w:r>
      <w:r w:rsidRPr="00CD58DD">
        <w:rPr>
          <w:rFonts w:asciiTheme="minorHAnsi" w:hAnsiTheme="minorHAnsi"/>
          <w:sz w:val="22"/>
        </w:rPr>
        <w:t xml:space="preserve">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CD58DD">
        <w:rPr>
          <w:rFonts w:asciiTheme="minorHAnsi" w:hAnsiTheme="minorHAnsi"/>
          <w:sz w:val="22"/>
        </w:rPr>
        <w:t xml:space="preserve">interní evidenční číslo </w:t>
      </w:r>
      <w:proofErr w:type="spellStart"/>
      <w:r w:rsidR="005D11FB" w:rsidRPr="00CD58DD">
        <w:rPr>
          <w:rFonts w:asciiTheme="minorHAnsi" w:hAnsiTheme="minorHAnsi"/>
          <w:b/>
          <w:sz w:val="22"/>
        </w:rPr>
        <w:t>VZ</w:t>
      </w:r>
      <w:proofErr w:type="spellEnd"/>
      <w:r w:rsidR="005D11FB" w:rsidRPr="00CD58DD">
        <w:rPr>
          <w:rFonts w:asciiTheme="minorHAnsi" w:hAnsiTheme="minorHAnsi"/>
          <w:b/>
          <w:sz w:val="22"/>
        </w:rPr>
        <w:t>-20</w:t>
      </w:r>
      <w:r w:rsidR="000D2F9B">
        <w:rPr>
          <w:rFonts w:asciiTheme="minorHAnsi" w:hAnsiTheme="minorHAnsi"/>
          <w:b/>
          <w:sz w:val="22"/>
        </w:rPr>
        <w:t>21-000</w:t>
      </w:r>
      <w:r w:rsidR="0066521F">
        <w:rPr>
          <w:rFonts w:asciiTheme="minorHAnsi" w:hAnsiTheme="minorHAnsi"/>
          <w:b/>
          <w:sz w:val="22"/>
        </w:rPr>
        <w:t>885</w:t>
      </w:r>
      <w:r w:rsidR="00A57D24" w:rsidRPr="00CD58DD">
        <w:rPr>
          <w:rFonts w:asciiTheme="minorHAnsi" w:hAnsiTheme="minorHAnsi"/>
          <w:b/>
          <w:sz w:val="22"/>
        </w:rPr>
        <w:t xml:space="preserve">. </w:t>
      </w:r>
      <w:r w:rsidRPr="00CD58DD">
        <w:rPr>
          <w:rFonts w:asciiTheme="minorHAnsi" w:hAnsiTheme="minorHAnsi"/>
          <w:sz w:val="22"/>
        </w:rPr>
        <w:t xml:space="preserve">Neučiní-li tak, nebude takový dodací list ze strany kupujícího akceptován a nebude tudíž způsobilým podkladem pro fakturaci dle článku </w:t>
      </w:r>
      <w:r w:rsidR="00113096" w:rsidRPr="00CD58DD">
        <w:rPr>
          <w:rFonts w:asciiTheme="minorHAnsi" w:hAnsiTheme="minorHAnsi"/>
          <w:sz w:val="22"/>
        </w:rPr>
        <w:t>V.</w:t>
      </w:r>
      <w:r w:rsidRPr="00CD58DD">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890478" w:rsidRPr="00CD58DD" w:rsidRDefault="00890478"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Pr="00CD58DD"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106A4C" w:rsidRPr="00CD58DD">
        <w:rPr>
          <w:rFonts w:asciiTheme="minorHAnsi" w:hAnsiTheme="minorHAnsi"/>
          <w:sz w:val="22"/>
          <w:szCs w:val="22"/>
        </w:rPr>
        <w:t>2</w:t>
      </w:r>
      <w:r w:rsidR="002E4F94" w:rsidRPr="00CD58DD">
        <w:rPr>
          <w:rFonts w:asciiTheme="minorHAnsi" w:hAnsiTheme="minorHAnsi"/>
          <w:sz w:val="22"/>
          <w:szCs w:val="22"/>
        </w:rPr>
        <w:t xml:space="preserve"> této kupní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w:t>
      </w:r>
      <w:r w:rsidR="00AB35D5" w:rsidRPr="00CD58DD">
        <w:rPr>
          <w:rFonts w:asciiTheme="minorHAnsi" w:hAnsiTheme="minorHAnsi"/>
          <w:sz w:val="22"/>
        </w:rPr>
        <w:t>, poštovné, balné,</w:t>
      </w:r>
      <w:r w:rsidRPr="00CD58DD">
        <w:rPr>
          <w:rFonts w:asciiTheme="minorHAnsi" w:hAnsiTheme="minorHAnsi"/>
          <w:sz w:val="22"/>
        </w:rPr>
        <w:t xml:space="preserve">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Kupní cena je maximální a nemůže být navýšena ani v případě zvýšení sazby DPH.</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w:t>
      </w:r>
      <w:proofErr w:type="gramStart"/>
      <w:r w:rsidRPr="00CD58DD">
        <w:rPr>
          <w:rFonts w:asciiTheme="minorHAnsi" w:hAnsiTheme="minorHAnsi"/>
          <w:sz w:val="22"/>
        </w:rPr>
        <w:t xml:space="preserve">zákona </w:t>
      </w:r>
      <w:r w:rsidR="008830FA" w:rsidRPr="00CD58DD">
        <w:rPr>
          <w:rFonts w:asciiTheme="minorHAnsi" w:hAnsiTheme="minorHAnsi"/>
          <w:sz w:val="22"/>
        </w:rPr>
        <w:t xml:space="preserve">                      </w:t>
      </w:r>
      <w:r w:rsidRPr="00CD58DD">
        <w:rPr>
          <w:rFonts w:asciiTheme="minorHAnsi" w:hAnsiTheme="minorHAnsi"/>
          <w:sz w:val="22"/>
        </w:rPr>
        <w:t>č.</w:t>
      </w:r>
      <w:proofErr w:type="gramEnd"/>
      <w:r w:rsidRPr="00CD58DD">
        <w:rPr>
          <w:rFonts w:asciiTheme="minorHAnsi" w:hAnsiTheme="minorHAnsi"/>
          <w:sz w:val="22"/>
        </w:rPr>
        <w:t xml:space="preserve">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w:t>
      </w:r>
      <w:r w:rsidR="000D2F9B">
        <w:rPr>
          <w:rFonts w:asciiTheme="minorHAnsi" w:hAnsiTheme="minorHAnsi"/>
          <w:sz w:val="22"/>
        </w:rPr>
        <w:t xml:space="preserve">na adresu kupujícího nebo elektronicky na email </w:t>
      </w:r>
      <w:proofErr w:type="spellStart"/>
      <w:r w:rsidR="000D2F9B">
        <w:rPr>
          <w:rFonts w:asciiTheme="minorHAnsi" w:hAnsiTheme="minorHAnsi"/>
          <w:sz w:val="22"/>
        </w:rPr>
        <w:t>fin@fnol.cz</w:t>
      </w:r>
      <w:proofErr w:type="spellEnd"/>
      <w:r w:rsidRPr="00CD58DD">
        <w:rPr>
          <w:rFonts w:asciiTheme="minorHAnsi" w:hAnsiTheme="minorHAnsi"/>
          <w:sz w:val="22"/>
        </w:rPr>
        <w:t xml:space="preserve"> a nezbytnou příloh</w:t>
      </w:r>
      <w:r w:rsidR="000D2F9B">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113096" w:rsidRPr="000D2F9B"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proofErr w:type="spellStart"/>
      <w:r w:rsidR="000D2F9B">
        <w:rPr>
          <w:rFonts w:asciiTheme="minorHAnsi" w:hAnsiTheme="minorHAnsi"/>
          <w:b/>
          <w:sz w:val="22"/>
        </w:rPr>
        <w:t>VZ</w:t>
      </w:r>
      <w:proofErr w:type="spellEnd"/>
      <w:r w:rsidR="000D2F9B">
        <w:rPr>
          <w:rFonts w:asciiTheme="minorHAnsi" w:hAnsiTheme="minorHAnsi"/>
          <w:b/>
          <w:sz w:val="22"/>
        </w:rPr>
        <w:t>-2021</w:t>
      </w:r>
      <w:r w:rsidR="002E4F94" w:rsidRPr="00CD58DD">
        <w:rPr>
          <w:rFonts w:asciiTheme="minorHAnsi" w:hAnsiTheme="minorHAnsi"/>
          <w:b/>
          <w:sz w:val="22"/>
        </w:rPr>
        <w:t>-00</w:t>
      </w:r>
      <w:r w:rsidR="000D2F9B">
        <w:rPr>
          <w:rFonts w:asciiTheme="minorHAnsi" w:hAnsiTheme="minorHAnsi"/>
          <w:b/>
          <w:sz w:val="22"/>
        </w:rPr>
        <w:t>0</w:t>
      </w:r>
      <w:r w:rsidR="0066521F">
        <w:rPr>
          <w:rFonts w:asciiTheme="minorHAnsi" w:hAnsiTheme="minorHAnsi"/>
          <w:b/>
          <w:sz w:val="22"/>
        </w:rPr>
        <w:t>885</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CD58DD" w:rsidRDefault="00113096"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0" w:name="_Ref209512769"/>
      <w:r w:rsidRPr="00CD58DD">
        <w:rPr>
          <w:rFonts w:asciiTheme="minorHAnsi" w:hAnsiTheme="minorHAnsi"/>
          <w:b/>
          <w:sz w:val="22"/>
          <w:szCs w:val="22"/>
        </w:rPr>
        <w:lastRenderedPageBreak/>
        <w:t>VI.</w:t>
      </w:r>
      <w:bookmarkEnd w:id="0"/>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113096" w:rsidRPr="00CD58DD" w:rsidRDefault="00CD58DD" w:rsidP="00CD58DD">
      <w:pPr>
        <w:pStyle w:val="Odstavec"/>
        <w:numPr>
          <w:ilvl w:val="0"/>
          <w:numId w:val="0"/>
        </w:numPr>
        <w:spacing w:before="0"/>
        <w:rPr>
          <w:rFonts w:asciiTheme="minorHAnsi" w:hAnsiTheme="minorHAnsi" w:cs="Arial"/>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faxem</w:t>
      </w:r>
      <w:proofErr w:type="gramEnd"/>
      <w:r w:rsidR="00113096" w:rsidRPr="00CD58DD">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5919C6">
        <w:rPr>
          <w:rFonts w:asciiTheme="minorHAnsi" w:hAnsiTheme="minorHAnsi"/>
          <w:sz w:val="22"/>
        </w:rPr>
        <w:t>1</w:t>
      </w:r>
      <w:r w:rsidR="00862EF6" w:rsidRPr="00CD58DD">
        <w:rPr>
          <w:rFonts w:asciiTheme="minorHAnsi" w:hAnsiTheme="minorHAnsi"/>
          <w:sz w:val="22"/>
        </w:rPr>
        <w:t xml:space="preserve"> rok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916F47" w:rsidRPr="00CD58DD" w:rsidRDefault="00916F47"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CD58DD"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 xml:space="preserve">Tuto smlouvu nelze dále postupovat, jakož ani pohledávky z ní vyplývající. Kvitance za částečné plnění a vracení dlužních úpisů s účinky kvitance se vylučují. Použití § 577 zák. č. 89/2012 </w:t>
      </w:r>
      <w:r w:rsidRPr="00CD58DD">
        <w:rPr>
          <w:rFonts w:asciiTheme="minorHAnsi" w:hAnsiTheme="minorHAnsi"/>
          <w:sz w:val="22"/>
        </w:rPr>
        <w:lastRenderedPageBreak/>
        <w:t>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0D2F9B"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 xml:space="preserve">Příloha č. 1 – </w:t>
      </w:r>
      <w:r w:rsidR="000D2F9B" w:rsidRPr="00CD58DD">
        <w:rPr>
          <w:rFonts w:asciiTheme="minorHAnsi" w:hAnsiTheme="minorHAnsi" w:cs="Arial"/>
          <w:sz w:val="22"/>
        </w:rPr>
        <w:t>Příloha Krycího listu nabídkové ceny</w:t>
      </w:r>
      <w:r w:rsidR="000D2F9B">
        <w:rPr>
          <w:rFonts w:asciiTheme="minorHAnsi" w:hAnsiTheme="minorHAnsi" w:cs="Arial"/>
          <w:sz w:val="22"/>
        </w:rPr>
        <w:t xml:space="preserve"> </w:t>
      </w:r>
    </w:p>
    <w:p w:rsidR="001119BD" w:rsidRPr="00CD58DD" w:rsidRDefault="000D2F9B" w:rsidP="000D2F9B">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Příloha č. </w:t>
      </w:r>
      <w:r w:rsidRPr="00CD58DD">
        <w:rPr>
          <w:rFonts w:asciiTheme="minorHAnsi" w:hAnsiTheme="minorHAnsi" w:cs="Arial"/>
          <w:sz w:val="22"/>
        </w:rPr>
        <w:t>2</w:t>
      </w:r>
      <w:r>
        <w:rPr>
          <w:rFonts w:asciiTheme="minorHAnsi" w:hAnsiTheme="minorHAnsi" w:cs="Arial"/>
          <w:sz w:val="22"/>
        </w:rPr>
        <w:t xml:space="preserve"> – Splnění m</w:t>
      </w:r>
      <w:r w:rsidRPr="00CD58DD">
        <w:rPr>
          <w:rFonts w:asciiTheme="minorHAnsi" w:hAnsiTheme="minorHAnsi" w:cs="Arial"/>
          <w:sz w:val="22"/>
        </w:rPr>
        <w:t>inimální</w:t>
      </w:r>
      <w:r>
        <w:rPr>
          <w:rFonts w:asciiTheme="minorHAnsi" w:hAnsiTheme="minorHAnsi" w:cs="Arial"/>
          <w:sz w:val="22"/>
        </w:rPr>
        <w:t>ch</w:t>
      </w:r>
      <w:r w:rsidRPr="00CD58DD">
        <w:rPr>
          <w:rFonts w:asciiTheme="minorHAnsi" w:hAnsiTheme="minorHAnsi" w:cs="Arial"/>
          <w:sz w:val="22"/>
        </w:rPr>
        <w:t xml:space="preserve"> technick</w:t>
      </w:r>
      <w:r>
        <w:rPr>
          <w:rFonts w:asciiTheme="minorHAnsi" w:hAnsiTheme="minorHAnsi" w:cs="Arial"/>
          <w:sz w:val="22"/>
        </w:rPr>
        <w:t>ých</w:t>
      </w:r>
      <w:r w:rsidRPr="00CD58DD">
        <w:rPr>
          <w:rFonts w:asciiTheme="minorHAnsi" w:hAnsiTheme="minorHAnsi" w:cs="Arial"/>
          <w:sz w:val="22"/>
        </w:rPr>
        <w:t xml:space="preserve"> podmín</w:t>
      </w:r>
      <w:r>
        <w:rPr>
          <w:rFonts w:asciiTheme="minorHAnsi" w:hAnsiTheme="minorHAnsi" w:cs="Arial"/>
          <w:sz w:val="22"/>
        </w:rPr>
        <w:t>e</w:t>
      </w:r>
      <w:r w:rsidRPr="00CD58DD">
        <w:rPr>
          <w:rFonts w:asciiTheme="minorHAnsi" w:hAnsiTheme="minorHAnsi" w:cs="Arial"/>
          <w:sz w:val="22"/>
        </w:rPr>
        <w:t>k</w:t>
      </w:r>
      <w:r>
        <w:rPr>
          <w:rFonts w:asciiTheme="minorHAnsi" w:hAnsiTheme="minorHAnsi" w:cs="Arial"/>
          <w:sz w:val="22"/>
        </w:rPr>
        <w:t xml:space="preserve"> </w:t>
      </w:r>
    </w:p>
    <w:p w:rsidR="00CD58DD" w:rsidRDefault="00CD58DD" w:rsidP="00CD58DD">
      <w:pPr>
        <w:pStyle w:val="Odstavec"/>
        <w:numPr>
          <w:ilvl w:val="0"/>
          <w:numId w:val="0"/>
        </w:numPr>
        <w:spacing w:before="0"/>
        <w:ind w:left="720" w:hanging="720"/>
        <w:rPr>
          <w:rFonts w:asciiTheme="minorHAnsi" w:hAnsiTheme="minorHAnsi" w:cs="Arial"/>
          <w:sz w:val="22"/>
        </w:rPr>
      </w:pP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011965"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w:t>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rPr>
            <w:highlight w:val="lightGray"/>
          </w:rPr>
        </w:sdtEndPr>
        <w:sdtContent>
          <w:r w:rsidR="00113096" w:rsidRPr="00CD58DD">
            <w:rPr>
              <w:rFonts w:asciiTheme="minorHAnsi" w:hAnsiTheme="minorHAnsi" w:cs="Arial"/>
              <w:sz w:val="22"/>
              <w:highlight w:val="lightGray"/>
            </w:rPr>
            <w:t>…</w:t>
          </w:r>
          <w:proofErr w:type="gramEnd"/>
          <w:r w:rsidR="00113096" w:rsidRPr="00CD58DD">
            <w:rPr>
              <w:rFonts w:asciiTheme="minorHAnsi" w:hAnsiTheme="minorHAnsi" w:cs="Arial"/>
              <w:sz w:val="22"/>
              <w:highlight w:val="lightGray"/>
            </w:rPr>
            <w:t>………………</w:t>
          </w:r>
        </w:sdtContent>
      </w:sdt>
      <w:r w:rsidR="00113096" w:rsidRPr="00CD58DD">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CD58DD">
            <w:rPr>
              <w:rFonts w:asciiTheme="minorHAnsi" w:hAnsiTheme="minorHAnsi" w:cs="Arial"/>
              <w:sz w:val="22"/>
              <w:highlight w:val="lightGray"/>
            </w:rPr>
            <w:t>…………</w:t>
          </w:r>
          <w:r w:rsidR="001E11DB">
            <w:rPr>
              <w:rFonts w:asciiTheme="minorHAnsi" w:hAnsiTheme="minorHAnsi" w:cs="Arial"/>
              <w:sz w:val="22"/>
              <w:highlight w:val="lightGray"/>
            </w:rPr>
            <w:t>…</w:t>
          </w:r>
          <w:r w:rsidR="00113096" w:rsidRPr="00CD58DD">
            <w:rPr>
              <w:rFonts w:asciiTheme="minorHAnsi" w:hAnsiTheme="minorHAnsi" w:cs="Arial"/>
              <w:sz w:val="22"/>
              <w:highlight w:val="lightGray"/>
            </w:rPr>
            <w:t>………..</w:t>
          </w:r>
        </w:sdtContent>
      </w:sdt>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113096" w:rsidRPr="00CD58DD" w:rsidRDefault="00113096" w:rsidP="00CD58DD">
      <w:pPr>
        <w:rPr>
          <w:rFonts w:asciiTheme="minorHAnsi" w:hAnsiTheme="minorHAnsi"/>
          <w:sz w:val="22"/>
          <w:szCs w:val="22"/>
        </w:rPr>
      </w:pPr>
      <w:r w:rsidRPr="00CD58DD">
        <w:rPr>
          <w:rFonts w:asciiTheme="minorHAnsi" w:hAnsiTheme="minorHAnsi"/>
          <w:sz w:val="22"/>
          <w:szCs w:val="22"/>
        </w:rPr>
        <w:t>………………………………………………</w:t>
      </w:r>
      <w:proofErr w:type="gramStart"/>
      <w:r w:rsidRPr="00CD58DD">
        <w:rPr>
          <w:rFonts w:asciiTheme="minorHAnsi" w:hAnsiTheme="minorHAnsi"/>
          <w:sz w:val="22"/>
          <w:szCs w:val="22"/>
        </w:rPr>
        <w:t>…..</w:t>
      </w:r>
      <w:r w:rsidRPr="00CD58DD">
        <w:rPr>
          <w:rFonts w:asciiTheme="minorHAnsi" w:hAnsiTheme="minorHAnsi"/>
          <w:sz w:val="22"/>
          <w:szCs w:val="22"/>
        </w:rPr>
        <w:tab/>
      </w:r>
      <w:r w:rsidRPr="00CD58DD">
        <w:rPr>
          <w:rFonts w:asciiTheme="minorHAnsi" w:hAnsiTheme="minorHAnsi"/>
          <w:sz w:val="22"/>
          <w:szCs w:val="22"/>
        </w:rPr>
        <w:tab/>
      </w:r>
      <w:r w:rsidRPr="00CD58DD">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CD58DD">
            <w:rPr>
              <w:rFonts w:asciiTheme="minorHAnsi" w:hAnsiTheme="minorHAnsi"/>
              <w:sz w:val="22"/>
              <w:szCs w:val="22"/>
              <w:highlight w:val="lightGray"/>
            </w:rPr>
            <w:t>…</w:t>
          </w:r>
          <w:proofErr w:type="gramEnd"/>
          <w:r w:rsidRPr="00CD58DD">
            <w:rPr>
              <w:rFonts w:asciiTheme="minorHAnsi" w:hAnsiTheme="minorHAnsi"/>
              <w:sz w:val="22"/>
              <w:szCs w:val="22"/>
              <w:highlight w:val="lightGray"/>
            </w:rPr>
            <w:t>…………………………………………………..</w:t>
          </w:r>
        </w:sdtContent>
      </w:sdt>
    </w:p>
    <w:p w:rsidR="00113096" w:rsidRPr="00CD58DD" w:rsidRDefault="000D2F9B" w:rsidP="00CD58DD">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13096" w:rsidRPr="00CD58DD">
        <w:rPr>
          <w:rFonts w:asciiTheme="minorHAnsi" w:hAnsiTheme="minorHAnsi"/>
          <w:sz w:val="22"/>
          <w:szCs w:val="22"/>
        </w:rPr>
        <w:tab/>
      </w:r>
      <w:r w:rsidR="00113096" w:rsidRPr="00CD58DD">
        <w:rPr>
          <w:rFonts w:asciiTheme="minorHAnsi" w:hAnsiTheme="minorHAnsi"/>
          <w:sz w:val="22"/>
          <w:szCs w:val="22"/>
        </w:rPr>
        <w:tab/>
      </w:r>
      <w:r w:rsidR="00113096" w:rsidRPr="00CD58DD">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Pr>
              <w:rFonts w:asciiTheme="minorHAnsi" w:hAnsiTheme="minorHAnsi"/>
              <w:sz w:val="22"/>
              <w:szCs w:val="22"/>
            </w:rPr>
            <w:t>prodávající</w:t>
          </w:r>
        </w:sdtContent>
      </w:sdt>
    </w:p>
    <w:p w:rsidR="009A13C6" w:rsidRPr="00CD58DD" w:rsidRDefault="00113096" w:rsidP="000A4EA0">
      <w:pPr>
        <w:rPr>
          <w:rFonts w:asciiTheme="minorHAnsi" w:hAnsiTheme="minorHAnsi" w:cstheme="minorHAnsi"/>
          <w:b/>
          <w:sz w:val="22"/>
          <w:szCs w:val="22"/>
        </w:rPr>
      </w:pPr>
      <w:r w:rsidRPr="00CD58DD">
        <w:rPr>
          <w:rFonts w:asciiTheme="minorHAnsi" w:hAnsiTheme="minorHAnsi"/>
          <w:sz w:val="22"/>
          <w:szCs w:val="22"/>
        </w:rPr>
        <w:t>Fakultní nemocnice Olomouc</w:t>
      </w:r>
      <w:r w:rsidRPr="00CD58DD">
        <w:rPr>
          <w:rFonts w:asciiTheme="minorHAnsi" w:hAnsiTheme="minorHAnsi"/>
          <w:sz w:val="22"/>
          <w:szCs w:val="22"/>
        </w:rPr>
        <w:tab/>
      </w:r>
      <w:r w:rsidRPr="00CD58DD">
        <w:rPr>
          <w:rFonts w:asciiTheme="minorHAnsi" w:hAnsiTheme="minorHAnsi"/>
          <w:sz w:val="22"/>
          <w:szCs w:val="22"/>
        </w:rPr>
        <w:tab/>
      </w:r>
      <w:r w:rsidR="000D2F9B">
        <w:rPr>
          <w:rFonts w:asciiTheme="minorHAnsi" w:hAnsiTheme="minorHAnsi"/>
          <w:sz w:val="22"/>
          <w:szCs w:val="22"/>
        </w:rPr>
        <w:tab/>
      </w:r>
      <w:r w:rsidRPr="00CD58DD">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CD58DD">
            <w:rPr>
              <w:rFonts w:asciiTheme="minorHAnsi" w:hAnsiTheme="minorHAnsi"/>
              <w:sz w:val="22"/>
              <w:szCs w:val="22"/>
              <w:highlight w:val="lightGray"/>
            </w:rPr>
            <w:t>…………………………………………………</w:t>
          </w:r>
          <w:proofErr w:type="gramStart"/>
          <w:r w:rsidRPr="00CD58DD">
            <w:rPr>
              <w:rFonts w:asciiTheme="minorHAnsi" w:hAnsiTheme="minorHAnsi"/>
              <w:sz w:val="22"/>
              <w:szCs w:val="22"/>
              <w:highlight w:val="lightGray"/>
            </w:rPr>
            <w:t>…..</w:t>
          </w:r>
        </w:sdtContent>
      </w:sdt>
      <w:proofErr w:type="gramEnd"/>
    </w:p>
    <w:p w:rsidR="00B7537F" w:rsidRPr="00CD58DD" w:rsidRDefault="00B7537F" w:rsidP="00CD58DD">
      <w:pPr>
        <w:rPr>
          <w:rFonts w:asciiTheme="minorHAnsi" w:hAnsiTheme="minorHAnsi"/>
          <w:sz w:val="22"/>
          <w:szCs w:val="22"/>
        </w:rPr>
      </w:pPr>
    </w:p>
    <w:sectPr w:rsidR="00B7537F"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F6" w:rsidRDefault="00862EF6" w:rsidP="007207AA">
      <w:r>
        <w:separator/>
      </w:r>
    </w:p>
  </w:endnote>
  <w:endnote w:type="continuationSeparator" w:id="0">
    <w:p w:rsidR="00862EF6" w:rsidRDefault="00862EF6"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F6" w:rsidRDefault="00862EF6" w:rsidP="007207AA">
      <w:r>
        <w:separator/>
      </w:r>
    </w:p>
  </w:footnote>
  <w:footnote w:type="continuationSeparator" w:id="0">
    <w:p w:rsidR="00862EF6" w:rsidRDefault="00862EF6"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F6" w:rsidRDefault="00862EF6">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3scet5MSFpL8Vi9Ysrk2pjpW84vey7Euj4E38k+CqK883ByVYpB6mvHXOfa8FO5XXshJd9BtkVV7lz9OM46QQ==" w:salt="9lFF2Kon8tTNdKGFhtL3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7AA"/>
    <w:rsid w:val="00011965"/>
    <w:rsid w:val="00027950"/>
    <w:rsid w:val="00071F41"/>
    <w:rsid w:val="000A4EA0"/>
    <w:rsid w:val="000D0E56"/>
    <w:rsid w:val="000D2F9B"/>
    <w:rsid w:val="000D6145"/>
    <w:rsid w:val="000D7C19"/>
    <w:rsid w:val="00106A4C"/>
    <w:rsid w:val="001119BD"/>
    <w:rsid w:val="00113096"/>
    <w:rsid w:val="00132393"/>
    <w:rsid w:val="00153229"/>
    <w:rsid w:val="00172F71"/>
    <w:rsid w:val="0017629F"/>
    <w:rsid w:val="001903BB"/>
    <w:rsid w:val="001D0848"/>
    <w:rsid w:val="001E11DB"/>
    <w:rsid w:val="001E2A50"/>
    <w:rsid w:val="002105AB"/>
    <w:rsid w:val="00264A19"/>
    <w:rsid w:val="002E4F94"/>
    <w:rsid w:val="00314AAF"/>
    <w:rsid w:val="00331CA8"/>
    <w:rsid w:val="003D0D6A"/>
    <w:rsid w:val="003E597C"/>
    <w:rsid w:val="003E67C2"/>
    <w:rsid w:val="00415E26"/>
    <w:rsid w:val="00484B90"/>
    <w:rsid w:val="004B47CD"/>
    <w:rsid w:val="00506AE0"/>
    <w:rsid w:val="00550A94"/>
    <w:rsid w:val="005919C6"/>
    <w:rsid w:val="005D07A8"/>
    <w:rsid w:val="005D11FB"/>
    <w:rsid w:val="005E74F7"/>
    <w:rsid w:val="006631FD"/>
    <w:rsid w:val="0066521F"/>
    <w:rsid w:val="006F7B09"/>
    <w:rsid w:val="00702823"/>
    <w:rsid w:val="00716719"/>
    <w:rsid w:val="007207AA"/>
    <w:rsid w:val="00732D6B"/>
    <w:rsid w:val="007A412E"/>
    <w:rsid w:val="00825922"/>
    <w:rsid w:val="00854E5A"/>
    <w:rsid w:val="00862EF6"/>
    <w:rsid w:val="008830FA"/>
    <w:rsid w:val="00890478"/>
    <w:rsid w:val="008E5A6F"/>
    <w:rsid w:val="00916F47"/>
    <w:rsid w:val="00922185"/>
    <w:rsid w:val="00990CE7"/>
    <w:rsid w:val="009A13C6"/>
    <w:rsid w:val="009C1DFC"/>
    <w:rsid w:val="009F257E"/>
    <w:rsid w:val="00A5473C"/>
    <w:rsid w:val="00A57D24"/>
    <w:rsid w:val="00A63877"/>
    <w:rsid w:val="00A72CC3"/>
    <w:rsid w:val="00AB35D5"/>
    <w:rsid w:val="00B137ED"/>
    <w:rsid w:val="00B33940"/>
    <w:rsid w:val="00B34DA4"/>
    <w:rsid w:val="00B7537F"/>
    <w:rsid w:val="00BD063F"/>
    <w:rsid w:val="00BD0BF4"/>
    <w:rsid w:val="00BD3E83"/>
    <w:rsid w:val="00BF71A3"/>
    <w:rsid w:val="00C50B8E"/>
    <w:rsid w:val="00C84C96"/>
    <w:rsid w:val="00CD58DD"/>
    <w:rsid w:val="00D04E4E"/>
    <w:rsid w:val="00D860EC"/>
    <w:rsid w:val="00DC1A56"/>
    <w:rsid w:val="00DD27A9"/>
    <w:rsid w:val="00DF4155"/>
    <w:rsid w:val="00E0632C"/>
    <w:rsid w:val="00E111AE"/>
    <w:rsid w:val="00E243A0"/>
    <w:rsid w:val="00E24444"/>
    <w:rsid w:val="00E40487"/>
    <w:rsid w:val="00E57ED7"/>
    <w:rsid w:val="00EA6A88"/>
    <w:rsid w:val="00EC02AB"/>
    <w:rsid w:val="00ED2351"/>
    <w:rsid w:val="00F24CE9"/>
    <w:rsid w:val="00F276E9"/>
    <w:rsid w:val="00F91FFF"/>
    <w:rsid w:val="00F92DAD"/>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BD15E-AE5D-4200-9874-704BA298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BA506A"/>
    <w:rsid w:val="003D317D"/>
    <w:rsid w:val="00547B4B"/>
    <w:rsid w:val="00663E7A"/>
    <w:rsid w:val="00664D85"/>
    <w:rsid w:val="0067191B"/>
    <w:rsid w:val="00BA506A"/>
    <w:rsid w:val="00BC44B6"/>
    <w:rsid w:val="00C23643"/>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9067-5E94-411F-87FC-70C78802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2078</Words>
  <Characters>12265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14</cp:revision>
  <cp:lastPrinted>2019-12-30T11:39:00Z</cp:lastPrinted>
  <dcterms:created xsi:type="dcterms:W3CDTF">2019-01-03T10:45:00Z</dcterms:created>
  <dcterms:modified xsi:type="dcterms:W3CDTF">2021-09-03T11:51:00Z</dcterms:modified>
</cp:coreProperties>
</file>