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276380" w:rsidRPr="00276380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B61A78" w:rsidRPr="00B61A78">
        <w:rPr>
          <w:rFonts w:ascii="Calibri Light" w:hAnsi="Calibri Light" w:cs="Calibri"/>
          <w:b/>
          <w:bCs/>
          <w:iCs/>
          <w:sz w:val="21"/>
          <w:szCs w:val="21"/>
        </w:rPr>
        <w:t>EEG přístroj s příslušenstvím</w:t>
      </w:r>
      <w:r w:rsidR="00276380" w:rsidRPr="00276380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27638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221659">
        <w:rPr>
          <w:rFonts w:ascii="Calibri Light" w:hAnsi="Calibri Light" w:cstheme="minorHAnsi"/>
          <w:b/>
          <w:sz w:val="21"/>
          <w:szCs w:val="21"/>
        </w:rPr>
        <w:t>2</w:t>
      </w:r>
      <w:r w:rsidR="00B61A78">
        <w:rPr>
          <w:rFonts w:ascii="Calibri Light" w:hAnsi="Calibri Light" w:cstheme="minorHAnsi"/>
          <w:b/>
          <w:sz w:val="21"/>
          <w:szCs w:val="21"/>
        </w:rPr>
        <w:t>2</w:t>
      </w:r>
      <w:r w:rsidR="00221659">
        <w:rPr>
          <w:rFonts w:ascii="Calibri Light" w:hAnsi="Calibri Light" w:cstheme="minorHAnsi"/>
          <w:b/>
          <w:sz w:val="21"/>
          <w:szCs w:val="21"/>
        </w:rPr>
        <w:t>-00</w:t>
      </w:r>
      <w:r w:rsidR="00B61A78">
        <w:rPr>
          <w:rFonts w:ascii="Calibri Light" w:hAnsi="Calibri Light" w:cstheme="minorHAnsi"/>
          <w:b/>
          <w:sz w:val="21"/>
          <w:szCs w:val="21"/>
        </w:rPr>
        <w:t>0039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</w:t>
      </w:r>
      <w:sdt>
        <w:sdtPr>
          <w:rPr>
            <w:rFonts w:ascii="Calibri Light" w:hAnsi="Calibri Light"/>
            <w:sz w:val="21"/>
            <w:szCs w:val="21"/>
          </w:rPr>
          <w:id w:val="-565647264"/>
          <w:placeholder>
            <w:docPart w:val="DefaultPlaceholder_-1854013440"/>
          </w:placeholder>
          <w:text/>
        </w:sdtPr>
        <w:sdtEndPr/>
        <w:sdtContent>
          <w:r w:rsidRPr="005B7AAB">
            <w:rPr>
              <w:rFonts w:ascii="Calibri Light" w:hAnsi="Calibri Light"/>
              <w:sz w:val="21"/>
              <w:szCs w:val="21"/>
            </w:rPr>
            <w:t>elektrické revize / kontrol</w:t>
          </w:r>
        </w:sdtContent>
      </w:sdt>
      <w:r w:rsidRPr="005B7AAB">
        <w:rPr>
          <w:rFonts w:ascii="Calibri Light" w:hAnsi="Calibri Light"/>
          <w:sz w:val="21"/>
          <w:szCs w:val="21"/>
        </w:rPr>
        <w:t xml:space="preserve"> v souladu s příslušnou ČSN, EN</w:t>
      </w:r>
      <w:sdt>
        <w:sdtPr>
          <w:rPr>
            <w:rFonts w:ascii="Calibri Light" w:hAnsi="Calibri Light"/>
            <w:sz w:val="21"/>
            <w:szCs w:val="21"/>
          </w:rPr>
          <w:id w:val="262498568"/>
          <w:placeholder>
            <w:docPart w:val="DefaultPlaceholder_-1854013440"/>
          </w:placeholder>
          <w:text/>
        </w:sdtPr>
        <w:sdtEndPr/>
        <w:sdtContent>
          <w:r w:rsidRPr="005B7AAB">
            <w:rPr>
              <w:rFonts w:ascii="Calibri Light" w:hAnsi="Calibri Light"/>
              <w:sz w:val="21"/>
              <w:szCs w:val="21"/>
            </w:rPr>
            <w:t>. Revizi</w:t>
          </w:r>
          <w:r w:rsidR="00A70CCB">
            <w:rPr>
              <w:rFonts w:ascii="Calibri Light" w:hAnsi="Calibri Light"/>
              <w:sz w:val="21"/>
              <w:szCs w:val="21"/>
            </w:rPr>
            <w:t>/ el. kontrolu</w:t>
          </w:r>
        </w:sdtContent>
      </w:sdt>
      <w:r w:rsidR="00A70CCB">
        <w:rPr>
          <w:rFonts w:ascii="Calibri Light" w:hAnsi="Calibri Light"/>
          <w:sz w:val="21"/>
          <w:szCs w:val="21"/>
        </w:rPr>
        <w:t xml:space="preserve"> </w:t>
      </w:r>
      <w:r w:rsidRPr="005B7AAB">
        <w:rPr>
          <w:rFonts w:ascii="Calibri Light" w:hAnsi="Calibri Light"/>
          <w:sz w:val="21"/>
          <w:szCs w:val="21"/>
        </w:rPr>
        <w:t xml:space="preserve">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 xml:space="preserve">do 5 dnů před uplynutím platnosti předchozí </w:t>
      </w:r>
      <w:sdt>
        <w:sdtPr>
          <w:rPr>
            <w:rFonts w:ascii="Calibri Light" w:hAnsi="Calibri Light"/>
            <w:b/>
            <w:sz w:val="21"/>
            <w:szCs w:val="21"/>
          </w:rPr>
          <w:id w:val="-197087249"/>
          <w:placeholder>
            <w:docPart w:val="DefaultPlaceholder_-1854013440"/>
          </w:placeholder>
          <w:text/>
        </w:sdtPr>
        <w:sdtEndPr/>
        <w:sdtContent>
          <w:r w:rsidRPr="005B7AAB">
            <w:rPr>
              <w:rFonts w:ascii="Calibri Light" w:hAnsi="Calibri Light"/>
              <w:b/>
              <w:sz w:val="21"/>
              <w:szCs w:val="21"/>
            </w:rPr>
            <w:t>revize</w:t>
          </w:r>
          <w:r w:rsidR="00C83CBB">
            <w:rPr>
              <w:rFonts w:ascii="Calibri Light" w:hAnsi="Calibri Light"/>
              <w:b/>
              <w:sz w:val="21"/>
              <w:szCs w:val="21"/>
            </w:rPr>
            <w:t>/kontroly</w:t>
          </w:r>
        </w:sdtContent>
      </w:sdt>
      <w:r w:rsidRPr="005B7AAB">
        <w:rPr>
          <w:rFonts w:ascii="Calibri Light" w:hAnsi="Calibri Light"/>
          <w:b/>
          <w:sz w:val="21"/>
          <w:szCs w:val="21"/>
        </w:rPr>
        <w:t>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</w:t>
      </w:r>
      <w:bookmarkStart w:id="1" w:name="_Hlk88470821"/>
      <w:r w:rsidRPr="001A5F30">
        <w:rPr>
          <w:rFonts w:ascii="Calibri Light" w:hAnsi="Calibri Light"/>
          <w:sz w:val="21"/>
          <w:szCs w:val="21"/>
        </w:rPr>
        <w:t xml:space="preserve">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bookmarkEnd w:id="1"/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</w:t>
          </w:r>
          <w:proofErr w:type="gramStart"/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…….</w:t>
          </w:r>
          <w:proofErr w:type="gramEnd"/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B61A78">
        <w:rPr>
          <w:rFonts w:ascii="Calibri Light" w:hAnsi="Calibri Light"/>
          <w:b/>
          <w:sz w:val="21"/>
          <w:szCs w:val="21"/>
        </w:rPr>
        <w:t>2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B61A78">
        <w:rPr>
          <w:rFonts w:ascii="Calibri Light" w:hAnsi="Calibri Light"/>
          <w:b/>
          <w:sz w:val="21"/>
          <w:szCs w:val="21"/>
        </w:rPr>
        <w:t>0039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</w:t>
          </w:r>
          <w:proofErr w:type="gramStart"/>
          <w:r>
            <w:rPr>
              <w:rFonts w:ascii="Calibri Light" w:hAnsi="Calibri Light"/>
              <w:sz w:val="21"/>
              <w:szCs w:val="21"/>
            </w:rPr>
            <w:t>…….</w:t>
          </w:r>
          <w:proofErr w:type="gramEnd"/>
        </w:sdtContent>
      </w:sdt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A96BB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1B36">
        <w:rPr>
          <w:rFonts w:asciiTheme="minorHAnsi" w:hAnsiTheme="minorHAnsi" w:cstheme="minorHAnsi"/>
          <w:b/>
          <w:sz w:val="20"/>
          <w:szCs w:val="20"/>
        </w:rPr>
        <w:t xml:space="preserve">Příloha č. 1 – </w:t>
      </w:r>
      <w:r>
        <w:rPr>
          <w:rFonts w:asciiTheme="minorHAnsi" w:hAnsiTheme="minorHAnsi" w:cstheme="minorHAnsi"/>
          <w:b/>
          <w:sz w:val="20"/>
          <w:szCs w:val="20"/>
        </w:rPr>
        <w:t xml:space="preserve">Specifikace předmětu servisu </w:t>
      </w:r>
    </w:p>
    <w:p w:rsidR="00A96BB7" w:rsidRPr="00A96BB7" w:rsidRDefault="00A96BB7" w:rsidP="00A96BB7">
      <w:pPr>
        <w:jc w:val="center"/>
        <w:rPr>
          <w:rFonts w:asciiTheme="minorHAnsi" w:hAnsiTheme="minorHAnsi" w:cstheme="minorHAnsi"/>
          <w:sz w:val="16"/>
          <w:szCs w:val="16"/>
        </w:rPr>
      </w:pPr>
      <w:r w:rsidRPr="00A96BB7">
        <w:rPr>
          <w:rFonts w:asciiTheme="minorHAnsi" w:hAnsiTheme="minorHAnsi" w:cstheme="minorHAnsi"/>
          <w:sz w:val="16"/>
          <w:szCs w:val="16"/>
        </w:rPr>
        <w:t>(položkový seznam a specifikace zařízení)</w:t>
      </w:r>
    </w:p>
    <w:p w:rsidR="00A96BB7" w:rsidRPr="00B91B36" w:rsidRDefault="00A96BB7" w:rsidP="00A96BB7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8961225"/>
        <w:placeholder>
          <w:docPart w:val="A70D1242BDB2475BBC1FB5DEDDC57E29"/>
        </w:placeholder>
      </w:sdtPr>
      <w:sdtEndPr/>
      <w:sdtContent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6649EB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p w:rsidR="00A96BB7" w:rsidRDefault="00A96BB7" w:rsidP="00A96BB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1B3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Příloha č.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91B36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Seznam spotřebního materiálu</w:t>
      </w:r>
    </w:p>
    <w:p w:rsidR="00A96BB7" w:rsidRPr="00A96BB7" w:rsidRDefault="00A96BB7" w:rsidP="00A96BB7">
      <w:pPr>
        <w:jc w:val="center"/>
        <w:rPr>
          <w:rFonts w:asciiTheme="minorHAnsi" w:hAnsiTheme="minorHAnsi" w:cstheme="minorHAnsi"/>
          <w:sz w:val="16"/>
          <w:szCs w:val="16"/>
        </w:rPr>
      </w:pPr>
      <w:r w:rsidRPr="00A96BB7">
        <w:rPr>
          <w:rFonts w:asciiTheme="minorHAnsi" w:hAnsiTheme="minorHAnsi" w:cstheme="minorHAnsi"/>
          <w:sz w:val="16"/>
          <w:szCs w:val="16"/>
        </w:rPr>
        <w:t>spotřební materiál potřebný k provedení servisu v rámci pravidelných preventivních prohlídek stanovených výrobcem zařízení nebo příslušnými právními předpisy</w:t>
      </w:r>
    </w:p>
    <w:p w:rsidR="00A96BB7" w:rsidRPr="00B91B36" w:rsidRDefault="00A96BB7" w:rsidP="00A96BB7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59917975"/>
        <w:placeholder>
          <w:docPart w:val="80446DB0BBB44A9EAF41C378CFDCFA97"/>
        </w:placeholder>
      </w:sdtPr>
      <w:sdtEndPr/>
      <w:sdtContent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A96BB7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A96BB7" w:rsidRPr="00B91B36" w:rsidRDefault="006649EB" w:rsidP="00A96BB7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p w:rsidR="00A96BB7" w:rsidRPr="001A5F30" w:rsidRDefault="00A96BB7" w:rsidP="001A5F30">
      <w:pPr>
        <w:jc w:val="both"/>
        <w:rPr>
          <w:rFonts w:ascii="Calibri Light" w:hAnsi="Calibri Light"/>
          <w:sz w:val="21"/>
          <w:szCs w:val="21"/>
        </w:rPr>
      </w:pPr>
    </w:p>
    <w:sectPr w:rsidR="00A96BB7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5s9qQ8G8qIq5uuYafKF/ui45ZfXnAsTrIZdk/T+rJR2G3cGG64iwTtdQ7BJCISJ/+SvnDqWEtCpQwGfb7k2Ow==" w:salt="4rIXf1CwDgEnBVYorEiJ1Q=="/>
  <w:defaultTabStop w:val="708"/>
  <w:hyphenationZone w:val="425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C6714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76380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A7A27"/>
    <w:rsid w:val="005B7AAB"/>
    <w:rsid w:val="005C44CC"/>
    <w:rsid w:val="006160E1"/>
    <w:rsid w:val="00620930"/>
    <w:rsid w:val="00637214"/>
    <w:rsid w:val="006403AE"/>
    <w:rsid w:val="00653CF7"/>
    <w:rsid w:val="006649EB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108D9"/>
    <w:rsid w:val="00826EC1"/>
    <w:rsid w:val="00832600"/>
    <w:rsid w:val="008351D4"/>
    <w:rsid w:val="00842E70"/>
    <w:rsid w:val="00852100"/>
    <w:rsid w:val="00857CE0"/>
    <w:rsid w:val="00860F63"/>
    <w:rsid w:val="00867FB4"/>
    <w:rsid w:val="0089515D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70CCB"/>
    <w:rsid w:val="00A90373"/>
    <w:rsid w:val="00A96BB7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2F4D"/>
    <w:rsid w:val="00B44E43"/>
    <w:rsid w:val="00B5056D"/>
    <w:rsid w:val="00B61A78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238F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3CB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907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70D1242BDB2475BBC1FB5DEDDC57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EBC62-9AD2-474F-9516-9A20904A17F7}"/>
      </w:docPartPr>
      <w:docPartBody>
        <w:p w:rsidR="0043674D" w:rsidRDefault="00094887" w:rsidP="00094887">
          <w:pPr>
            <w:pStyle w:val="A70D1242BDB2475BBC1FB5DEDDC57E29"/>
          </w:pPr>
          <w:r w:rsidRPr="00106974">
            <w:rPr>
              <w:rStyle w:val="Zstupntext"/>
            </w:rPr>
            <w:t>Klepněte sem a zadejte text.</w:t>
          </w:r>
        </w:p>
      </w:docPartBody>
    </w:docPart>
    <w:docPart>
      <w:docPartPr>
        <w:name w:val="80446DB0BBB44A9EAF41C378CFDCF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69BF8-F127-4050-B175-9F6DDB9E31F1}"/>
      </w:docPartPr>
      <w:docPartBody>
        <w:p w:rsidR="0043674D" w:rsidRDefault="00094887" w:rsidP="00094887">
          <w:pPr>
            <w:pStyle w:val="80446DB0BBB44A9EAF41C378CFDCFA97"/>
          </w:pPr>
          <w:r w:rsidRPr="00106974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051B8-719C-4A20-9232-E1B0D1C6D849}"/>
      </w:docPartPr>
      <w:docPartBody>
        <w:p w:rsidR="00201D04" w:rsidRDefault="005B18BB">
          <w:r w:rsidRPr="00BC0E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94887"/>
    <w:rsid w:val="00201D04"/>
    <w:rsid w:val="003232B6"/>
    <w:rsid w:val="003661B1"/>
    <w:rsid w:val="0043674D"/>
    <w:rsid w:val="00455E2D"/>
    <w:rsid w:val="004B5E60"/>
    <w:rsid w:val="004D54CB"/>
    <w:rsid w:val="005B18B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18BB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  <w:style w:type="paragraph" w:customStyle="1" w:styleId="A70D1242BDB2475BBC1FB5DEDDC57E29">
    <w:name w:val="A70D1242BDB2475BBC1FB5DEDDC57E29"/>
    <w:rsid w:val="00094887"/>
    <w:pPr>
      <w:spacing w:after="160" w:line="259" w:lineRule="auto"/>
    </w:pPr>
  </w:style>
  <w:style w:type="paragraph" w:customStyle="1" w:styleId="80446DB0BBB44A9EAF41C378CFDCFA97">
    <w:name w:val="80446DB0BBB44A9EAF41C378CFDCFA97"/>
    <w:rsid w:val="000948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16830-90CA-4651-82A2-DB24CCD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3545</Words>
  <Characters>20920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37</cp:revision>
  <cp:lastPrinted>2020-12-18T05:24:00Z</cp:lastPrinted>
  <dcterms:created xsi:type="dcterms:W3CDTF">2020-10-15T10:06:00Z</dcterms:created>
  <dcterms:modified xsi:type="dcterms:W3CDTF">2022-01-13T10:42:00Z</dcterms:modified>
</cp:coreProperties>
</file>