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257593" w:rsidRPr="00257593">
        <w:rPr>
          <w:rFonts w:asciiTheme="minorHAnsi" w:hAnsiTheme="minorHAnsi" w:cstheme="minorHAnsi"/>
          <w:b/>
          <w:sz w:val="20"/>
          <w:szCs w:val="20"/>
        </w:rPr>
        <w:t>Noční stolky a noční stolky s jídelní deskou</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8D1854">
        <w:rPr>
          <w:rFonts w:asciiTheme="minorHAnsi" w:hAnsiTheme="minorHAnsi" w:cstheme="minorHAnsi"/>
          <w:b/>
          <w:sz w:val="20"/>
          <w:szCs w:val="20"/>
        </w:rPr>
        <w:t>-00</w:t>
      </w:r>
      <w:r w:rsidR="007479F9">
        <w:rPr>
          <w:rFonts w:asciiTheme="minorHAnsi" w:hAnsiTheme="minorHAnsi" w:cstheme="minorHAnsi"/>
          <w:b/>
          <w:sz w:val="20"/>
          <w:szCs w:val="20"/>
        </w:rPr>
        <w:t>0</w:t>
      </w:r>
      <w:r w:rsidR="00257593">
        <w:rPr>
          <w:rFonts w:asciiTheme="minorHAnsi" w:hAnsiTheme="minorHAnsi" w:cstheme="minorHAnsi"/>
          <w:b/>
          <w:sz w:val="20"/>
          <w:szCs w:val="20"/>
        </w:rPr>
        <w:t>766</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257593">
      <w:pPr>
        <w:pStyle w:val="Nadpisodstavce"/>
        <w:numPr>
          <w:ilvl w:val="0"/>
          <w:numId w:val="5"/>
        </w:numPr>
        <w:spacing w:line="360" w:lineRule="auto"/>
        <w:ind w:left="284"/>
        <w:jc w:val="both"/>
        <w:rPr>
          <w:rFonts w:asciiTheme="minorHAnsi" w:hAnsiTheme="minorHAnsi" w:cstheme="minorHAnsi"/>
          <w:sz w:val="20"/>
          <w:szCs w:val="20"/>
        </w:rPr>
      </w:pP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r w:rsidR="00257593" w:rsidRPr="00257593">
        <w:t xml:space="preserve"> </w:t>
      </w:r>
      <w:r w:rsidR="00D65012" w:rsidRPr="00D65012">
        <w:rPr>
          <w:sz w:val="20"/>
          <w:szCs w:val="20"/>
        </w:rPr>
        <w:t>183 ks n</w:t>
      </w:r>
      <w:r w:rsidR="00257593" w:rsidRPr="00D65012">
        <w:rPr>
          <w:rFonts w:asciiTheme="minorHAnsi" w:hAnsiTheme="minorHAnsi" w:cstheme="minorHAnsi"/>
          <w:sz w:val="20"/>
          <w:szCs w:val="20"/>
        </w:rPr>
        <w:t>oční</w:t>
      </w:r>
      <w:r w:rsidR="00D65012" w:rsidRPr="00D65012">
        <w:rPr>
          <w:rFonts w:asciiTheme="minorHAnsi" w:hAnsiTheme="minorHAnsi" w:cstheme="minorHAnsi"/>
          <w:sz w:val="20"/>
          <w:szCs w:val="20"/>
        </w:rPr>
        <w:t>ch</w:t>
      </w:r>
      <w:r w:rsidR="00257593" w:rsidRPr="00257593">
        <w:rPr>
          <w:rFonts w:asciiTheme="minorHAnsi" w:hAnsiTheme="minorHAnsi" w:cstheme="minorHAnsi"/>
          <w:sz w:val="20"/>
          <w:szCs w:val="20"/>
        </w:rPr>
        <w:t xml:space="preserve"> stolk</w:t>
      </w:r>
      <w:r w:rsidR="00D65012">
        <w:rPr>
          <w:rFonts w:asciiTheme="minorHAnsi" w:hAnsiTheme="minorHAnsi" w:cstheme="minorHAnsi"/>
          <w:sz w:val="20"/>
          <w:szCs w:val="20"/>
        </w:rPr>
        <w:t>ů</w:t>
      </w:r>
      <w:r w:rsidR="00257593" w:rsidRPr="00257593">
        <w:rPr>
          <w:rFonts w:asciiTheme="minorHAnsi" w:hAnsiTheme="minorHAnsi" w:cstheme="minorHAnsi"/>
          <w:sz w:val="20"/>
          <w:szCs w:val="20"/>
        </w:rPr>
        <w:t xml:space="preserve"> a noční</w:t>
      </w:r>
      <w:r w:rsidR="00D65012">
        <w:rPr>
          <w:rFonts w:asciiTheme="minorHAnsi" w:hAnsiTheme="minorHAnsi" w:cstheme="minorHAnsi"/>
          <w:sz w:val="20"/>
          <w:szCs w:val="20"/>
        </w:rPr>
        <w:t>ch</w:t>
      </w:r>
      <w:r w:rsidR="00257593" w:rsidRPr="00257593">
        <w:rPr>
          <w:rFonts w:asciiTheme="minorHAnsi" w:hAnsiTheme="minorHAnsi" w:cstheme="minorHAnsi"/>
          <w:sz w:val="20"/>
          <w:szCs w:val="20"/>
        </w:rPr>
        <w:t xml:space="preserve"> stolk</w:t>
      </w:r>
      <w:r w:rsidR="00D65012">
        <w:rPr>
          <w:rFonts w:asciiTheme="minorHAnsi" w:hAnsiTheme="minorHAnsi" w:cstheme="minorHAnsi"/>
          <w:sz w:val="20"/>
          <w:szCs w:val="20"/>
        </w:rPr>
        <w:t>ů</w:t>
      </w:r>
      <w:r w:rsidR="00257593" w:rsidRPr="00257593">
        <w:rPr>
          <w:rFonts w:asciiTheme="minorHAnsi" w:hAnsiTheme="minorHAnsi" w:cstheme="minorHAnsi"/>
          <w:sz w:val="20"/>
          <w:szCs w:val="20"/>
        </w:rPr>
        <w:t xml:space="preserve"> s jídelní deskou</w:t>
      </w:r>
      <w:r w:rsidRPr="008D1854">
        <w:rPr>
          <w:rFonts w:asciiTheme="minorHAnsi" w:hAnsiTheme="minorHAnsi" w:cstheme="minorHAnsi"/>
          <w:b w:val="0"/>
          <w:sz w:val="20"/>
          <w:szCs w:val="20"/>
        </w:rPr>
        <w:t xml:space="preserve"> splňující technické podmínky stanovené kupujícím, které jsou uvedeny v příloze č. 1 </w:t>
      </w:r>
      <w:r w:rsidR="00257593">
        <w:rPr>
          <w:rFonts w:asciiTheme="minorHAnsi" w:hAnsiTheme="minorHAnsi" w:cstheme="minorHAnsi"/>
          <w:b w:val="0"/>
          <w:sz w:val="20"/>
          <w:szCs w:val="20"/>
        </w:rPr>
        <w:t xml:space="preserve">a 2 </w:t>
      </w:r>
      <w:r w:rsidRPr="008D1854">
        <w:rPr>
          <w:rFonts w:asciiTheme="minorHAnsi" w:hAnsiTheme="minorHAnsi" w:cstheme="minorHAnsi"/>
          <w:b w:val="0"/>
          <w:sz w:val="20"/>
          <w:szCs w:val="20"/>
        </w:rPr>
        <w:t>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kontaktu na servisní firmu, v českém jazyce v</w:t>
      </w:r>
      <w:r w:rsidR="00310056">
        <w:rPr>
          <w:rFonts w:asciiTheme="minorHAnsi" w:hAnsiTheme="minorHAnsi" w:cstheme="minorHAnsi"/>
          <w:sz w:val="20"/>
          <w:szCs w:val="20"/>
        </w:rPr>
        <w:t> </w:t>
      </w:r>
      <w:r w:rsidRPr="00F8011D">
        <w:rPr>
          <w:rFonts w:asciiTheme="minorHAnsi" w:hAnsiTheme="minorHAnsi" w:cstheme="minorHAnsi"/>
          <w:sz w:val="20"/>
          <w:szCs w:val="20"/>
        </w:rPr>
        <w:t>tištěné</w:t>
      </w:r>
      <w:r w:rsidR="00310056">
        <w:rPr>
          <w:rFonts w:asciiTheme="minorHAnsi" w:hAnsiTheme="minorHAnsi" w:cstheme="minorHAnsi"/>
          <w:sz w:val="20"/>
          <w:szCs w:val="20"/>
        </w:rPr>
        <w:t xml:space="preserve"> </w:t>
      </w:r>
      <w:r w:rsidR="00310056" w:rsidRPr="00F8011D">
        <w:rPr>
          <w:rFonts w:asciiTheme="minorHAnsi" w:hAnsiTheme="minorHAnsi" w:cstheme="minorHAnsi"/>
          <w:sz w:val="20"/>
          <w:szCs w:val="20"/>
        </w:rPr>
        <w:t>(ve 2 vyhotoveních)</w:t>
      </w:r>
      <w:r w:rsidRPr="00F8011D">
        <w:rPr>
          <w:rFonts w:asciiTheme="minorHAnsi" w:hAnsiTheme="minorHAnsi" w:cstheme="minorHAnsi"/>
          <w:sz w:val="20"/>
          <w:szCs w:val="20"/>
        </w:rPr>
        <w:t xml:space="preserve"> i datové podobě,</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257593">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479F9">
        <w:rPr>
          <w:rFonts w:asciiTheme="minorHAnsi" w:hAnsiTheme="minorHAnsi" w:cstheme="minorHAnsi"/>
          <w:b/>
          <w:sz w:val="20"/>
          <w:szCs w:val="20"/>
        </w:rPr>
        <w:t>0</w:t>
      </w:r>
      <w:r w:rsidR="0044191F">
        <w:rPr>
          <w:rFonts w:asciiTheme="minorHAnsi" w:hAnsiTheme="minorHAnsi" w:cstheme="minorHAnsi"/>
          <w:b/>
          <w:sz w:val="20"/>
          <w:szCs w:val="20"/>
        </w:rPr>
        <w:t>7</w:t>
      </w:r>
      <w:r w:rsidR="00257593">
        <w:rPr>
          <w:rFonts w:asciiTheme="minorHAnsi" w:hAnsiTheme="minorHAnsi" w:cstheme="minorHAnsi"/>
          <w:b/>
          <w:sz w:val="20"/>
          <w:szCs w:val="20"/>
        </w:rPr>
        <w:t>66</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B47387">
        <w:rPr>
          <w:rFonts w:asciiTheme="minorHAnsi" w:hAnsiTheme="minorHAnsi" w:cstheme="minorHAnsi"/>
          <w:i/>
          <w:sz w:val="20"/>
          <w:szCs w:val="20"/>
        </w:rPr>
        <w:t>Místem dodání</w:t>
      </w:r>
      <w:r w:rsidRPr="00F8011D">
        <w:rPr>
          <w:rFonts w:asciiTheme="minorHAnsi" w:hAnsiTheme="minorHAnsi" w:cstheme="minorHAnsi"/>
          <w:sz w:val="20"/>
          <w:szCs w:val="20"/>
        </w:rPr>
        <w:t xml:space="preserve"> předmětu plnění je:</w:t>
      </w:r>
      <w:r w:rsidR="002E0973" w:rsidRPr="00F8011D">
        <w:rPr>
          <w:rFonts w:asciiTheme="minorHAnsi" w:hAnsiTheme="minorHAnsi" w:cstheme="minorHAnsi"/>
          <w:sz w:val="20"/>
          <w:szCs w:val="20"/>
        </w:rPr>
        <w:t xml:space="preserve"> </w:t>
      </w:r>
      <w:r w:rsidR="00257593" w:rsidRPr="00257593">
        <w:rPr>
          <w:rFonts w:asciiTheme="minorHAnsi" w:hAnsiTheme="minorHAnsi" w:cstheme="minorHAnsi"/>
          <w:sz w:val="20"/>
          <w:szCs w:val="20"/>
        </w:rPr>
        <w:t>pro I. Chirurgickou kliniku, Dětskou kliniku, Traumatologickou kliniku, Kliniku chorob kožních a pohlavních, Infekční lůžkové oddělení, III. Interní kliniku, Kliniku plicních nemocí a tuberkulózy a I. Interní kliniku ve Fakultní nemocnici Olomouc.</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257593">
        <w:rPr>
          <w:rFonts w:asciiTheme="minorHAnsi" w:hAnsiTheme="minorHAnsi" w:cs="Calibri"/>
          <w:b/>
          <w:bCs/>
          <w:i/>
          <w:sz w:val="20"/>
          <w:szCs w:val="20"/>
        </w:rPr>
        <w:t>kamil.novak</w:t>
      </w:r>
      <w:r w:rsidR="0068701E" w:rsidRPr="004D74EC">
        <w:rPr>
          <w:rFonts w:asciiTheme="minorHAnsi" w:hAnsiTheme="minorHAnsi" w:cstheme="minorHAnsi"/>
          <w:b/>
          <w:bCs/>
          <w:i/>
          <w:sz w:val="20"/>
          <w:szCs w:val="20"/>
        </w:rPr>
        <w:t>@</w:t>
      </w:r>
      <w:r w:rsidR="0068701E" w:rsidRPr="004D74EC">
        <w:rPr>
          <w:rFonts w:asciiTheme="minorHAnsi" w:hAnsiTheme="minorHAnsi" w:cs="Calibri"/>
          <w:b/>
          <w:bCs/>
          <w:i/>
          <w:sz w:val="20"/>
          <w:szCs w:val="20"/>
        </w:rPr>
        <w:t>fnol.cz, tel. 588 44 2</w:t>
      </w:r>
      <w:r w:rsidR="00257593">
        <w:rPr>
          <w:rFonts w:asciiTheme="minorHAnsi" w:hAnsiTheme="minorHAnsi" w:cs="Calibri"/>
          <w:b/>
          <w:bCs/>
          <w:i/>
          <w:sz w:val="20"/>
          <w:szCs w:val="20"/>
        </w:rPr>
        <w:t>873</w:t>
      </w:r>
      <w:r w:rsidR="0068701E" w:rsidRPr="00F8011D">
        <w:rPr>
          <w:rFonts w:asciiTheme="minorHAnsi" w:hAnsiTheme="minorHAnsi" w:cs="Calibri"/>
          <w:bCs/>
          <w:sz w:val="20"/>
          <w:szCs w:val="20"/>
        </w:rPr>
        <w:t xml:space="preserve">.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479F9">
        <w:rPr>
          <w:rFonts w:asciiTheme="minorHAnsi" w:hAnsiTheme="minorHAnsi" w:cstheme="minorHAnsi"/>
          <w:b/>
          <w:sz w:val="20"/>
          <w:szCs w:val="20"/>
        </w:rPr>
        <w:t>0</w:t>
      </w:r>
      <w:r w:rsidR="0044191F">
        <w:rPr>
          <w:rFonts w:asciiTheme="minorHAnsi" w:hAnsiTheme="minorHAnsi" w:cstheme="minorHAnsi"/>
          <w:b/>
          <w:sz w:val="20"/>
          <w:szCs w:val="20"/>
        </w:rPr>
        <w:t>7</w:t>
      </w:r>
      <w:r w:rsidR="00257593">
        <w:rPr>
          <w:rFonts w:asciiTheme="minorHAnsi" w:hAnsiTheme="minorHAnsi" w:cstheme="minorHAnsi"/>
          <w:b/>
          <w:sz w:val="20"/>
          <w:szCs w:val="20"/>
        </w:rPr>
        <w:t>66</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w:t>
      </w:r>
      <w:r w:rsidR="00C27B39">
        <w:rPr>
          <w:rFonts w:asciiTheme="minorHAnsi" w:hAnsiTheme="minorHAnsi" w:cstheme="minorHAnsi"/>
          <w:sz w:val="20"/>
          <w:szCs w:val="20"/>
        </w:rPr>
        <w:t xml:space="preserve">nedodaného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w:t>
      </w:r>
      <w:r w:rsidRPr="00F8011D">
        <w:rPr>
          <w:rFonts w:asciiTheme="minorHAnsi" w:hAnsiTheme="minorHAnsi" w:cstheme="minorHAnsi"/>
          <w:sz w:val="20"/>
          <w:szCs w:val="20"/>
        </w:rPr>
        <w:lastRenderedPageBreak/>
        <w:t>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479F9">
        <w:rPr>
          <w:rFonts w:asciiTheme="minorHAnsi" w:hAnsiTheme="minorHAnsi" w:cstheme="minorHAnsi"/>
          <w:b/>
          <w:sz w:val="20"/>
          <w:szCs w:val="20"/>
        </w:rPr>
        <w:t>0</w:t>
      </w:r>
      <w:r w:rsidR="0044191F">
        <w:rPr>
          <w:rFonts w:asciiTheme="minorHAnsi" w:hAnsiTheme="minorHAnsi" w:cstheme="minorHAnsi"/>
          <w:b/>
          <w:sz w:val="20"/>
          <w:szCs w:val="20"/>
        </w:rPr>
        <w:t>7</w:t>
      </w:r>
      <w:r w:rsidR="00257593">
        <w:rPr>
          <w:rFonts w:asciiTheme="minorHAnsi" w:hAnsiTheme="minorHAnsi" w:cstheme="minorHAnsi"/>
          <w:b/>
          <w:sz w:val="20"/>
          <w:szCs w:val="20"/>
        </w:rPr>
        <w:t>66</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57593">
            <w:rPr>
              <w:rFonts w:asciiTheme="minorHAnsi" w:hAnsiTheme="minorHAnsi" w:cstheme="minorHAnsi"/>
              <w:b/>
              <w:sz w:val="20"/>
              <w:szCs w:val="20"/>
              <w:highlight w:val="lightGray"/>
            </w:rPr>
            <w:t>…</w:t>
          </w:r>
          <w:r w:rsidR="00942B80" w:rsidRPr="00257593">
            <w:rPr>
              <w:rFonts w:asciiTheme="minorHAnsi" w:hAnsiTheme="minorHAnsi" w:cstheme="minorHAnsi"/>
              <w:b/>
              <w:sz w:val="20"/>
              <w:szCs w:val="20"/>
              <w:highlight w:val="lightGray"/>
            </w:rPr>
            <w:t>..</w:t>
          </w:r>
          <w:r w:rsidRPr="00257593">
            <w:rPr>
              <w:rFonts w:asciiTheme="minorHAnsi" w:hAnsiTheme="minorHAnsi" w:cstheme="minorHAnsi"/>
              <w:b/>
              <w:sz w:val="20"/>
              <w:szCs w:val="20"/>
              <w:highlight w:val="lightGray"/>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Prodávající je povinen nastoupit k odstranění nahlášené vady bez zbytečného odkladu, nejpozději však do</w:t>
      </w:r>
      <w:sdt>
        <w:sdtPr>
          <w:rPr>
            <w:rFonts w:asciiTheme="minorHAnsi" w:hAnsiTheme="minorHAnsi" w:cstheme="minorHAnsi"/>
            <w:sz w:val="20"/>
            <w:szCs w:val="20"/>
          </w:rPr>
          <w:id w:val="-1379159235"/>
          <w:placeholder>
            <w:docPart w:val="DefaultPlaceholder_-1854013440"/>
          </w:placeholder>
        </w:sdtPr>
        <w:sdtEndPr>
          <w:rPr>
            <w:b/>
          </w:rPr>
        </w:sdtEndPr>
        <w:sdtContent>
          <w:r w:rsidRPr="00F8011D">
            <w:rPr>
              <w:rFonts w:asciiTheme="minorHAnsi" w:hAnsiTheme="minorHAnsi" w:cstheme="minorHAnsi"/>
              <w:sz w:val="20"/>
              <w:szCs w:val="20"/>
            </w:rPr>
            <w:t xml:space="preserve"> </w:t>
          </w:r>
          <w:r w:rsidR="00310056">
            <w:rPr>
              <w:rFonts w:asciiTheme="minorHAnsi" w:hAnsiTheme="minorHAnsi" w:cstheme="minorHAnsi"/>
              <w:b/>
              <w:sz w:val="20"/>
              <w:szCs w:val="20"/>
            </w:rPr>
            <w:t>…</w:t>
          </w:r>
        </w:sdtContent>
      </w:sdt>
      <w:r w:rsidR="004D74EC">
        <w:rPr>
          <w:rFonts w:asciiTheme="minorHAnsi" w:hAnsiTheme="minorHAnsi" w:cstheme="minorHAnsi"/>
          <w:b/>
          <w:sz w:val="20"/>
          <w:szCs w:val="20"/>
        </w:rPr>
        <w:t xml:space="preserve">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2B2D3C" w:rsidRDefault="001521BE" w:rsidP="008D1854">
      <w:pPr>
        <w:pStyle w:val="Odstavec"/>
        <w:numPr>
          <w:ilvl w:val="0"/>
          <w:numId w:val="0"/>
        </w:numPr>
        <w:spacing w:before="0" w:line="360" w:lineRule="auto"/>
        <w:ind w:left="284" w:hanging="284"/>
        <w:rPr>
          <w:rFonts w:asciiTheme="minorHAnsi" w:hAnsiTheme="minorHAnsi" w:cstheme="minorHAnsi"/>
          <w: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sdt>
        <w:sdtPr>
          <w:rPr>
            <w:rFonts w:asciiTheme="minorHAnsi" w:hAnsiTheme="minorHAnsi" w:cstheme="minorHAnsi"/>
            <w:sz w:val="20"/>
            <w:szCs w:val="20"/>
          </w:rPr>
          <w:id w:val="2097970923"/>
          <w:placeholder>
            <w:docPart w:val="DefaultPlaceholder_-1854013440"/>
          </w:placeholder>
        </w:sdtPr>
        <w:sdtEndPr>
          <w:rPr>
            <w:b/>
          </w:rPr>
        </w:sdtEndPr>
        <w:sdtContent>
          <w:r w:rsidR="00310056">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sdt>
        <w:sdtPr>
          <w:rPr>
            <w:rFonts w:asciiTheme="minorHAnsi" w:hAnsiTheme="minorHAnsi" w:cstheme="minorHAnsi"/>
            <w:sz w:val="20"/>
            <w:szCs w:val="20"/>
          </w:rPr>
          <w:id w:val="1246918054"/>
          <w:placeholder>
            <w:docPart w:val="DefaultPlaceholder_-1854013440"/>
          </w:placeholder>
        </w:sdtPr>
        <w:sdtEndPr>
          <w:rPr>
            <w:b/>
          </w:rPr>
        </w:sdtEndPr>
        <w:sdtContent>
          <w:r w:rsidR="00310056">
            <w:rPr>
              <w:rFonts w:asciiTheme="minorHAnsi" w:hAnsiTheme="minorHAnsi" w:cstheme="minorHAnsi"/>
              <w:b/>
              <w:sz w:val="20"/>
              <w:szCs w:val="20"/>
            </w:rPr>
            <w:t>…</w:t>
          </w:r>
        </w:sdtContent>
      </w:sdt>
      <w:r w:rsidR="00D94926" w:rsidRPr="00F8011D">
        <w:rPr>
          <w:rFonts w:asciiTheme="minorHAnsi" w:hAnsiTheme="minorHAnsi" w:cstheme="minorHAnsi"/>
          <w:b/>
          <w:sz w:val="20"/>
          <w:szCs w:val="20"/>
        </w:rPr>
        <w:t xml:space="preserve"> dnů</w:t>
      </w:r>
      <w:r w:rsidR="00D94926" w:rsidRPr="00F8011D">
        <w:rPr>
          <w:rFonts w:asciiTheme="minorHAnsi" w:hAnsiTheme="minorHAnsi" w:cstheme="minorHAnsi"/>
          <w:sz w:val="20"/>
          <w:szCs w:val="20"/>
        </w:rPr>
        <w:t xml:space="preserve"> je prodávající povinen po dobu opravy</w:t>
      </w:r>
      <w:r w:rsidR="0011225B">
        <w:rPr>
          <w:rFonts w:asciiTheme="minorHAnsi" w:hAnsiTheme="minorHAnsi" w:cstheme="minorHAnsi"/>
          <w:sz w:val="20"/>
          <w:szCs w:val="20"/>
        </w:rPr>
        <w:t xml:space="preserve"> během záruční doby</w:t>
      </w:r>
      <w:r w:rsidR="00D94926" w:rsidRPr="00F8011D">
        <w:rPr>
          <w:rFonts w:asciiTheme="minorHAnsi" w:hAnsiTheme="minorHAnsi" w:cstheme="minorHAnsi"/>
          <w:sz w:val="20"/>
          <w:szCs w:val="20"/>
        </w:rPr>
        <w:t xml:space="preserve">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r w:rsidR="0011225B">
        <w:rPr>
          <w:rFonts w:asciiTheme="minorHAnsi" w:hAnsiTheme="minorHAnsi" w:cstheme="minorHAnsi"/>
          <w:sz w:val="20"/>
          <w:szCs w:val="20"/>
        </w:rPr>
        <w:t xml:space="preserve">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C27B39">
        <w:rPr>
          <w:rFonts w:asciiTheme="minorHAnsi" w:hAnsiTheme="minorHAnsi" w:cstheme="minorHAnsi"/>
          <w:sz w:val="20"/>
          <w:szCs w:val="20"/>
        </w:rPr>
        <w:t xml:space="preserve"> vadného 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w:t>
      </w:r>
      <w:r w:rsidR="0011225B" w:rsidRPr="0011225B">
        <w:rPr>
          <w:rFonts w:asciiTheme="minorHAnsi" w:hAnsiTheme="minorHAnsi" w:cstheme="minorHAnsi"/>
          <w:b/>
          <w:sz w:val="20"/>
          <w:szCs w:val="20"/>
        </w:rPr>
        <w:t>15</w:t>
      </w:r>
      <w:r w:rsidR="009808D7" w:rsidRPr="00F8011D">
        <w:rPr>
          <w:rFonts w:asciiTheme="minorHAnsi" w:hAnsiTheme="minorHAnsi" w:cstheme="minorHAnsi"/>
          <w:sz w:val="20"/>
          <w:szCs w:val="20"/>
        </w:rPr>
        <w:t xml:space="preserve"> dnů nezapůjčí náhradní </w:t>
      </w:r>
      <w:r w:rsidR="00310056">
        <w:rPr>
          <w:rFonts w:asciiTheme="minorHAnsi" w:hAnsiTheme="minorHAnsi" w:cstheme="minorHAnsi"/>
          <w:sz w:val="20"/>
          <w:szCs w:val="20"/>
        </w:rPr>
        <w:t xml:space="preserve">zařízení </w:t>
      </w:r>
      <w:r w:rsidR="009808D7" w:rsidRPr="00F8011D">
        <w:rPr>
          <w:rFonts w:asciiTheme="minorHAnsi" w:hAnsiTheme="minorHAnsi" w:cstheme="minorHAnsi"/>
          <w:sz w:val="20"/>
          <w:szCs w:val="20"/>
        </w:rPr>
        <w:t>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C27B39">
        <w:rPr>
          <w:rFonts w:asciiTheme="minorHAnsi" w:hAnsiTheme="minorHAnsi" w:cstheme="minorHAnsi"/>
          <w:sz w:val="20"/>
          <w:szCs w:val="20"/>
        </w:rPr>
        <w:t xml:space="preserve"> vadného 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w:t>
      </w:r>
      <w:r w:rsidRPr="008D1854">
        <w:rPr>
          <w:rFonts w:asciiTheme="minorHAnsi" w:hAnsiTheme="minorHAnsi" w:cstheme="minorHAnsi"/>
          <w:sz w:val="20"/>
          <w:szCs w:val="20"/>
        </w:rPr>
        <w:lastRenderedPageBreak/>
        <w:t>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A06B7A">
          <w:pPr>
            <w:rPr>
              <w:rFonts w:asciiTheme="minorHAnsi" w:hAnsiTheme="minorHAnsi" w:cstheme="minorHAnsi"/>
              <w:sz w:val="20"/>
              <w:szCs w:val="20"/>
            </w:rPr>
          </w:pPr>
        </w:p>
      </w:sdtContent>
    </w:sdt>
    <w:p w:rsidR="00C27B39" w:rsidRDefault="00C27B39">
      <w:pPr>
        <w:rPr>
          <w:rFonts w:asciiTheme="minorHAnsi" w:hAnsiTheme="minorHAnsi" w:cstheme="minorHAnsi"/>
          <w:sz w:val="20"/>
          <w:szCs w:val="20"/>
        </w:rPr>
      </w:pPr>
    </w:p>
    <w:p w:rsidR="00C27B39" w:rsidRDefault="00C27B39">
      <w:pPr>
        <w:rPr>
          <w:rFonts w:asciiTheme="minorHAnsi" w:hAnsiTheme="minorHAnsi" w:cstheme="minorHAnsi"/>
          <w:sz w:val="20"/>
          <w:szCs w:val="20"/>
        </w:rPr>
      </w:pPr>
    </w:p>
    <w:p w:rsidR="00C27B39" w:rsidRDefault="00C27B39">
      <w:pPr>
        <w:rPr>
          <w:rFonts w:asciiTheme="minorHAnsi" w:hAnsiTheme="minorHAnsi" w:cstheme="minorHAnsi"/>
          <w:sz w:val="20"/>
          <w:szCs w:val="20"/>
        </w:rPr>
      </w:pPr>
    </w:p>
    <w:p w:rsidR="00C27B39" w:rsidRDefault="00C27B39">
      <w:pPr>
        <w:rPr>
          <w:rFonts w:asciiTheme="minorHAnsi" w:hAnsiTheme="minorHAnsi" w:cstheme="minorHAnsi"/>
          <w:sz w:val="20"/>
          <w:szCs w:val="20"/>
        </w:rPr>
      </w:pPr>
    </w:p>
    <w:p w:rsidR="00C27B39" w:rsidRDefault="00C27B39">
      <w:pPr>
        <w:rPr>
          <w:rFonts w:asciiTheme="minorHAnsi" w:hAnsiTheme="minorHAnsi" w:cstheme="minorHAnsi"/>
          <w:sz w:val="20"/>
          <w:szCs w:val="20"/>
        </w:rPr>
      </w:pPr>
    </w:p>
    <w:p w:rsidR="00C27B39" w:rsidRDefault="00C27B39">
      <w:pPr>
        <w:rPr>
          <w:rFonts w:asciiTheme="minorHAnsi" w:hAnsiTheme="minorHAnsi" w:cstheme="minorHAnsi"/>
          <w:sz w:val="20"/>
          <w:szCs w:val="20"/>
        </w:rPr>
      </w:pPr>
    </w:p>
    <w:p w:rsidR="00C27B39" w:rsidRDefault="00C27B39">
      <w:pPr>
        <w:rPr>
          <w:rFonts w:asciiTheme="minorHAnsi" w:hAnsiTheme="minorHAnsi" w:cstheme="minorHAnsi"/>
          <w:sz w:val="20"/>
          <w:szCs w:val="20"/>
        </w:rPr>
      </w:pPr>
    </w:p>
    <w:p w:rsidR="00C27B39" w:rsidRPr="00B91B36" w:rsidRDefault="00C27B39">
      <w:pPr>
        <w:rPr>
          <w:rFonts w:asciiTheme="minorHAnsi" w:hAnsiTheme="minorHAnsi" w:cstheme="minorHAnsi"/>
          <w:sz w:val="20"/>
          <w:szCs w:val="20"/>
        </w:rPr>
      </w:pPr>
    </w:p>
    <w:sectPr w:rsidR="00C27B39" w:rsidRPr="00B91B36" w:rsidSect="001C0EF8">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B39" w:rsidRDefault="00C27B39" w:rsidP="001521BE">
      <w:r>
        <w:separator/>
      </w:r>
    </w:p>
  </w:endnote>
  <w:endnote w:type="continuationSeparator" w:id="0">
    <w:p w:rsidR="00C27B39" w:rsidRDefault="00C27B3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B39" w:rsidRDefault="00C27B39" w:rsidP="001521BE">
      <w:r>
        <w:separator/>
      </w:r>
    </w:p>
  </w:footnote>
  <w:footnote w:type="continuationSeparator" w:id="0">
    <w:p w:rsidR="00C27B39" w:rsidRDefault="00C27B39" w:rsidP="001521BE">
      <w:r>
        <w:continuationSeparator/>
      </w:r>
    </w:p>
  </w:footnote>
  <w:footnote w:id="1">
    <w:p w:rsidR="00C27B39" w:rsidRDefault="00C27B39"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B39" w:rsidRDefault="00C27B3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27B39" w:rsidRPr="005E16DF" w:rsidRDefault="00C27B39">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4D4D3B22"/>
    <w:multiLevelType w:val="hybridMultilevel"/>
    <w:tmpl w:val="F3E2E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NBXmdHbyqkHOj99+zvGfDd6MzYOOnAtEdptwUkabJP7bcfinpyXBSdeaWTYHHARMPybU9uAhuQ+VYNsuDWIZg==" w:salt="vb5+EpkNn2pulck4tITZ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3DAF"/>
    <w:rsid w:val="000725EF"/>
    <w:rsid w:val="000730A3"/>
    <w:rsid w:val="000B16BF"/>
    <w:rsid w:val="000B3413"/>
    <w:rsid w:val="000C3000"/>
    <w:rsid w:val="000D1622"/>
    <w:rsid w:val="0011225B"/>
    <w:rsid w:val="00124F87"/>
    <w:rsid w:val="00136D44"/>
    <w:rsid w:val="001403BD"/>
    <w:rsid w:val="001521BE"/>
    <w:rsid w:val="00163CEF"/>
    <w:rsid w:val="0017108A"/>
    <w:rsid w:val="00194DA0"/>
    <w:rsid w:val="001B2561"/>
    <w:rsid w:val="001B3455"/>
    <w:rsid w:val="001B3EF9"/>
    <w:rsid w:val="001C0EF8"/>
    <w:rsid w:val="001D4AC2"/>
    <w:rsid w:val="001E01DD"/>
    <w:rsid w:val="001F0FB6"/>
    <w:rsid w:val="002003FF"/>
    <w:rsid w:val="00207B32"/>
    <w:rsid w:val="002347D7"/>
    <w:rsid w:val="00257593"/>
    <w:rsid w:val="00262241"/>
    <w:rsid w:val="00274C95"/>
    <w:rsid w:val="002A53DB"/>
    <w:rsid w:val="002A647D"/>
    <w:rsid w:val="002B2D3C"/>
    <w:rsid w:val="002C6038"/>
    <w:rsid w:val="002E0973"/>
    <w:rsid w:val="002E5D2F"/>
    <w:rsid w:val="00310056"/>
    <w:rsid w:val="00310A40"/>
    <w:rsid w:val="003116AD"/>
    <w:rsid w:val="00335B43"/>
    <w:rsid w:val="00341F59"/>
    <w:rsid w:val="0036145F"/>
    <w:rsid w:val="00374CC7"/>
    <w:rsid w:val="00393ED4"/>
    <w:rsid w:val="003A5B0D"/>
    <w:rsid w:val="003A7DF6"/>
    <w:rsid w:val="003B2DBB"/>
    <w:rsid w:val="003E5AAA"/>
    <w:rsid w:val="003F32D1"/>
    <w:rsid w:val="0044191F"/>
    <w:rsid w:val="00442081"/>
    <w:rsid w:val="00443A0D"/>
    <w:rsid w:val="00452021"/>
    <w:rsid w:val="00460559"/>
    <w:rsid w:val="00465571"/>
    <w:rsid w:val="00480460"/>
    <w:rsid w:val="004B72D2"/>
    <w:rsid w:val="004D74EC"/>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D45E6"/>
    <w:rsid w:val="006D73DF"/>
    <w:rsid w:val="006E76B8"/>
    <w:rsid w:val="006F5818"/>
    <w:rsid w:val="006F740D"/>
    <w:rsid w:val="00712343"/>
    <w:rsid w:val="00727F72"/>
    <w:rsid w:val="00740515"/>
    <w:rsid w:val="00743113"/>
    <w:rsid w:val="007479F9"/>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A04971"/>
    <w:rsid w:val="00A06B7A"/>
    <w:rsid w:val="00A26F52"/>
    <w:rsid w:val="00A5420C"/>
    <w:rsid w:val="00AB3BA0"/>
    <w:rsid w:val="00B01CE5"/>
    <w:rsid w:val="00B02052"/>
    <w:rsid w:val="00B13A55"/>
    <w:rsid w:val="00B33D97"/>
    <w:rsid w:val="00B47387"/>
    <w:rsid w:val="00B84263"/>
    <w:rsid w:val="00B84C30"/>
    <w:rsid w:val="00B91B36"/>
    <w:rsid w:val="00BB07E2"/>
    <w:rsid w:val="00BF6371"/>
    <w:rsid w:val="00C072BB"/>
    <w:rsid w:val="00C27B39"/>
    <w:rsid w:val="00C44657"/>
    <w:rsid w:val="00C5567D"/>
    <w:rsid w:val="00CA0FF3"/>
    <w:rsid w:val="00CB31A3"/>
    <w:rsid w:val="00CB3D6A"/>
    <w:rsid w:val="00CC01C0"/>
    <w:rsid w:val="00CC7AD3"/>
    <w:rsid w:val="00D067F9"/>
    <w:rsid w:val="00D06A28"/>
    <w:rsid w:val="00D17CB1"/>
    <w:rsid w:val="00D616CD"/>
    <w:rsid w:val="00D65012"/>
    <w:rsid w:val="00D653E5"/>
    <w:rsid w:val="00D67D6B"/>
    <w:rsid w:val="00D70F81"/>
    <w:rsid w:val="00D94926"/>
    <w:rsid w:val="00DB00C4"/>
    <w:rsid w:val="00DB4874"/>
    <w:rsid w:val="00DB4B54"/>
    <w:rsid w:val="00DC0043"/>
    <w:rsid w:val="00DD35DD"/>
    <w:rsid w:val="00DD7C9E"/>
    <w:rsid w:val="00E12E97"/>
    <w:rsid w:val="00E14A94"/>
    <w:rsid w:val="00E25EFA"/>
    <w:rsid w:val="00E32027"/>
    <w:rsid w:val="00E50D82"/>
    <w:rsid w:val="00E650D9"/>
    <w:rsid w:val="00E67ED0"/>
    <w:rsid w:val="00E70BC5"/>
    <w:rsid w:val="00E818A6"/>
    <w:rsid w:val="00E877D8"/>
    <w:rsid w:val="00E91641"/>
    <w:rsid w:val="00EC0608"/>
    <w:rsid w:val="00EF4D4B"/>
    <w:rsid w:val="00F13194"/>
    <w:rsid w:val="00F1686F"/>
    <w:rsid w:val="00F328FB"/>
    <w:rsid w:val="00F3716B"/>
    <w:rsid w:val="00F51C9D"/>
    <w:rsid w:val="00F628F1"/>
    <w:rsid w:val="00F8011D"/>
    <w:rsid w:val="00F9012D"/>
    <w:rsid w:val="00FA3234"/>
    <w:rsid w:val="00FC1B47"/>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597">
      <w:bodyDiv w:val="1"/>
      <w:marLeft w:val="0"/>
      <w:marRight w:val="0"/>
      <w:marTop w:val="0"/>
      <w:marBottom w:val="0"/>
      <w:divBdr>
        <w:top w:val="none" w:sz="0" w:space="0" w:color="auto"/>
        <w:left w:val="none" w:sz="0" w:space="0" w:color="auto"/>
        <w:bottom w:val="none" w:sz="0" w:space="0" w:color="auto"/>
        <w:right w:val="none" w:sz="0" w:space="0" w:color="auto"/>
      </w:divBdr>
    </w:div>
    <w:div w:id="99450220">
      <w:bodyDiv w:val="1"/>
      <w:marLeft w:val="0"/>
      <w:marRight w:val="0"/>
      <w:marTop w:val="0"/>
      <w:marBottom w:val="0"/>
      <w:divBdr>
        <w:top w:val="none" w:sz="0" w:space="0" w:color="auto"/>
        <w:left w:val="none" w:sz="0" w:space="0" w:color="auto"/>
        <w:bottom w:val="none" w:sz="0" w:space="0" w:color="auto"/>
        <w:right w:val="none" w:sz="0" w:space="0" w:color="auto"/>
      </w:divBdr>
    </w:div>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80045532">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6C2D4D"/>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C2D4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B5ABD15F362A4AEF9FDBAE1574120A19">
    <w:name w:val="B5ABD15F362A4AEF9FDBAE1574120A19"/>
    <w:rsid w:val="006C2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EE59-82A4-4FD7-BD6D-CD0AB3BC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2817</Words>
  <Characters>16625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35</cp:revision>
  <cp:lastPrinted>2021-11-25T07:27:00Z</cp:lastPrinted>
  <dcterms:created xsi:type="dcterms:W3CDTF">2021-11-16T12:11:00Z</dcterms:created>
  <dcterms:modified xsi:type="dcterms:W3CDTF">2022-08-08T10:54:00Z</dcterms:modified>
</cp:coreProperties>
</file>