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F774F5" w:rsidRPr="00F774F5">
        <w:rPr>
          <w:rFonts w:asciiTheme="minorHAnsi" w:hAnsiTheme="minorHAnsi"/>
          <w:b/>
          <w:sz w:val="22"/>
        </w:rPr>
        <w:t>Katetry ICP pro měření nitrolebního tlaku</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A5741C">
        <w:rPr>
          <w:rFonts w:asciiTheme="minorHAnsi" w:hAnsiTheme="minorHAnsi"/>
          <w:b/>
          <w:sz w:val="22"/>
        </w:rPr>
        <w:t>8</w:t>
      </w:r>
      <w:r w:rsidR="008457D3">
        <w:rPr>
          <w:rFonts w:asciiTheme="minorHAnsi" w:hAnsiTheme="minorHAnsi"/>
          <w:b/>
          <w:sz w:val="22"/>
        </w:rPr>
        <w:t>69</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spotřební </w:t>
      </w:r>
      <w:proofErr w:type="gramStart"/>
      <w:r w:rsidR="00630435">
        <w:rPr>
          <w:rFonts w:asciiTheme="minorHAnsi" w:hAnsiTheme="minorHAnsi"/>
          <w:sz w:val="22"/>
        </w:rPr>
        <w:t>m</w:t>
      </w:r>
      <w:r w:rsidR="00630435" w:rsidRPr="00630435">
        <w:rPr>
          <w:rFonts w:asciiTheme="minorHAnsi" w:hAnsiTheme="minorHAnsi"/>
          <w:b/>
          <w:sz w:val="22"/>
        </w:rPr>
        <w:t>a</w:t>
      </w:r>
      <w:r w:rsidR="00630435" w:rsidRPr="00630435">
        <w:rPr>
          <w:rFonts w:asciiTheme="minorHAnsi" w:hAnsiTheme="minorHAnsi"/>
          <w:sz w:val="22"/>
        </w:rPr>
        <w:t xml:space="preserve">teriál </w:t>
      </w:r>
      <w:r w:rsidR="00AB318C">
        <w:rPr>
          <w:rFonts w:asciiTheme="minorHAnsi" w:hAnsiTheme="minorHAnsi"/>
          <w:sz w:val="22"/>
        </w:rPr>
        <w:t xml:space="preserve">- </w:t>
      </w:r>
      <w:r w:rsidR="00F774F5">
        <w:rPr>
          <w:rFonts w:asciiTheme="minorHAnsi" w:hAnsiTheme="minorHAnsi"/>
          <w:sz w:val="22"/>
        </w:rPr>
        <w:t>k</w:t>
      </w:r>
      <w:r w:rsidR="00F774F5" w:rsidRPr="00F774F5">
        <w:rPr>
          <w:rFonts w:asciiTheme="minorHAnsi" w:hAnsiTheme="minorHAnsi"/>
          <w:sz w:val="22"/>
        </w:rPr>
        <w:t>atetry</w:t>
      </w:r>
      <w:proofErr w:type="gramEnd"/>
      <w:r w:rsidR="00F774F5" w:rsidRPr="00F774F5">
        <w:rPr>
          <w:rFonts w:asciiTheme="minorHAnsi" w:hAnsiTheme="minorHAnsi"/>
          <w:sz w:val="22"/>
        </w:rPr>
        <w:t xml:space="preserve"> ICP pro měření nitrolebního tlaku </w:t>
      </w:r>
      <w:r w:rsidR="00AB318C">
        <w:rPr>
          <w:rFonts w:asciiTheme="minorHAnsi" w:hAnsiTheme="minorHAnsi"/>
          <w:sz w:val="22"/>
        </w:rPr>
        <w:t xml:space="preserve">- </w:t>
      </w:r>
      <w:r w:rsidRPr="00CD58DD">
        <w:rPr>
          <w:rFonts w:asciiTheme="minorHAnsi" w:hAnsiTheme="minorHAnsi"/>
          <w:sz w:val="22"/>
        </w:rPr>
        <w:t>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 xml:space="preserve">; </w:t>
      </w:r>
      <w:r w:rsidR="00D10D70" w:rsidRPr="00D10D70">
        <w:rPr>
          <w:rFonts w:asciiTheme="minorHAnsi" w:hAnsiTheme="minorHAnsi"/>
          <w:sz w:val="22"/>
        </w:rPr>
        <w:t>u mimořádných objednávek do 2 pracovních dnů od okamžiku objednání</w:t>
      </w:r>
      <w:r w:rsidR="00D10D70">
        <w:rPr>
          <w:rFonts w:asciiTheme="minorHAnsi" w:hAnsiTheme="minorHAnsi"/>
          <w:sz w:val="22"/>
        </w:rPr>
        <w:t>.</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w:t>
      </w:r>
      <w:r w:rsidR="005919C6" w:rsidRPr="0082112B">
        <w:rPr>
          <w:rFonts w:asciiTheme="minorHAnsi" w:hAnsiTheme="minorHAnsi"/>
          <w:b/>
          <w:sz w:val="22"/>
        </w:rPr>
        <w:t>00</w:t>
      </w:r>
      <w:r w:rsidR="00957F67">
        <w:rPr>
          <w:rFonts w:asciiTheme="minorHAnsi" w:hAnsiTheme="minorHAnsi"/>
          <w:b/>
          <w:sz w:val="22"/>
        </w:rPr>
        <w:t>0</w:t>
      </w:r>
      <w:r w:rsidR="00A5741C">
        <w:rPr>
          <w:rFonts w:asciiTheme="minorHAnsi" w:hAnsiTheme="minorHAnsi"/>
          <w:b/>
          <w:sz w:val="22"/>
        </w:rPr>
        <w:t>8</w:t>
      </w:r>
      <w:r w:rsidR="008457D3">
        <w:rPr>
          <w:rFonts w:asciiTheme="minorHAnsi" w:hAnsiTheme="minorHAnsi"/>
          <w:b/>
          <w:sz w:val="22"/>
        </w:rPr>
        <w:t>69</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lastRenderedPageBreak/>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957F67">
        <w:rPr>
          <w:rFonts w:asciiTheme="minorHAnsi" w:hAnsiTheme="minorHAnsi"/>
          <w:b/>
          <w:sz w:val="22"/>
        </w:rPr>
        <w:t>2</w:t>
      </w:r>
      <w:r w:rsidR="002E4F94" w:rsidRPr="0082112B">
        <w:rPr>
          <w:rFonts w:asciiTheme="minorHAnsi" w:hAnsiTheme="minorHAnsi"/>
          <w:b/>
          <w:sz w:val="22"/>
        </w:rPr>
        <w:t>-00</w:t>
      </w:r>
      <w:r w:rsidR="00D10D70">
        <w:rPr>
          <w:rFonts w:asciiTheme="minorHAnsi" w:hAnsiTheme="minorHAnsi"/>
          <w:b/>
          <w:sz w:val="22"/>
        </w:rPr>
        <w:t>0</w:t>
      </w:r>
      <w:r w:rsidR="00A5741C">
        <w:rPr>
          <w:rFonts w:asciiTheme="minorHAnsi" w:hAnsiTheme="minorHAnsi"/>
          <w:b/>
          <w:sz w:val="22"/>
        </w:rPr>
        <w:t>869</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A5741C" w:rsidRDefault="00113096" w:rsidP="00A5741C">
      <w:pPr>
        <w:pStyle w:val="Normlnweb"/>
        <w:jc w:val="both"/>
        <w:rPr>
          <w:color w:val="000000"/>
        </w:rPr>
      </w:pPr>
      <w:r w:rsidRPr="00CD58DD">
        <w:rPr>
          <w:rFonts w:asciiTheme="minorHAnsi" w:hAnsiTheme="minorHAnsi"/>
        </w:rPr>
        <w:t>2.</w:t>
      </w:r>
      <w:r w:rsidRPr="00CD58DD">
        <w:rPr>
          <w:rFonts w:asciiTheme="minorHAnsi" w:hAnsiTheme="minorHAnsi"/>
        </w:rPr>
        <w:tab/>
      </w:r>
      <w:r w:rsidR="00A5741C" w:rsidRPr="00A5741C">
        <w:rPr>
          <w:color w:val="000000"/>
        </w:rPr>
        <w:t>Prodávající je povinen vystavit fakturu s náležitostmi daňového dokladu podle zákona č. 235/2004 Sb., o dani z přidané hodnoty, v platném znění a splatností 60 kalendářních dnů ode dne doručení faktury kupujícímu prostřednictvím</w:t>
      </w:r>
      <w:r w:rsidR="00A5741C">
        <w:rPr>
          <w:color w:val="000000"/>
        </w:rPr>
        <w:t xml:space="preserve"> elektronické pošty na adresu </w:t>
      </w:r>
      <w:hyperlink r:id="rId8" w:history="1">
        <w:r w:rsidR="00A5741C">
          <w:rPr>
            <w:rStyle w:val="Hypertextovodkaz"/>
            <w:color w:val="0563C1"/>
          </w:rPr>
          <w:t>fin@fnol.cz</w:t>
        </w:r>
      </w:hyperlink>
      <w:r w:rsidR="00A5741C">
        <w:rPr>
          <w:color w:val="000000"/>
        </w:rPr>
        <w:t>, a to každou fakturu samostatným emailem ve formátu PDF včetně standardu ISDOC (</w:t>
      </w:r>
      <w:proofErr w:type="spellStart"/>
      <w:r w:rsidR="00A5741C">
        <w:rPr>
          <w:color w:val="000000"/>
        </w:rPr>
        <w:t>Information</w:t>
      </w:r>
      <w:proofErr w:type="spellEnd"/>
      <w:r w:rsidR="00A5741C">
        <w:rPr>
          <w:color w:val="000000"/>
        </w:rPr>
        <w:t xml:space="preserve"> </w:t>
      </w:r>
      <w:proofErr w:type="spellStart"/>
      <w:r w:rsidR="00A5741C">
        <w:rPr>
          <w:color w:val="000000"/>
        </w:rPr>
        <w:t>System</w:t>
      </w:r>
      <w:proofErr w:type="spellEnd"/>
      <w:r w:rsidR="00A5741C">
        <w:rPr>
          <w:color w:val="000000"/>
        </w:rPr>
        <w:t xml:space="preserve"> </w:t>
      </w:r>
      <w:proofErr w:type="spellStart"/>
      <w:r w:rsidR="00A5741C">
        <w:rPr>
          <w:color w:val="000000"/>
        </w:rPr>
        <w:t>Document</w:t>
      </w:r>
      <w:proofErr w:type="spellEnd"/>
      <w:r w:rsidR="00A5741C">
        <w:rPr>
          <w:color w:val="000000"/>
        </w:rPr>
        <w:t xml:space="preserve">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957F67">
        <w:rPr>
          <w:rFonts w:asciiTheme="minorHAnsi" w:hAnsiTheme="minorHAnsi"/>
          <w:b/>
          <w:sz w:val="22"/>
        </w:rPr>
        <w:t>2</w:t>
      </w:r>
      <w:r w:rsidR="002E4F94" w:rsidRPr="00CD58DD">
        <w:rPr>
          <w:rFonts w:asciiTheme="minorHAnsi" w:hAnsiTheme="minorHAnsi"/>
          <w:b/>
          <w:sz w:val="22"/>
        </w:rPr>
        <w:t>-00</w:t>
      </w:r>
      <w:r w:rsidR="00957F67">
        <w:rPr>
          <w:rFonts w:asciiTheme="minorHAnsi" w:hAnsiTheme="minorHAnsi"/>
          <w:b/>
          <w:sz w:val="22"/>
        </w:rPr>
        <w:t>0</w:t>
      </w:r>
      <w:r w:rsidR="00A5741C">
        <w:rPr>
          <w:rFonts w:asciiTheme="minorHAnsi" w:hAnsiTheme="minorHAnsi"/>
          <w:b/>
          <w:sz w:val="22"/>
        </w:rPr>
        <w:t>869</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w:t>
      </w:r>
      <w:r w:rsidR="00A5741C">
        <w:rPr>
          <w:rFonts w:asciiTheme="minorHAnsi" w:hAnsiTheme="minorHAnsi"/>
          <w:sz w:val="22"/>
        </w:rPr>
        <w:t xml:space="preserve">. </w:t>
      </w:r>
      <w:r w:rsidRPr="00CD58DD">
        <w:rPr>
          <w:rFonts w:asciiTheme="minorHAnsi" w:hAnsiTheme="minorHAnsi"/>
          <w:sz w:val="22"/>
        </w:rPr>
        <w:t>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0,5%</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A5741C">
        <w:rPr>
          <w:rFonts w:asciiTheme="minorHAnsi" w:hAnsiTheme="minorHAnsi"/>
          <w:sz w:val="22"/>
        </w:rPr>
        <w:t>48</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916F4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t>Smlouva nabývá platnosti dnem jejího p</w:t>
      </w:r>
      <w:r w:rsidR="00B34DA4" w:rsidRPr="00961C9C">
        <w:rPr>
          <w:rFonts w:asciiTheme="minorHAnsi" w:hAnsiTheme="minorHAnsi"/>
          <w:sz w:val="22"/>
        </w:rPr>
        <w:t>odpisu oběma smluvními stranami.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lastRenderedPageBreak/>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AB318C"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8. </w:t>
      </w:r>
      <w:r>
        <w:rPr>
          <w:rFonts w:asciiTheme="minorHAnsi" w:hAnsiTheme="minorHAnsi" w:cs="Arial"/>
          <w:sz w:val="22"/>
        </w:rPr>
        <w:tab/>
      </w:r>
      <w:r w:rsidR="00113096"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8457D3">
        <w:rPr>
          <w:rFonts w:asciiTheme="minorHAnsi" w:hAnsiTheme="minorHAnsi" w:cs="Arial"/>
          <w:sz w:val="22"/>
        </w:rPr>
        <w:t>Cenové ujednání</w:t>
      </w:r>
    </w:p>
    <w:p w:rsidR="00D10D70" w:rsidRPr="00CD58DD" w:rsidRDefault="00D10D70"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A5741C">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A5741C">
        <w:rPr>
          <w:rFonts w:asciiTheme="minorHAnsi" w:hAnsiTheme="minorHAnsi" w:cs="Arial"/>
          <w:sz w:val="22"/>
        </w:rPr>
        <w:t xml:space="preserve"> </w:t>
      </w:r>
      <w:r w:rsidR="00113096" w:rsidRPr="0014577B">
        <w:rPr>
          <w:rFonts w:asciiTheme="minorHAnsi" w:hAnsiTheme="minorHAnsi" w:cs="Arial"/>
          <w:sz w:val="22"/>
        </w:rPr>
        <w:t>dne</w:t>
      </w:r>
      <w:r w:rsidR="00A5741C">
        <w:rPr>
          <w:rFonts w:asciiTheme="minorHAnsi" w:hAnsiTheme="minorHAnsi" w:cs="Arial"/>
          <w:sz w:val="22"/>
        </w:rPr>
        <w:t xml:space="preserve"> </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lijnkqGp+bPw1+7qMbROBDJmZq5a9E67CxO+atiBNNzg2vAvtJ+I6np42bVqQTh9z4CR3l8DRq49hNY0X4gDw==" w:salt="OsGWVobrMGRGkAR/ndfw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A4EA0"/>
    <w:rsid w:val="000C50D1"/>
    <w:rsid w:val="000D0E56"/>
    <w:rsid w:val="000D6145"/>
    <w:rsid w:val="000D7C19"/>
    <w:rsid w:val="00106A4C"/>
    <w:rsid w:val="001119BD"/>
    <w:rsid w:val="00113096"/>
    <w:rsid w:val="0014577B"/>
    <w:rsid w:val="00153229"/>
    <w:rsid w:val="00172F71"/>
    <w:rsid w:val="0017629F"/>
    <w:rsid w:val="001903BB"/>
    <w:rsid w:val="001D0848"/>
    <w:rsid w:val="001E2A50"/>
    <w:rsid w:val="001F3378"/>
    <w:rsid w:val="001F68A6"/>
    <w:rsid w:val="002105AB"/>
    <w:rsid w:val="00211695"/>
    <w:rsid w:val="00264A19"/>
    <w:rsid w:val="00277208"/>
    <w:rsid w:val="002E4F94"/>
    <w:rsid w:val="0030483C"/>
    <w:rsid w:val="00314AAF"/>
    <w:rsid w:val="00331CA8"/>
    <w:rsid w:val="003D0D6A"/>
    <w:rsid w:val="003E597C"/>
    <w:rsid w:val="00415E26"/>
    <w:rsid w:val="00484B90"/>
    <w:rsid w:val="004B47CD"/>
    <w:rsid w:val="00506AE0"/>
    <w:rsid w:val="005335EC"/>
    <w:rsid w:val="00550A94"/>
    <w:rsid w:val="005919C6"/>
    <w:rsid w:val="005D07A8"/>
    <w:rsid w:val="005D11FB"/>
    <w:rsid w:val="005E74F7"/>
    <w:rsid w:val="005F056F"/>
    <w:rsid w:val="00630435"/>
    <w:rsid w:val="006631FD"/>
    <w:rsid w:val="006F7B09"/>
    <w:rsid w:val="00702823"/>
    <w:rsid w:val="00716719"/>
    <w:rsid w:val="007207AA"/>
    <w:rsid w:val="00732D6B"/>
    <w:rsid w:val="00776A0B"/>
    <w:rsid w:val="007A412E"/>
    <w:rsid w:val="0082112B"/>
    <w:rsid w:val="00825922"/>
    <w:rsid w:val="008373F2"/>
    <w:rsid w:val="008457D3"/>
    <w:rsid w:val="00854E5A"/>
    <w:rsid w:val="00862EF6"/>
    <w:rsid w:val="008830FA"/>
    <w:rsid w:val="008E5A6F"/>
    <w:rsid w:val="00913875"/>
    <w:rsid w:val="00916F47"/>
    <w:rsid w:val="00922185"/>
    <w:rsid w:val="00923B8A"/>
    <w:rsid w:val="00957F67"/>
    <w:rsid w:val="00961C9C"/>
    <w:rsid w:val="00983D48"/>
    <w:rsid w:val="009840A6"/>
    <w:rsid w:val="00990CE7"/>
    <w:rsid w:val="009A13C6"/>
    <w:rsid w:val="009C1DFC"/>
    <w:rsid w:val="009F257E"/>
    <w:rsid w:val="00A03CC7"/>
    <w:rsid w:val="00A5473C"/>
    <w:rsid w:val="00A5741C"/>
    <w:rsid w:val="00A57D24"/>
    <w:rsid w:val="00A63877"/>
    <w:rsid w:val="00A72CC3"/>
    <w:rsid w:val="00A910C6"/>
    <w:rsid w:val="00AB318C"/>
    <w:rsid w:val="00AB35D5"/>
    <w:rsid w:val="00AE1405"/>
    <w:rsid w:val="00B33940"/>
    <w:rsid w:val="00B34DA4"/>
    <w:rsid w:val="00B7537F"/>
    <w:rsid w:val="00BC20BC"/>
    <w:rsid w:val="00BC28A8"/>
    <w:rsid w:val="00BD0BF4"/>
    <w:rsid w:val="00BF71A3"/>
    <w:rsid w:val="00C50B8E"/>
    <w:rsid w:val="00C51A9A"/>
    <w:rsid w:val="00C84C96"/>
    <w:rsid w:val="00CD58DD"/>
    <w:rsid w:val="00D04E4E"/>
    <w:rsid w:val="00D10D70"/>
    <w:rsid w:val="00D457B5"/>
    <w:rsid w:val="00D502A0"/>
    <w:rsid w:val="00D860EC"/>
    <w:rsid w:val="00DC1A56"/>
    <w:rsid w:val="00DD27A9"/>
    <w:rsid w:val="00DF4155"/>
    <w:rsid w:val="00E0632C"/>
    <w:rsid w:val="00E111AE"/>
    <w:rsid w:val="00E243A0"/>
    <w:rsid w:val="00E24444"/>
    <w:rsid w:val="00E40487"/>
    <w:rsid w:val="00E57ED7"/>
    <w:rsid w:val="00E64EE0"/>
    <w:rsid w:val="00EA6A88"/>
    <w:rsid w:val="00EC6861"/>
    <w:rsid w:val="00ED2351"/>
    <w:rsid w:val="00F11A7F"/>
    <w:rsid w:val="00F24CE9"/>
    <w:rsid w:val="00F276E9"/>
    <w:rsid w:val="00F34B34"/>
    <w:rsid w:val="00F774F5"/>
    <w:rsid w:val="00F91FFF"/>
    <w:rsid w:val="00F92DAD"/>
    <w:rsid w:val="00FA5E36"/>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A5741C"/>
    <w:rPr>
      <w:color w:val="0000FF"/>
      <w:u w:val="single"/>
    </w:rPr>
  </w:style>
  <w:style w:type="paragraph" w:styleId="Normlnweb">
    <w:name w:val="Normal (Web)"/>
    <w:basedOn w:val="Normln"/>
    <w:uiPriority w:val="99"/>
    <w:unhideWhenUsed/>
    <w:rsid w:val="00A5741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67063879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15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8DC8-C786-4475-8EC4-ED88FC98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1997</Words>
  <Characters>11787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20</cp:revision>
  <cp:lastPrinted>2022-08-11T08:48:00Z</cp:lastPrinted>
  <dcterms:created xsi:type="dcterms:W3CDTF">2021-04-06T07:21:00Z</dcterms:created>
  <dcterms:modified xsi:type="dcterms:W3CDTF">2022-08-15T05:57:00Z</dcterms:modified>
</cp:coreProperties>
</file>