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B6DA" w14:textId="3BF1EBB1" w:rsidR="001D7CF4" w:rsidRDefault="00595A86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-*-</w:t>
      </w:r>
    </w:p>
    <w:p w14:paraId="36208EE1" w14:textId="77777777"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14:paraId="1A1624BC" w14:textId="77777777" w:rsidR="004C4BC2" w:rsidRDefault="004C4BC2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2FB9C9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76F7328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4595A9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I.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Pavlova 185/6, 779 00 Olomouc</w:t>
      </w:r>
    </w:p>
    <w:p w14:paraId="72F49FD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00098892</w:t>
      </w:r>
    </w:p>
    <w:p w14:paraId="2DA46D78" w14:textId="77777777" w:rsidR="00362F5F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DIČ: CZ00098892</w:t>
      </w:r>
    </w:p>
    <w:p w14:paraId="18086C56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</w:t>
      </w:r>
      <w:r w:rsidR="009160A9" w:rsidRPr="004C4BC2">
        <w:rPr>
          <w:rFonts w:asciiTheme="minorHAnsi" w:hAnsiTheme="minorHAnsi" w:cstheme="minorHAnsi"/>
          <w:sz w:val="20"/>
          <w:szCs w:val="20"/>
        </w:rPr>
        <w:t>astoupená</w:t>
      </w:r>
      <w:r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56B1F" w:rsidRPr="004C4BC2">
        <w:rPr>
          <w:rFonts w:asciiTheme="minorHAnsi" w:hAnsiTheme="minorHAnsi" w:cstheme="minorHAnsi"/>
          <w:sz w:val="20"/>
          <w:szCs w:val="20"/>
        </w:rPr>
        <w:t>prof</w:t>
      </w:r>
      <w:r w:rsidR="009160A9" w:rsidRPr="004C4BC2">
        <w:rPr>
          <w:rFonts w:asciiTheme="minorHAnsi" w:hAnsiTheme="minorHAnsi" w:cstheme="minorHAnsi"/>
          <w:sz w:val="20"/>
          <w:szCs w:val="20"/>
        </w:rPr>
        <w:t>. MUDr. Romanem Havlíkem, Ph.D., ředitelem</w:t>
      </w:r>
    </w:p>
    <w:p w14:paraId="1630ED9F" w14:textId="77777777" w:rsidR="000D22A1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0D22A1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D0497C" w:rsidRPr="004C4BC2">
        <w:rPr>
          <w:rFonts w:asciiTheme="minorHAnsi" w:hAnsiTheme="minorHAnsi" w:cstheme="minorHAnsi"/>
          <w:sz w:val="20"/>
          <w:szCs w:val="20"/>
        </w:rPr>
        <w:t>36334811/0710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576D91F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86646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3BC5FCC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77777777" w:rsidR="009160A9" w:rsidRPr="004C4BC2" w:rsidRDefault="009160A9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C4BC2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53F3BDE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48C8CB9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4C4BC2">
            <w:rPr>
              <w:rFonts w:asciiTheme="minorHAnsi" w:hAnsiTheme="minorHAnsi" w:cstheme="minorHAnsi"/>
              <w:sz w:val="20"/>
              <w:szCs w:val="20"/>
            </w:rPr>
            <w:t>..</w:t>
          </w:r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5A363731" w14:textId="77777777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6CF03182" w14:textId="77777777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</w:t>
          </w:r>
          <w:proofErr w:type="gramStart"/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55A838D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3199909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17B2083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3F1A54F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5F8931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3BBED5C3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231B6166" w14:textId="77777777" w:rsidR="009160A9" w:rsidRPr="004C4BC2" w:rsidRDefault="009160A9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2FCD4E81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630A99">
        <w:rPr>
          <w:rFonts w:asciiTheme="minorHAnsi" w:hAnsiTheme="minorHAnsi" w:cstheme="minorHAnsi"/>
          <w:sz w:val="20"/>
          <w:szCs w:val="20"/>
        </w:rPr>
        <w:t>veřejné zakázky</w:t>
      </w:r>
      <w:r w:rsidR="00CD08B7">
        <w:rPr>
          <w:rFonts w:asciiTheme="minorHAnsi" w:hAnsiTheme="minorHAnsi" w:cstheme="minorHAnsi"/>
          <w:sz w:val="20"/>
          <w:szCs w:val="20"/>
        </w:rPr>
        <w:t xml:space="preserve"> malého rozsahu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bookmarkStart w:id="0" w:name="_Hlk106193225"/>
      <w:r w:rsidR="0004727F">
        <w:rPr>
          <w:rFonts w:asciiTheme="minorHAnsi" w:hAnsiTheme="minorHAnsi" w:cstheme="minorHAnsi"/>
          <w:b/>
          <w:bCs/>
          <w:iCs/>
          <w:sz w:val="20"/>
          <w:szCs w:val="20"/>
        </w:rPr>
        <w:t>„</w:t>
      </w:r>
      <w:r w:rsidR="0002697C" w:rsidRPr="0002697C">
        <w:rPr>
          <w:rFonts w:asciiTheme="minorHAnsi" w:hAnsiTheme="minorHAnsi" w:cstheme="minorHAnsi"/>
          <w:b/>
          <w:bCs/>
          <w:iCs/>
          <w:sz w:val="20"/>
          <w:szCs w:val="20"/>
        </w:rPr>
        <w:t>Analyzátor předního segmentu oka</w:t>
      </w:r>
      <w:r w:rsidR="0004727F">
        <w:rPr>
          <w:rFonts w:asciiTheme="minorHAnsi" w:hAnsiTheme="minorHAnsi" w:cstheme="minorHAnsi"/>
          <w:b/>
          <w:bCs/>
          <w:iCs/>
          <w:sz w:val="20"/>
          <w:szCs w:val="20"/>
        </w:rPr>
        <w:t>“</w:t>
      </w:r>
      <w:r w:rsidR="00D76C9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="00630A99" w:rsidRPr="00BC289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interní evidenční číslo </w:t>
      </w:r>
      <w:bookmarkStart w:id="1" w:name="_Hlk106193200"/>
      <w:r w:rsidR="00630A99" w:rsidRPr="00BC2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VZ-202</w:t>
      </w:r>
      <w:bookmarkEnd w:id="1"/>
      <w:bookmarkEnd w:id="0"/>
      <w:r w:rsidR="00E153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3-000</w:t>
      </w:r>
      <w:r w:rsidR="00257CF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</w:t>
      </w:r>
      <w:r w:rsidR="0002697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81</w:t>
      </w:r>
      <w:r w:rsidR="004468BD" w:rsidRPr="004C4BC2">
        <w:rPr>
          <w:rFonts w:asciiTheme="minorHAnsi" w:hAnsiTheme="minorHAnsi" w:cstheme="minorHAnsi"/>
          <w:b/>
          <w:sz w:val="20"/>
          <w:szCs w:val="20"/>
        </w:rPr>
        <w:t>.</w:t>
      </w:r>
      <w:r w:rsidR="000A3E5B" w:rsidRPr="004C4B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41CC79CF" w14:textId="77777777" w:rsidR="008351D4" w:rsidRPr="004C4BC2" w:rsidRDefault="008351D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</w:p>
    <w:p w14:paraId="5C69DEC0" w14:textId="77777777" w:rsidR="009160A9" w:rsidRPr="004C4BC2" w:rsidRDefault="009160A9" w:rsidP="004C4BC2">
      <w:pPr>
        <w:pStyle w:val="Nadpisodstavce"/>
        <w:spacing w:line="36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bookmarkStart w:id="2" w:name="_Ref167689330"/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14A91B46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2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</w:t>
          </w:r>
          <w:r w:rsidR="0004727F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……………………………………………………………………………………………………</w:t>
          </w:r>
          <w:proofErr w:type="gramStart"/>
          <w:r w:rsidR="0004727F">
            <w:rPr>
              <w:rFonts w:asciiTheme="minorHAnsi" w:hAnsiTheme="minorHAnsi" w:cstheme="minorHAnsi"/>
              <w:b/>
              <w:sz w:val="20"/>
              <w:highlight w:val="lightGray"/>
            </w:rPr>
            <w:t>…….</w:t>
          </w:r>
          <w:proofErr w:type="gramEnd"/>
          <w:r w:rsidR="0004727F">
            <w:rPr>
              <w:rFonts w:asciiTheme="minorHAnsi" w:hAnsiTheme="minorHAnsi" w:cstheme="minorHAnsi"/>
              <w:b/>
              <w:sz w:val="20"/>
              <w:highlight w:val="lightGray"/>
            </w:rPr>
            <w:t>.</w:t>
          </w:r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ve FN Olomouc,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>ívající v periodických kontrolách, ošetřování, seřizování, opravách a zkouškách prováděných v souladu s pokyny výrobce, jak je níže blíže specifikováno. Předmět servisu je vymezen v příloze č. 1, která je nedílnou součástí této smlouvy.</w:t>
      </w:r>
      <w:r w:rsidR="0004727F">
        <w:rPr>
          <w:rFonts w:asciiTheme="minorHAnsi" w:hAnsiTheme="minorHAnsi" w:cstheme="minorHAnsi"/>
          <w:snapToGrid w:val="0"/>
          <w:sz w:val="20"/>
        </w:rPr>
        <w:t xml:space="preserve">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3E4AA773" w:rsidR="009160A9" w:rsidRPr="004C4BC2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 xml:space="preserve">Místem plnění </w:t>
      </w:r>
      <w:r w:rsidR="00C277A8" w:rsidRPr="004C4BC2">
        <w:rPr>
          <w:rFonts w:asciiTheme="minorHAnsi" w:hAnsiTheme="minorHAnsi" w:cstheme="minorHAnsi"/>
          <w:sz w:val="20"/>
        </w:rPr>
        <w:t>j</w:t>
      </w:r>
      <w:r w:rsidR="00E15389">
        <w:rPr>
          <w:rFonts w:asciiTheme="minorHAnsi" w:hAnsiTheme="minorHAnsi" w:cstheme="minorHAnsi"/>
          <w:sz w:val="20"/>
        </w:rPr>
        <w:t>e</w:t>
      </w:r>
      <w:r w:rsidR="00C277A8" w:rsidRPr="004C4BC2">
        <w:rPr>
          <w:rFonts w:asciiTheme="minorHAnsi" w:hAnsiTheme="minorHAnsi" w:cstheme="minorHAnsi"/>
          <w:sz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highlight w:val="lightGray"/>
          </w:rPr>
          <w:id w:val="-827972332"/>
          <w:placeholder>
            <w:docPart w:val="DefaultPlaceholder_-1854013440"/>
          </w:placeholder>
          <w:text/>
        </w:sdtPr>
        <w:sdtEndPr/>
        <w:sdtContent>
          <w:r w:rsidR="0002697C" w:rsidRPr="0002697C">
            <w:rPr>
              <w:rFonts w:asciiTheme="minorHAnsi" w:hAnsiTheme="minorHAnsi" w:cstheme="minorHAnsi"/>
              <w:sz w:val="20"/>
              <w:highlight w:val="lightGray"/>
            </w:rPr>
            <w:t>Oční klinika</w:t>
          </w:r>
          <w:r w:rsidR="00257CF3" w:rsidRPr="0002697C">
            <w:rPr>
              <w:rFonts w:asciiTheme="minorHAnsi" w:hAnsiTheme="minorHAnsi" w:cstheme="minorHAnsi"/>
              <w:sz w:val="20"/>
              <w:highlight w:val="lightGray"/>
            </w:rPr>
            <w:t xml:space="preserve"> </w:t>
          </w:r>
        </w:sdtContent>
      </w:sdt>
      <w:r w:rsidR="00AB55E4" w:rsidRPr="0002697C">
        <w:rPr>
          <w:rFonts w:asciiTheme="minorHAnsi" w:hAnsiTheme="minorHAnsi" w:cstheme="minorHAnsi"/>
          <w:sz w:val="20"/>
        </w:rPr>
        <w:t xml:space="preserve"> </w:t>
      </w:r>
      <w:r w:rsidR="00B85A10" w:rsidRPr="0002697C">
        <w:rPr>
          <w:rFonts w:asciiTheme="minorHAnsi" w:hAnsiTheme="minorHAnsi" w:cstheme="minorHAnsi"/>
          <w:sz w:val="20"/>
        </w:rPr>
        <w:t>Fakultní</w:t>
      </w:r>
      <w:r w:rsidR="00216C71" w:rsidRPr="0002697C">
        <w:rPr>
          <w:rFonts w:asciiTheme="minorHAnsi" w:hAnsiTheme="minorHAnsi" w:cstheme="minorHAnsi"/>
          <w:sz w:val="20"/>
        </w:rPr>
        <w:t xml:space="preserve"> nemocnice</w:t>
      </w:r>
      <w:r w:rsidR="004C4BC2" w:rsidRPr="0002697C">
        <w:rPr>
          <w:rFonts w:asciiTheme="minorHAnsi" w:hAnsiTheme="minorHAnsi" w:cstheme="minorHAnsi"/>
          <w:sz w:val="20"/>
        </w:rPr>
        <w:t xml:space="preserve"> </w:t>
      </w:r>
      <w:r w:rsidR="00216C71" w:rsidRPr="0002697C">
        <w:rPr>
          <w:rFonts w:asciiTheme="minorHAnsi" w:hAnsiTheme="minorHAnsi" w:cstheme="minorHAnsi"/>
          <w:sz w:val="20"/>
        </w:rPr>
        <w:t>Olomouc</w:t>
      </w:r>
      <w:r w:rsidRPr="0002697C">
        <w:rPr>
          <w:rFonts w:asciiTheme="minorHAnsi" w:hAnsiTheme="minorHAnsi" w:cstheme="minorHAnsi"/>
          <w:sz w:val="20"/>
        </w:rPr>
        <w:t>.</w:t>
      </w:r>
      <w:r w:rsidRPr="004C4BC2">
        <w:rPr>
          <w:rFonts w:asciiTheme="minorHAnsi" w:hAnsiTheme="minorHAnsi" w:cstheme="minorHAnsi"/>
          <w:sz w:val="20"/>
        </w:rPr>
        <w:t xml:space="preserve"> </w:t>
      </w:r>
    </w:p>
    <w:p w14:paraId="23CF403B" w14:textId="77777777" w:rsidR="00434EFE" w:rsidRPr="004C4BC2" w:rsidRDefault="00434EF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Pravidelné kalibrace a nastavení dle pokynů výrobce a v souladu se všemi příslušnými právními předpisy.</w:t>
      </w:r>
    </w:p>
    <w:p w14:paraId="651A8666" w14:textId="13D85FFC" w:rsidR="00630A99" w:rsidRDefault="00630A99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630A99">
        <w:rPr>
          <w:rFonts w:asciiTheme="minorHAnsi" w:hAnsiTheme="minorHAnsi" w:cstheme="minorHAnsi"/>
          <w:sz w:val="20"/>
        </w:rPr>
        <w:t xml:space="preserve">Provádění pravidelných servisních zásahů vyžadovaných výrobcem nebo platnou legislativou. Servisní zásah je poskytovatel povinen provést v periodě </w:t>
      </w:r>
      <w:sdt>
        <w:sdtPr>
          <w:rPr>
            <w:rFonts w:asciiTheme="minorHAnsi" w:hAnsiTheme="minorHAnsi" w:cstheme="minorHAnsi"/>
            <w:b/>
            <w:sz w:val="20"/>
          </w:rPr>
          <w:id w:val="-810862383"/>
          <w:placeholder>
            <w:docPart w:val="DefaultPlaceholder_-1854013440"/>
          </w:placeholder>
          <w:text/>
        </w:sdtPr>
        <w:sdtEndPr/>
        <w:sdtContent>
          <w:r w:rsidRPr="00630A99">
            <w:rPr>
              <w:rFonts w:asciiTheme="minorHAnsi" w:hAnsiTheme="minorHAnsi" w:cstheme="minorHAnsi"/>
              <w:b/>
              <w:sz w:val="20"/>
            </w:rPr>
            <w:t>………. za rok(y)</w:t>
          </w:r>
        </w:sdtContent>
      </w:sdt>
      <w:r w:rsidRPr="00630A99">
        <w:rPr>
          <w:rFonts w:asciiTheme="minorHAnsi" w:hAnsiTheme="minorHAnsi" w:cstheme="minorHAnsi"/>
          <w:sz w:val="20"/>
        </w:rPr>
        <w:t xml:space="preserve"> , vždy nejpozději do </w:t>
      </w:r>
      <w:r w:rsidRPr="00630A99">
        <w:rPr>
          <w:rFonts w:asciiTheme="minorHAnsi" w:hAnsiTheme="minorHAnsi" w:cstheme="minorHAnsi"/>
          <w:b/>
          <w:sz w:val="20"/>
        </w:rPr>
        <w:t>5 dnů před uplynutím platnosti předchozí kontroly.</w:t>
      </w:r>
    </w:p>
    <w:p w14:paraId="594B42C3" w14:textId="3A8395E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055BC1D2" w:rsidR="007C355C" w:rsidRPr="00A42980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……….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,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2A80517E" w:rsidR="00A42980" w:rsidRPr="00A173A1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464125997"/>
          <w:placeholder>
            <w:docPart w:val="DefaultPlaceholder_-1854013440"/>
          </w:placeholder>
          <w:text/>
        </w:sdtPr>
        <w:sdtEndPr/>
        <w:sdtContent>
          <w:r w:rsidR="00253D87" w:rsidRPr="00A173A1">
            <w:rPr>
              <w:rFonts w:asciiTheme="minorHAnsi" w:hAnsiTheme="minorHAnsi" w:cstheme="minorHAnsi"/>
              <w:b/>
              <w:sz w:val="20"/>
              <w:highlight w:val="lightGray"/>
            </w:rPr>
            <w:t>………. za rok(y)</w:t>
          </w:r>
        </w:sdtContent>
      </w:sdt>
      <w:r w:rsidR="00253D87" w:rsidRPr="00A173A1">
        <w:rPr>
          <w:rFonts w:asciiTheme="minorHAnsi" w:hAnsiTheme="minorHAnsi" w:cstheme="minorHAnsi"/>
          <w:sz w:val="20"/>
        </w:rPr>
        <w:t xml:space="preserve">, vždy nejpozději </w:t>
      </w:r>
      <w:r w:rsidR="00253D87" w:rsidRPr="00A173A1">
        <w:rPr>
          <w:rFonts w:asciiTheme="minorHAnsi" w:hAnsiTheme="minorHAnsi" w:cstheme="minorHAnsi"/>
          <w:b/>
          <w:sz w:val="20"/>
        </w:rPr>
        <w:t>do 5 dnů</w:t>
      </w:r>
      <w:r w:rsidR="00253D87" w:rsidRPr="00A173A1">
        <w:rPr>
          <w:rFonts w:asciiTheme="minorHAnsi" w:hAnsiTheme="minorHAnsi" w:cstheme="minorHAnsi"/>
          <w:sz w:val="20"/>
        </w:rPr>
        <w:t xml:space="preserve"> před uplynutím platnosti předchozí </w:t>
      </w:r>
      <w:r w:rsidR="00A173A1">
        <w:rPr>
          <w:rFonts w:asciiTheme="minorHAnsi" w:hAnsiTheme="minorHAnsi" w:cstheme="minorHAnsi"/>
          <w:sz w:val="20"/>
        </w:rPr>
        <w:t>prohlídky</w:t>
      </w:r>
      <w:r w:rsidR="00253D87" w:rsidRPr="00A173A1">
        <w:rPr>
          <w:rFonts w:asciiTheme="minorHAnsi" w:hAnsiTheme="minorHAnsi" w:cstheme="minorHAnsi"/>
          <w:sz w:val="20"/>
        </w:rPr>
        <w:t>.</w:t>
      </w:r>
    </w:p>
    <w:p w14:paraId="4F28D053" w14:textId="604155B4" w:rsidR="003109CF" w:rsidRPr="00630A99" w:rsidRDefault="001A5E5D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1A5E5D">
        <w:rPr>
          <w:rFonts w:asciiTheme="minorHAnsi" w:hAnsiTheme="minorHAnsi" w:cstheme="minorHAnsi"/>
          <w:sz w:val="20"/>
        </w:rPr>
        <w:t xml:space="preserve">Provádění elektrické revize, je-li vyžadována platnou legislativou. </w:t>
      </w:r>
      <w:r w:rsidRPr="00630A99">
        <w:rPr>
          <w:rFonts w:asciiTheme="minorHAnsi" w:hAnsiTheme="minorHAnsi" w:cstheme="minorHAnsi"/>
          <w:sz w:val="20"/>
        </w:rPr>
        <w:t>Objednatel si vyhrazuje právo nevyužít této služby u poskytovatele</w:t>
      </w:r>
      <w:r w:rsidR="00D912C0" w:rsidRPr="00630A99">
        <w:rPr>
          <w:rFonts w:asciiTheme="minorHAnsi" w:hAnsiTheme="minorHAnsi" w:cstheme="minorHAnsi"/>
          <w:sz w:val="20"/>
        </w:rPr>
        <w:t>.</w:t>
      </w:r>
    </w:p>
    <w:p w14:paraId="4B2A144F" w14:textId="2DB80E14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V případě jakéhokoli zásahu do elektrického zařízení většího rozsahu, případně poruchy provést na vyžádání </w:t>
      </w:r>
      <w:r w:rsidR="004448E9">
        <w:rPr>
          <w:rFonts w:asciiTheme="minorHAnsi" w:hAnsiTheme="minorHAnsi" w:cstheme="minorHAnsi"/>
          <w:sz w:val="20"/>
        </w:rPr>
        <w:t>o</w:t>
      </w:r>
      <w:r w:rsidRPr="004C4BC2">
        <w:rPr>
          <w:rFonts w:asciiTheme="minorHAnsi" w:hAnsiTheme="minorHAnsi" w:cstheme="minorHAnsi"/>
          <w:sz w:val="20"/>
        </w:rPr>
        <w:t>bjednatele novou revizi</w:t>
      </w:r>
      <w:r w:rsidR="00D912C0">
        <w:rPr>
          <w:rFonts w:asciiTheme="minorHAnsi" w:hAnsiTheme="minorHAnsi" w:cstheme="minorHAnsi"/>
          <w:sz w:val="20"/>
        </w:rPr>
        <w:t xml:space="preserve"> / kontrolu</w:t>
      </w:r>
      <w:r w:rsidR="008F73AF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3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3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5575B49A" w14:textId="77777777" w:rsidR="00CD08B7" w:rsidRPr="00630A99" w:rsidRDefault="00CD08B7" w:rsidP="00CD08B7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i/>
          <w:sz w:val="20"/>
        </w:rPr>
      </w:pPr>
      <w:r w:rsidRPr="00630A99">
        <w:rPr>
          <w:rFonts w:asciiTheme="minorHAnsi" w:hAnsiTheme="minorHAnsi" w:cstheme="minorHAnsi"/>
          <w:i/>
          <w:sz w:val="20"/>
        </w:rPr>
        <w:t>Pro vyloučení všech pochybností se uvádí, že součástí rozsahu této smlouvy je veškerý spotřební materiál potřebný k provedení servisu v rámci pravidelných preventivních prohlídek stanovených výrobcem zařízení nebo příslušnými právními předpisy. Jedná se především, nikoli však pouze, o spotřební materiál definovaný v příloze č. 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</w:t>
      </w:r>
      <w:r w:rsidRPr="004C4BC2">
        <w:rPr>
          <w:rFonts w:asciiTheme="minorHAnsi" w:hAnsiTheme="minorHAnsi" w:cstheme="minorHAnsi"/>
          <w:sz w:val="20"/>
        </w:rPr>
        <w:lastRenderedPageBreak/>
        <w:t xml:space="preserve">informace se rozumí den jejího doručení objednateli. Písemné vyrozumění bude zasíláno na adresu sídla objednatele, případně na emailovou adresu </w:t>
      </w:r>
      <w:r w:rsidRPr="004C4BC2">
        <w:rPr>
          <w:rFonts w:asciiTheme="minorHAnsi" w:hAnsiTheme="minorHAnsi" w:cstheme="minorHAnsi"/>
          <w:b/>
          <w:sz w:val="20"/>
        </w:rPr>
        <w:t>servis@fnol.cz</w:t>
      </w:r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………………………….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b/>
          <w:sz w:val="20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2E437643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C511C2">
        <w:rPr>
          <w:rFonts w:asciiTheme="minorHAnsi" w:hAnsiTheme="minorHAnsi" w:cstheme="minorHAnsi"/>
          <w:b/>
          <w:snapToGrid w:val="0"/>
          <w:sz w:val="20"/>
        </w:rPr>
        <w:t>2</w:t>
      </w:r>
      <w:r w:rsidR="007A0D38">
        <w:rPr>
          <w:rFonts w:asciiTheme="minorHAnsi" w:hAnsiTheme="minorHAnsi" w:cstheme="minorHAnsi"/>
          <w:b/>
          <w:snapToGrid w:val="0"/>
          <w:sz w:val="20"/>
        </w:rPr>
        <w:t xml:space="preserve"> pracovních</w:t>
      </w:r>
      <w:r w:rsidR="00C511C2">
        <w:rPr>
          <w:rFonts w:asciiTheme="minorHAnsi" w:hAnsiTheme="minorHAnsi" w:cstheme="minorHAnsi"/>
          <w:b/>
          <w:snapToGrid w:val="0"/>
          <w:sz w:val="20"/>
        </w:rPr>
        <w:t xml:space="preserve">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5FFD46B5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E77ABE"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2F71FE0C" w:rsidR="007C355C" w:rsidRPr="004C4BC2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stanoveno jinak je poskytovatel povinen v případě opravy trvající déle než </w:t>
      </w:r>
      <w:r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po dobu opravy bezplatně zapůjčit náhradní přístroj s odpovídajícími technickými parametry jako vadný přístroj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</w:p>
    <w:p w14:paraId="2494754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předmětu servisu. Tento protokol bude v kopii předán objednateli spolu s fakturou. 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68936CB" w14:textId="77777777" w:rsidR="00570D52" w:rsidRPr="004C4BC2" w:rsidRDefault="00570D5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48C5831E" w:rsidR="009160A9" w:rsidRPr="00721328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</w:t>
      </w:r>
      <w:r w:rsidRPr="001A5E5D">
        <w:rPr>
          <w:rFonts w:asciiTheme="minorHAnsi" w:hAnsiTheme="minorHAnsi" w:cstheme="minorHAnsi"/>
          <w:sz w:val="20"/>
        </w:rPr>
        <w:t xml:space="preserve">v této smlouvě, či písemně sjednané na základě této smlouvy, zavazuje se uhradit objednateli smluvní pokutu, která </w:t>
      </w:r>
      <w:r w:rsidRPr="001A5E5D">
        <w:rPr>
          <w:rFonts w:asciiTheme="minorHAnsi" w:hAnsiTheme="minorHAnsi" w:cstheme="minorHAnsi"/>
          <w:b/>
          <w:sz w:val="20"/>
        </w:rPr>
        <w:t xml:space="preserve">činí </w:t>
      </w:r>
      <w:r w:rsidR="00F02630" w:rsidRPr="001A5E5D">
        <w:rPr>
          <w:rFonts w:asciiTheme="minorHAnsi" w:hAnsiTheme="minorHAnsi" w:cstheme="minorHAnsi"/>
          <w:b/>
          <w:sz w:val="20"/>
        </w:rPr>
        <w:t>5</w:t>
      </w:r>
      <w:r w:rsidR="008F0FDF" w:rsidRPr="001A5E5D">
        <w:rPr>
          <w:rFonts w:asciiTheme="minorHAnsi" w:hAnsiTheme="minorHAnsi" w:cstheme="minorHAnsi"/>
          <w:b/>
          <w:sz w:val="20"/>
        </w:rPr>
        <w:t>0</w:t>
      </w:r>
      <w:r w:rsidR="00445811" w:rsidRPr="001A5E5D">
        <w:rPr>
          <w:rFonts w:asciiTheme="minorHAnsi" w:hAnsiTheme="minorHAnsi" w:cstheme="minorHAnsi"/>
          <w:b/>
          <w:sz w:val="20"/>
        </w:rPr>
        <w:t>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F02630" w:rsidRPr="001A5E5D">
        <w:rPr>
          <w:rFonts w:asciiTheme="minorHAnsi" w:hAnsiTheme="minorHAnsi" w:cstheme="minorHAnsi"/>
          <w:b/>
          <w:sz w:val="20"/>
        </w:rPr>
        <w:t>1</w:t>
      </w:r>
      <w:r w:rsidR="008F0FDF" w:rsidRPr="001A5E5D">
        <w:rPr>
          <w:rFonts w:asciiTheme="minorHAnsi" w:hAnsiTheme="minorHAnsi" w:cstheme="minorHAnsi"/>
          <w:b/>
          <w:sz w:val="20"/>
        </w:rPr>
        <w:t xml:space="preserve"> 000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. Prodlení </w:t>
      </w:r>
      <w:r w:rsidRPr="00A173A1">
        <w:rPr>
          <w:rFonts w:asciiTheme="minorHAnsi" w:hAnsiTheme="minorHAnsi" w:cstheme="minorHAnsi"/>
          <w:sz w:val="20"/>
        </w:rPr>
        <w:t xml:space="preserve">delší než 10 dnů je zároveň </w:t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37028667" w14:textId="77777777" w:rsidR="00945C6D" w:rsidRPr="004C4BC2" w:rsidRDefault="00945C6D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20231B08" w14:textId="77777777" w:rsidR="00945C6D" w:rsidRPr="004C4BC2" w:rsidRDefault="00945C6D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D0BC92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DF35DC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4D220679" w14:textId="77777777" w:rsidR="009160A9" w:rsidRPr="004C4BC2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jež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je poskytnuta na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prodávajícím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kupní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smlouva, na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40DF" w:rsidRPr="004C4BC2">
        <w:rPr>
          <w:rFonts w:asciiTheme="minorHAnsi" w:hAnsiTheme="minorHAnsi" w:cstheme="minorHAnsi"/>
          <w:color w:val="000000"/>
          <w:sz w:val="20"/>
          <w:szCs w:val="20"/>
        </w:rPr>
        <w:t>základě,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které objednatel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 pořídil, mají po dobu trvání záruční doby přednost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ustanovení kupní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smlouvy.</w:t>
      </w:r>
    </w:p>
    <w:p w14:paraId="2D5F29B9" w14:textId="77777777" w:rsidR="003C1DD8" w:rsidRPr="004C4BC2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36D068E9" w14:textId="1AE170C9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5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......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5D1260" w:rsidRPr="00A42980">
        <w:rPr>
          <w:rFonts w:asciiTheme="minorHAnsi" w:hAnsiTheme="minorHAnsi" w:cstheme="minorHAnsi"/>
          <w:sz w:val="20"/>
          <w:szCs w:val="20"/>
        </w:rPr>
        <w:t>,</w:t>
      </w:r>
    </w:p>
    <w:p w14:paraId="74559027" w14:textId="09E5E626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b) Cestovní náklady </w:t>
      </w:r>
      <w:r w:rsidR="005740DF" w:rsidRPr="00A42980">
        <w:rPr>
          <w:rFonts w:asciiTheme="minorHAnsi" w:hAnsiTheme="minorHAnsi" w:cstheme="minorHAnsi"/>
          <w:sz w:val="20"/>
          <w:szCs w:val="20"/>
        </w:rPr>
        <w:t>- paušální</w:t>
      </w:r>
      <w:r w:rsidRPr="00A42980">
        <w:rPr>
          <w:rFonts w:asciiTheme="minorHAnsi" w:hAnsiTheme="minorHAnsi" w:cstheme="minorHAnsi"/>
          <w:sz w:val="20"/>
          <w:szCs w:val="20"/>
        </w:rPr>
        <w:t xml:space="preserve"> sazba zahrnující kilometrovné, servisní vzdálenost a cenu servisního technika za čas strávený na cestě -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7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11881C63" w14:textId="53BB045D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c) celkový náklad za jednotlivý pravidelný servisní zásah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9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2DB5AAF4" w14:textId="48A34557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d) celkový náklad za jednotlivou periodickou BTK</w:t>
      </w:r>
      <w:r w:rsidR="00A173A1"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2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50A734E7" w14:textId="3AA8077A" w:rsidR="00A42980" w:rsidRPr="00A173A1" w:rsidRDefault="00A42980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 xml:space="preserve">e) celkový náklad za jednotlivou periodickou prohlídku dle čl.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91558039"/>
          <w:placeholder>
            <w:docPart w:val="A4FCA0751E604A1F8BCAD835E74935AD"/>
          </w:placeholder>
          <w:text/>
        </w:sdtPr>
        <w:sdtEndPr/>
        <w:sdtContent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Pr="00A173A1">
        <w:rPr>
          <w:rFonts w:asciiTheme="minorHAnsi" w:hAnsiTheme="minorHAnsi" w:cstheme="minorHAnsi"/>
          <w:sz w:val="20"/>
          <w:szCs w:val="20"/>
        </w:rPr>
        <w:t>Kč bez DPH,</w:t>
      </w:r>
    </w:p>
    <w:p w14:paraId="2D6C13D4" w14:textId="5B33AA3C" w:rsidR="003C1DD8" w:rsidRPr="005903DF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5903DF">
        <w:rPr>
          <w:rFonts w:asciiTheme="minorHAnsi" w:hAnsiTheme="minorHAnsi" w:cstheme="minorHAnsi"/>
          <w:sz w:val="20"/>
          <w:szCs w:val="20"/>
        </w:rPr>
        <w:t xml:space="preserve">celkový náklad za jednotlivou periodickou elektrickou revizi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3"/>
          <w:placeholder>
            <w:docPart w:val="85B48C8DC59F474282B0F7C1917FC035"/>
          </w:placeholder>
          <w:text/>
        </w:sdtPr>
        <w:sdtEndPr/>
        <w:sdtContent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="003C1DD8" w:rsidRPr="005903DF">
        <w:rPr>
          <w:rFonts w:asciiTheme="minorHAnsi" w:hAnsiTheme="minorHAnsi" w:cstheme="minorHAnsi"/>
          <w:sz w:val="20"/>
          <w:szCs w:val="20"/>
        </w:rPr>
        <w:t>Kč bez DPH,</w:t>
      </w:r>
    </w:p>
    <w:p w14:paraId="264186E8" w14:textId="6816B49C" w:rsidR="00DB4A47" w:rsidRPr="00A42980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A42980">
        <w:rPr>
          <w:rFonts w:asciiTheme="minorHAnsi" w:hAnsiTheme="minorHAnsi" w:cstheme="minorHAnsi"/>
          <w:sz w:val="20"/>
          <w:szCs w:val="20"/>
        </w:rPr>
        <w:tab/>
        <w:t>celkový náklad za jednotlivou instruktáž personálu</w:t>
      </w:r>
      <w:r w:rsidR="00AB3BE7" w:rsidRPr="00A42980">
        <w:rPr>
          <w:rFonts w:asciiTheme="minorHAnsi" w:hAnsiTheme="minorHAnsi" w:cstheme="minorHAnsi"/>
          <w:sz w:val="20"/>
          <w:szCs w:val="20"/>
        </w:rPr>
        <w:t xml:space="preserve"> dle zákona o zdravotnických prostředcích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4"/>
          <w:placeholder>
            <w:docPart w:val="85B48C8DC59F474282B0F7C1917FC035"/>
          </w:placeholder>
          <w:text/>
        </w:sdtPr>
        <w:sdtEndPr/>
        <w:sdtContent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="003C1DD8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BD128A" w:rsidRPr="00A42980">
        <w:rPr>
          <w:rFonts w:asciiTheme="minorHAnsi" w:hAnsiTheme="minorHAnsi" w:cstheme="minorHAnsi"/>
          <w:sz w:val="20"/>
          <w:szCs w:val="20"/>
        </w:rPr>
        <w:t>.</w:t>
      </w:r>
    </w:p>
    <w:p w14:paraId="3AE1326C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>P</w:t>
      </w:r>
      <w:r w:rsidR="00AB690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581F4A" w14:textId="4A60B92A" w:rsidR="00BB7CFC" w:rsidRPr="004C4BC2" w:rsidRDefault="00C15EA4" w:rsidP="0094415F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>Cena bude objednatelem uhrazena na základě faktur vystavených poskytovatelem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a doručených objednateli neprodleně po servisním zásahu, nejpozději však do </w:t>
      </w:r>
      <w:r w:rsidR="00C277A8" w:rsidRPr="004C4BC2">
        <w:rPr>
          <w:rFonts w:asciiTheme="minorHAnsi" w:hAnsiTheme="minorHAnsi" w:cstheme="minorHAnsi"/>
          <w:sz w:val="20"/>
          <w:szCs w:val="20"/>
        </w:rPr>
        <w:t>15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dnů od provedeného zásahu. 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Každá jednotlivá faktura </w:t>
      </w:r>
      <w:r w:rsidR="009160A9" w:rsidRPr="004C4BC2">
        <w:rPr>
          <w:rFonts w:asciiTheme="minorHAnsi" w:hAnsiTheme="minorHAnsi" w:cstheme="minorHAnsi"/>
          <w:sz w:val="20"/>
          <w:szCs w:val="20"/>
        </w:rPr>
        <w:lastRenderedPageBreak/>
        <w:t xml:space="preserve">vystavená v rámci smluvního vztahu založeného touto smlouvou musí obsahovat identifikátor veřejné zakázky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4C4BC2">
        <w:rPr>
          <w:rFonts w:asciiTheme="minorHAnsi" w:hAnsiTheme="minorHAnsi" w:cstheme="minorHAnsi"/>
          <w:b/>
          <w:sz w:val="20"/>
          <w:szCs w:val="20"/>
        </w:rPr>
        <w:t>2</w:t>
      </w:r>
      <w:r w:rsidR="00E15389">
        <w:rPr>
          <w:rFonts w:asciiTheme="minorHAnsi" w:hAnsiTheme="minorHAnsi" w:cstheme="minorHAnsi"/>
          <w:b/>
          <w:sz w:val="20"/>
          <w:szCs w:val="20"/>
        </w:rPr>
        <w:t>3-000</w:t>
      </w:r>
      <w:r w:rsidR="00257CF3">
        <w:rPr>
          <w:rFonts w:asciiTheme="minorHAnsi" w:hAnsiTheme="minorHAnsi" w:cstheme="minorHAnsi"/>
          <w:b/>
          <w:sz w:val="20"/>
          <w:szCs w:val="20"/>
        </w:rPr>
        <w:t>3</w:t>
      </w:r>
      <w:r w:rsidR="0002697C">
        <w:rPr>
          <w:rFonts w:asciiTheme="minorHAnsi" w:hAnsiTheme="minorHAnsi" w:cstheme="minorHAnsi"/>
          <w:b/>
          <w:sz w:val="20"/>
          <w:szCs w:val="20"/>
        </w:rPr>
        <w:t>81</w:t>
      </w:r>
      <w:r w:rsidR="00C67919" w:rsidRPr="004C4BC2">
        <w:rPr>
          <w:rFonts w:asciiTheme="minorHAnsi" w:hAnsiTheme="minorHAnsi" w:cstheme="minorHAnsi"/>
          <w:b/>
          <w:sz w:val="20"/>
          <w:szCs w:val="20"/>
        </w:rPr>
        <w:t>.</w:t>
      </w:r>
    </w:p>
    <w:p w14:paraId="0BB553B8" w14:textId="3D4F0B1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04727F" w:rsidRPr="0004727F">
        <w:rPr>
          <w:rFonts w:asciiTheme="minorHAnsi" w:hAnsiTheme="minorHAnsi" w:cstheme="minorHAnsi"/>
          <w:sz w:val="20"/>
          <w:szCs w:val="20"/>
        </w:rPr>
        <w:t xml:space="preserve">Poskytovatel je povinen vystavit fakturu s náležitostmi daňového dokladu podle zákona č. 235/2004 Sb., o dani z přidané hodnoty, v platném znění a splatností 60 kalendářních dnů ode dne prokazatelného doručení faktury objednateli prostřednictvím elektronické pošty na adresu fin@fnol.cz, a to každou fakturu samostatným emailem ve formátu PDF včetně standardu ISDOC (Information System </w:t>
      </w:r>
      <w:proofErr w:type="gramStart"/>
      <w:r w:rsidR="0004727F" w:rsidRPr="0004727F">
        <w:rPr>
          <w:rFonts w:asciiTheme="minorHAnsi" w:hAnsiTheme="minorHAnsi" w:cstheme="minorHAnsi"/>
          <w:sz w:val="20"/>
          <w:szCs w:val="20"/>
        </w:rPr>
        <w:t>Document - standard</w:t>
      </w:r>
      <w:proofErr w:type="gramEnd"/>
      <w:r w:rsidR="0004727F" w:rsidRPr="0004727F">
        <w:rPr>
          <w:rFonts w:asciiTheme="minorHAnsi" w:hAnsiTheme="minorHAnsi" w:cstheme="minorHAnsi"/>
          <w:sz w:val="20"/>
          <w:szCs w:val="20"/>
        </w:rPr>
        <w:t xml:space="preserve"> pro elektronickou fakturaci v České republice), nedohodnou-li se smluvní strany jinak. Faktura ve standardu ISDOC může být přiložena i samostatně mimo PDF. Použitá verze ISDOC musí být ve verzi 6.0.1. a vyšší. Jako přílohu je povinen připojit kopii záznamu o provedení činnosti včetně její specifikace.</w:t>
      </w:r>
    </w:p>
    <w:p w14:paraId="46597ACE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4C4BC2">
        <w:rPr>
          <w:rFonts w:asciiTheme="minorHAnsi" w:hAnsiTheme="minorHAnsi" w:cstheme="minorHAnsi"/>
          <w:sz w:val="20"/>
          <w:szCs w:val="20"/>
        </w:rPr>
        <w:t xml:space="preserve">začíná </w:t>
      </w:r>
      <w:r w:rsidR="009160A9" w:rsidRPr="004C4BC2">
        <w:rPr>
          <w:rFonts w:asciiTheme="minorHAnsi" w:hAnsiTheme="minorHAnsi" w:cstheme="minorHAnsi"/>
          <w:sz w:val="20"/>
          <w:szCs w:val="20"/>
        </w:rPr>
        <w:t>běžet znovu ode dne doručení řádně vystavené faktury objednateli.</w:t>
      </w:r>
    </w:p>
    <w:p w14:paraId="71C91D2E" w14:textId="01EB267A" w:rsidR="00077F4F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smlouvy. Za den úhrady se rozumí den odeslání celé fakturované částky z účtu objednatele na účet poskytovatele.</w:t>
      </w:r>
    </w:p>
    <w:p w14:paraId="4B716093" w14:textId="759F9682" w:rsidR="00D26F39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5D06639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4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E42BD0">
        <w:rPr>
          <w:rFonts w:asciiTheme="minorHAnsi" w:hAnsiTheme="minorHAnsi" w:cstheme="minorHAnsi"/>
          <w:sz w:val="20"/>
          <w:szCs w:val="20"/>
        </w:rPr>
        <w:t>Cena bez DPH je maximální, kdy k této ceně bude připočteno DPH dle platné a účinné legislativy k okamžiku uskutečnění zdanitelného plnění.</w:t>
      </w:r>
    </w:p>
    <w:p w14:paraId="59273C45" w14:textId="7B5B7C26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Po uplynutí </w:t>
      </w:r>
      <w:r w:rsidR="0002697C">
        <w:rPr>
          <w:rFonts w:asciiTheme="minorHAnsi" w:hAnsiTheme="minorHAnsi" w:cstheme="minorHAnsi"/>
          <w:sz w:val="20"/>
          <w:szCs w:val="20"/>
        </w:rPr>
        <w:t>3</w:t>
      </w:r>
      <w:r w:rsidRPr="00E42BD0">
        <w:rPr>
          <w:rFonts w:asciiTheme="minorHAnsi" w:hAnsiTheme="minorHAnsi" w:cstheme="minorHAnsi"/>
          <w:sz w:val="20"/>
          <w:szCs w:val="20"/>
        </w:rPr>
        <w:t xml:space="preserve"> let platnosti této smlouvy a následně každý rok vždy k 1.1., může být provedena revize smluvních cen, a to za těchto smluvních podmínek.</w:t>
      </w:r>
    </w:p>
    <w:p w14:paraId="5140078B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10.1. Změny sjednaných cen v důsledku změny inflace:</w:t>
      </w:r>
    </w:p>
    <w:p w14:paraId="206E4F97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míry inflace zjištěné podle oficiálních údajů ČSÚ za uplynulý kalendářní rok za těchto podmínek:</w:t>
      </w:r>
    </w:p>
    <w:p w14:paraId="42F023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>Při změně míry inflace o více jak 2,5 % oproti míře inflace v předchozím kalendářním roce, mohou být úpravy jednotkových cen provedeny tak, že se ceny zvýší maximálně o stejné %, které odpovídá změně míry inflace oproti předchozímu kalendářnímu roku.</w:t>
      </w:r>
    </w:p>
    <w:p w14:paraId="118EE8ED" w14:textId="1DD864C1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b)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Jednotkové ceny dle této smlouvy a příloh nebudou měněny po dobu prvních </w:t>
      </w:r>
      <w:r w:rsidR="0002697C">
        <w:rPr>
          <w:rFonts w:asciiTheme="minorHAnsi" w:hAnsiTheme="minorHAnsi" w:cstheme="minorHAnsi"/>
          <w:sz w:val="20"/>
          <w:szCs w:val="20"/>
        </w:rPr>
        <w:t>3</w:t>
      </w:r>
      <w:r w:rsidRPr="00E42BD0">
        <w:rPr>
          <w:rFonts w:asciiTheme="minorHAnsi" w:hAnsiTheme="minorHAnsi" w:cstheme="minorHAnsi"/>
          <w:sz w:val="20"/>
          <w:szCs w:val="20"/>
        </w:rPr>
        <w:t xml:space="preserve"> let trvání této smlouvy. </w:t>
      </w:r>
    </w:p>
    <w:p w14:paraId="328A96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c)</w:t>
      </w:r>
      <w:r w:rsidRPr="00E42BD0">
        <w:rPr>
          <w:rFonts w:asciiTheme="minorHAnsi" w:hAnsiTheme="minorHAnsi" w:cstheme="minorHAnsi"/>
          <w:sz w:val="20"/>
          <w:szCs w:val="20"/>
        </w:rPr>
        <w:tab/>
        <w:t>Úpravy jednotkových cen mohou být provedeny až v okamžiku, kdy budou vydány oficiální údaje ČSÚ.</w:t>
      </w:r>
    </w:p>
    <w:p w14:paraId="09BC94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d)</w:t>
      </w:r>
      <w:r w:rsidRPr="00E42BD0">
        <w:rPr>
          <w:rFonts w:asciiTheme="minorHAnsi" w:hAnsiTheme="minorHAnsi" w:cstheme="minorHAnsi"/>
          <w:sz w:val="20"/>
          <w:szCs w:val="20"/>
        </w:rPr>
        <w:tab/>
        <w:t>O úpravu ceny v rámci revize musí smluvní strana písemně požádat druhou smluvní stranu.</w:t>
      </w:r>
    </w:p>
    <w:p w14:paraId="2299D0D6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10.2. Změny sjednaných cen v důsledku změny minimální mzdy:</w:t>
      </w:r>
    </w:p>
    <w:p w14:paraId="01ED6F86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výše minimální mzdy na základě změny právní úpravy o výši minimální mzdy v uplynulém kalendářním roce za těchto podmínek:</w:t>
      </w:r>
    </w:p>
    <w:p w14:paraId="0CDC09A0" w14:textId="1AF4AD5A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Jednotkové ceny dle této smlouvy a příloh nebudou měněny po dobu prvních </w:t>
      </w:r>
      <w:r w:rsidR="00E10505">
        <w:rPr>
          <w:rFonts w:asciiTheme="minorHAnsi" w:hAnsiTheme="minorHAnsi" w:cstheme="minorHAnsi"/>
          <w:sz w:val="20"/>
          <w:szCs w:val="20"/>
        </w:rPr>
        <w:t>3</w:t>
      </w:r>
      <w:r w:rsidRPr="00E42BD0">
        <w:rPr>
          <w:rFonts w:asciiTheme="minorHAnsi" w:hAnsiTheme="minorHAnsi" w:cstheme="minorHAnsi"/>
          <w:sz w:val="20"/>
          <w:szCs w:val="20"/>
        </w:rPr>
        <w:t xml:space="preserve"> let trvání této smlouvy</w:t>
      </w:r>
      <w:r w:rsidRPr="00DB395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069FD77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lastRenderedPageBreak/>
        <w:t>b)</w:t>
      </w:r>
      <w:r w:rsidRPr="00DB3957">
        <w:rPr>
          <w:rFonts w:asciiTheme="minorHAnsi" w:hAnsiTheme="minorHAnsi" w:cstheme="minorHAnsi"/>
          <w:sz w:val="20"/>
          <w:szCs w:val="20"/>
        </w:rPr>
        <w:tab/>
        <w:t>Úpravy jednotkových cen mohou být provedeny tak, že se ceny zvýší maximálně o stejné %, o které se změní minimální mzda oproti minimální mzdě předchozího roku.</w:t>
      </w:r>
    </w:p>
    <w:p w14:paraId="2D2DB3DC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c)</w:t>
      </w:r>
      <w:r w:rsidRPr="00DB3957">
        <w:rPr>
          <w:rFonts w:asciiTheme="minorHAnsi" w:hAnsiTheme="minorHAnsi" w:cstheme="minorHAnsi"/>
          <w:sz w:val="20"/>
          <w:szCs w:val="20"/>
        </w:rPr>
        <w:tab/>
        <w:t xml:space="preserve"> O úpravu ceny v rámci revize musí smluvní strana písemně požádat druhou smluvní stranu.</w:t>
      </w:r>
    </w:p>
    <w:p w14:paraId="4D59D05E" w14:textId="77777777" w:rsidR="001D1091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11. Nastane-li některá z podmínek pro změnu sjednané ceny, je poskytovatel oprávněn provést výpočet změny ceny a předložit jej objednateli k případnému odsouhlasení. Smluvní strany v případě oboustranného souhlasu následně změnu sjednané ceny písemně dohodnou formou dodatku k této smlouvě</w:t>
      </w:r>
      <w:r>
        <w:rPr>
          <w:rFonts w:asciiTheme="minorHAnsi" w:hAnsiTheme="minorHAnsi" w:cstheme="minorHAnsi"/>
          <w:sz w:val="20"/>
          <w:szCs w:val="20"/>
        </w:rPr>
        <w:t>.</w:t>
      </w:r>
    </w:p>
    <w:bookmarkEnd w:id="4"/>
    <w:p w14:paraId="56A8BEEB" w14:textId="3D1AAD6B" w:rsidR="0092362F" w:rsidRPr="004C4BC2" w:rsidRDefault="0092362F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792D2C6" w14:textId="77777777" w:rsidR="00945C6D" w:rsidRPr="004C4BC2" w:rsidRDefault="00945C6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099B9100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7C53D2A5" w14:textId="77777777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lastRenderedPageBreak/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>mlouvy 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6FD72F60" w14:textId="37CB379F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 xml:space="preserve"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</w:t>
      </w:r>
      <w:r w:rsidR="009160A9" w:rsidRPr="004C4BC2">
        <w:rPr>
          <w:rFonts w:asciiTheme="minorHAnsi" w:hAnsiTheme="minorHAnsi" w:cstheme="minorHAnsi"/>
          <w:sz w:val="20"/>
        </w:rPr>
        <w:lastRenderedPageBreak/>
        <w:t>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4C4BC2" w:rsidRDefault="001D1091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23B0C42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4F628A2D" w14:textId="77777777" w:rsidR="00197332" w:rsidRPr="004C4BC2" w:rsidRDefault="00197332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  <w:r w:rsidR="009A09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5BB10C" w14:textId="5F2B3E7B" w:rsidR="009160A9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1908DC3D" w14:textId="77777777" w:rsidR="00E15389" w:rsidRPr="004C4BC2" w:rsidRDefault="00E1538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2A3E4E3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Olomouci 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.........................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  <w:sdt>
        <w:sdtPr>
          <w:rPr>
            <w:rFonts w:asciiTheme="minorHAnsi" w:hAnsiTheme="minorHAnsi" w:cstheme="minorHAnsi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……………….</w:t>
          </w:r>
        </w:sdtContent>
      </w:sdt>
    </w:p>
    <w:p w14:paraId="4490B5E7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E9F25CC" w14:textId="03F5C4B0" w:rsidR="00E77ABE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06875414" w14:textId="10B14954" w:rsidR="00E15389" w:rsidRDefault="00E1538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C56C89E" w14:textId="285B62F1" w:rsidR="00E15389" w:rsidRDefault="00E1538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54EF6FAC" w14:textId="009BF533" w:rsidR="00E15389" w:rsidRDefault="00E1538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A1A6596" w14:textId="77777777" w:rsidR="00E15389" w:rsidRPr="004C4BC2" w:rsidRDefault="00E1538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……………………………………………………..</w:t>
      </w:r>
    </w:p>
    <w:p w14:paraId="74E6B0E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Fakultní nemocnice Olomouc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511E83F6" w14:textId="673CE557" w:rsidR="00E77ABE" w:rsidRPr="004C4BC2" w:rsidRDefault="004C4BC2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10505">
        <w:rPr>
          <w:rFonts w:asciiTheme="minorHAnsi" w:hAnsiTheme="minorHAnsi" w:cstheme="minorHAnsi"/>
          <w:sz w:val="20"/>
          <w:szCs w:val="20"/>
        </w:rPr>
        <w:tab/>
        <w:t>poskytovatel</w:t>
      </w:r>
    </w:p>
    <w:p w14:paraId="1AB9449E" w14:textId="77777777" w:rsidR="00945C6D" w:rsidRDefault="00945C6D" w:rsidP="009E5A32">
      <w:pPr>
        <w:jc w:val="both"/>
      </w:pPr>
    </w:p>
    <w:p w14:paraId="508A29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6623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6C10AE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8C8CBB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A3CD420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A28786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35E67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D815D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CA9713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9126FB2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353D78F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813EE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356CF01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4501DD9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95E86D" w14:textId="3592C98A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B4A7944" w14:textId="531B0024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DE14822" w14:textId="56991F23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B4C52F0" w14:textId="4A169721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B0B3F0" w14:textId="18F3EE0F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1007031" w14:textId="68DCF139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F1F0759" w14:textId="6469D3E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D84F7E" w14:textId="77777777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lastRenderedPageBreak/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</w:p>
    <w:sdt>
      <w:sdtPr>
        <w:id w:val="8961226"/>
        <w:placeholder>
          <w:docPart w:val="DefaultPlaceholder_22675703"/>
        </w:placeholder>
      </w:sdtPr>
      <w:sdtEndPr/>
      <w:sdtContent>
        <w:p w14:paraId="1A6E4C00" w14:textId="77777777" w:rsidR="00945C6D" w:rsidRDefault="00945C6D" w:rsidP="009E5A32">
          <w:pPr>
            <w:jc w:val="both"/>
          </w:pPr>
        </w:p>
        <w:p w14:paraId="14664A75" w14:textId="77777777" w:rsidR="00945C6D" w:rsidRDefault="00945C6D" w:rsidP="009E5A32">
          <w:pPr>
            <w:jc w:val="both"/>
          </w:pP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51FCE993" w14:textId="77777777" w:rsidR="00945C6D" w:rsidRDefault="00945C6D" w:rsidP="009E5A32">
          <w:pPr>
            <w:jc w:val="both"/>
          </w:pPr>
        </w:p>
        <w:p w14:paraId="6E999E37" w14:textId="77777777" w:rsidR="00945C6D" w:rsidRDefault="00945C6D" w:rsidP="009E5A32">
          <w:pPr>
            <w:jc w:val="both"/>
          </w:pPr>
        </w:p>
        <w:p w14:paraId="1657A0D0" w14:textId="77777777" w:rsidR="00E77ABE" w:rsidRDefault="00E77ABE" w:rsidP="009E5A32">
          <w:pPr>
            <w:jc w:val="both"/>
          </w:pPr>
        </w:p>
        <w:p w14:paraId="3AC116B7" w14:textId="77777777" w:rsidR="00E77ABE" w:rsidRDefault="00E77ABE" w:rsidP="009E5A32">
          <w:pPr>
            <w:jc w:val="both"/>
          </w:pPr>
        </w:p>
        <w:p w14:paraId="1C914B71" w14:textId="77777777" w:rsidR="00E77ABE" w:rsidRDefault="00E77ABE" w:rsidP="009E5A32">
          <w:pPr>
            <w:jc w:val="both"/>
          </w:pPr>
        </w:p>
        <w:p w14:paraId="0D07E32E" w14:textId="77777777" w:rsidR="00E77ABE" w:rsidRDefault="00E77ABE" w:rsidP="009E5A32">
          <w:pPr>
            <w:jc w:val="both"/>
          </w:pPr>
        </w:p>
        <w:p w14:paraId="02A306E0" w14:textId="77777777" w:rsidR="00E77ABE" w:rsidRDefault="00E77ABE" w:rsidP="009E5A32">
          <w:pPr>
            <w:jc w:val="both"/>
          </w:pPr>
        </w:p>
        <w:p w14:paraId="434B6477" w14:textId="77777777" w:rsidR="00E77ABE" w:rsidRDefault="00E77ABE" w:rsidP="009E5A32">
          <w:pPr>
            <w:jc w:val="both"/>
          </w:pPr>
        </w:p>
        <w:p w14:paraId="3E59FFB3" w14:textId="77777777" w:rsidR="00E77ABE" w:rsidRDefault="00E77ABE" w:rsidP="009E5A32">
          <w:pPr>
            <w:jc w:val="both"/>
          </w:pPr>
        </w:p>
        <w:p w14:paraId="1DB35809" w14:textId="77777777" w:rsidR="00E77ABE" w:rsidRDefault="00E77ABE" w:rsidP="009E5A32">
          <w:pPr>
            <w:jc w:val="both"/>
          </w:pPr>
        </w:p>
        <w:p w14:paraId="04451B3A" w14:textId="77777777" w:rsidR="00E77ABE" w:rsidRDefault="00E77ABE" w:rsidP="009E5A32">
          <w:pPr>
            <w:jc w:val="both"/>
          </w:pPr>
        </w:p>
        <w:p w14:paraId="6A323E42" w14:textId="77777777" w:rsidR="00E77ABE" w:rsidRDefault="00E77ABE" w:rsidP="009E5A32">
          <w:pPr>
            <w:jc w:val="both"/>
          </w:pPr>
        </w:p>
        <w:p w14:paraId="248B610A" w14:textId="77777777" w:rsidR="00E77ABE" w:rsidRDefault="00E77ABE" w:rsidP="009E5A32">
          <w:pPr>
            <w:jc w:val="both"/>
          </w:pPr>
        </w:p>
        <w:p w14:paraId="1216882A" w14:textId="77777777" w:rsidR="00E77ABE" w:rsidRDefault="00E77ABE" w:rsidP="009E5A32">
          <w:pPr>
            <w:jc w:val="both"/>
          </w:pPr>
        </w:p>
        <w:p w14:paraId="05726A56" w14:textId="77777777" w:rsidR="00E77ABE" w:rsidRDefault="00E77ABE" w:rsidP="009E5A32">
          <w:pPr>
            <w:jc w:val="both"/>
          </w:pPr>
        </w:p>
        <w:p w14:paraId="116605C4" w14:textId="77777777" w:rsidR="00E77ABE" w:rsidRDefault="00E77ABE" w:rsidP="009E5A32">
          <w:pPr>
            <w:jc w:val="both"/>
          </w:pPr>
        </w:p>
        <w:p w14:paraId="11F7DD3D" w14:textId="77777777" w:rsidR="00E77ABE" w:rsidRDefault="00E77ABE" w:rsidP="009E5A32">
          <w:pPr>
            <w:jc w:val="both"/>
          </w:pPr>
        </w:p>
        <w:p w14:paraId="6CEF2701" w14:textId="77777777" w:rsidR="00E77ABE" w:rsidRDefault="00E77ABE" w:rsidP="009E5A32">
          <w:pPr>
            <w:jc w:val="both"/>
          </w:pPr>
        </w:p>
        <w:p w14:paraId="2DB833E5" w14:textId="77777777" w:rsidR="00E77ABE" w:rsidRDefault="00E77ABE" w:rsidP="009E5A32">
          <w:pPr>
            <w:jc w:val="both"/>
          </w:pPr>
        </w:p>
        <w:p w14:paraId="0EABACA4" w14:textId="77777777" w:rsidR="00E77ABE" w:rsidRDefault="00E77ABE" w:rsidP="009E5A32">
          <w:pPr>
            <w:jc w:val="both"/>
          </w:pPr>
        </w:p>
        <w:p w14:paraId="6B0AB7E3" w14:textId="77777777" w:rsidR="00E77ABE" w:rsidRDefault="00E77ABE" w:rsidP="009E5A32">
          <w:pPr>
            <w:jc w:val="both"/>
          </w:pPr>
        </w:p>
        <w:p w14:paraId="153D7508" w14:textId="77777777" w:rsidR="00E77ABE" w:rsidRDefault="00E77ABE" w:rsidP="009E5A32">
          <w:pPr>
            <w:jc w:val="both"/>
          </w:pPr>
        </w:p>
        <w:p w14:paraId="71BF673B" w14:textId="77777777" w:rsidR="00E77ABE" w:rsidRDefault="00E77ABE" w:rsidP="009E5A32">
          <w:pPr>
            <w:jc w:val="both"/>
          </w:pPr>
        </w:p>
        <w:p w14:paraId="56E82C88" w14:textId="77777777" w:rsidR="00E77ABE" w:rsidRDefault="00E77ABE" w:rsidP="009E5A32">
          <w:pPr>
            <w:jc w:val="both"/>
          </w:pPr>
        </w:p>
        <w:p w14:paraId="24013F0A" w14:textId="77777777" w:rsidR="00E77ABE" w:rsidRDefault="00E77ABE" w:rsidP="009E5A32">
          <w:pPr>
            <w:jc w:val="both"/>
          </w:pPr>
        </w:p>
        <w:p w14:paraId="5EDC301B" w14:textId="77777777" w:rsidR="00E77ABE" w:rsidRDefault="00E77ABE" w:rsidP="009E5A32">
          <w:pPr>
            <w:jc w:val="both"/>
          </w:pPr>
        </w:p>
        <w:p w14:paraId="402E74F8" w14:textId="77777777" w:rsidR="00E77ABE" w:rsidRDefault="00E77ABE" w:rsidP="009E5A32">
          <w:pPr>
            <w:jc w:val="both"/>
          </w:pPr>
        </w:p>
        <w:p w14:paraId="514A1CEB" w14:textId="77777777" w:rsidR="00E77ABE" w:rsidRDefault="00E77ABE" w:rsidP="009E5A32">
          <w:pPr>
            <w:jc w:val="both"/>
          </w:pPr>
        </w:p>
        <w:p w14:paraId="23444082" w14:textId="77777777" w:rsidR="00E77ABE" w:rsidRDefault="00E77ABE" w:rsidP="009E5A32">
          <w:pPr>
            <w:jc w:val="both"/>
          </w:pPr>
        </w:p>
        <w:p w14:paraId="0C6B8C9A" w14:textId="77777777" w:rsidR="00E77ABE" w:rsidRDefault="00E77ABE" w:rsidP="009E5A32">
          <w:pPr>
            <w:jc w:val="both"/>
          </w:pPr>
        </w:p>
        <w:p w14:paraId="14FDAD77" w14:textId="77777777" w:rsidR="00E77ABE" w:rsidRDefault="00E77ABE" w:rsidP="009E5A32">
          <w:pPr>
            <w:jc w:val="both"/>
          </w:pPr>
        </w:p>
        <w:p w14:paraId="62F46693" w14:textId="77777777" w:rsidR="00E77ABE" w:rsidRDefault="00E77ABE" w:rsidP="009E5A32">
          <w:pPr>
            <w:jc w:val="both"/>
          </w:pPr>
        </w:p>
        <w:p w14:paraId="55100605" w14:textId="77777777" w:rsidR="00E77ABE" w:rsidRDefault="00E77ABE" w:rsidP="009E5A32">
          <w:pPr>
            <w:jc w:val="both"/>
          </w:pPr>
        </w:p>
        <w:p w14:paraId="62C3C7E1" w14:textId="77777777" w:rsidR="00E77ABE" w:rsidRDefault="00E77ABE" w:rsidP="009E5A32">
          <w:pPr>
            <w:jc w:val="both"/>
          </w:pPr>
        </w:p>
        <w:p w14:paraId="0BD7E952" w14:textId="77777777" w:rsidR="00E77ABE" w:rsidRDefault="00E77ABE" w:rsidP="009E5A32">
          <w:pPr>
            <w:jc w:val="both"/>
          </w:pPr>
        </w:p>
        <w:p w14:paraId="751E9573" w14:textId="77777777" w:rsidR="00E77ABE" w:rsidRDefault="00E77ABE" w:rsidP="009E5A32">
          <w:pPr>
            <w:jc w:val="both"/>
          </w:pPr>
        </w:p>
        <w:p w14:paraId="3158527E" w14:textId="77777777" w:rsidR="00E77ABE" w:rsidRDefault="00E77ABE" w:rsidP="009E5A32">
          <w:pPr>
            <w:jc w:val="both"/>
          </w:pPr>
        </w:p>
        <w:p w14:paraId="24616D0A" w14:textId="77777777" w:rsidR="00E77ABE" w:rsidRDefault="00E77ABE" w:rsidP="009E5A32">
          <w:pPr>
            <w:jc w:val="both"/>
          </w:pPr>
        </w:p>
        <w:p w14:paraId="48A0D420" w14:textId="77777777" w:rsidR="00E77ABE" w:rsidRDefault="00E77ABE" w:rsidP="009E5A32">
          <w:pPr>
            <w:jc w:val="both"/>
          </w:pPr>
        </w:p>
        <w:p w14:paraId="5CF6B201" w14:textId="77777777" w:rsidR="00E77ABE" w:rsidRDefault="00E77ABE" w:rsidP="009E5A32">
          <w:pPr>
            <w:jc w:val="both"/>
          </w:pPr>
        </w:p>
        <w:p w14:paraId="7F17BD28" w14:textId="77777777" w:rsidR="00945C6D" w:rsidRDefault="00945C6D" w:rsidP="009E5A32">
          <w:pPr>
            <w:jc w:val="both"/>
          </w:pPr>
        </w:p>
        <w:p w14:paraId="4CC09DD8" w14:textId="77777777" w:rsidR="00945C6D" w:rsidRDefault="00945C6D" w:rsidP="009E5A32">
          <w:pPr>
            <w:jc w:val="both"/>
          </w:pPr>
        </w:p>
        <w:p w14:paraId="14743A1E" w14:textId="77777777" w:rsidR="00945C6D" w:rsidRDefault="00ED796C" w:rsidP="009E5A32">
          <w:pPr>
            <w:jc w:val="both"/>
          </w:pPr>
        </w:p>
      </w:sdtContent>
    </w:sdt>
    <w:p w14:paraId="49E651C9" w14:textId="77777777" w:rsidR="00945C6D" w:rsidRDefault="00945C6D" w:rsidP="009E5A32">
      <w:pPr>
        <w:jc w:val="both"/>
      </w:pPr>
    </w:p>
    <w:p w14:paraId="23DC7166" w14:textId="77777777" w:rsidR="00945C6D" w:rsidRPr="00C60517" w:rsidRDefault="00945C6D" w:rsidP="00945C6D">
      <w:pPr>
        <w:jc w:val="center"/>
        <w:rPr>
          <w:rFonts w:asciiTheme="minorHAnsi" w:hAnsiTheme="minorHAnsi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lastRenderedPageBreak/>
        <w:t>Příloha č. 2 – Seznam spotřebního materiálu</w:t>
      </w:r>
    </w:p>
    <w:p w14:paraId="5AF726AD" w14:textId="658EDA5D" w:rsidR="00945C6D" w:rsidRPr="001A5E5D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1A5E5D">
        <w:rPr>
          <w:rFonts w:asciiTheme="minorHAnsi" w:hAnsiTheme="minorHAnsi"/>
          <w:b/>
          <w:sz w:val="20"/>
          <w:szCs w:val="20"/>
        </w:rPr>
        <w:t>(</w:t>
      </w:r>
      <w:r w:rsidRPr="001A5E5D">
        <w:rPr>
          <w:rFonts w:asciiTheme="minorHAnsi" w:hAnsiTheme="minorHAnsi"/>
          <w:sz w:val="20"/>
          <w:szCs w:val="20"/>
        </w:rPr>
        <w:t>spotřební materiál potřebný k provedení</w:t>
      </w:r>
      <w:r w:rsidRPr="001A5E5D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1A5E5D">
        <w:rPr>
          <w:rFonts w:asciiTheme="minorHAnsi" w:hAnsiTheme="minorHAnsi" w:cs="Arial"/>
          <w:sz w:val="20"/>
          <w:szCs w:val="20"/>
        </w:rPr>
        <w:t>-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1A5E5D">
        <w:rPr>
          <w:rFonts w:asciiTheme="minorHAnsi" w:hAnsiTheme="minorHAnsi" w:cs="Arial"/>
          <w:sz w:val="20"/>
          <w:szCs w:val="20"/>
        </w:rPr>
        <w:t>zahrnut</w:t>
      </w:r>
      <w:r w:rsidR="005903DF" w:rsidRPr="001A5E5D">
        <w:rPr>
          <w:rFonts w:asciiTheme="minorHAnsi" w:hAnsiTheme="minorHAnsi" w:cs="Arial"/>
          <w:sz w:val="20"/>
          <w:szCs w:val="20"/>
        </w:rPr>
        <w:t>y</w:t>
      </w:r>
      <w:r w:rsidR="00851289" w:rsidRPr="001A5E5D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1A5E5D">
        <w:rPr>
          <w:rFonts w:asciiTheme="minorHAnsi" w:hAnsiTheme="minorHAnsi" w:cs="Arial"/>
          <w:sz w:val="20"/>
          <w:szCs w:val="20"/>
        </w:rPr>
        <w:t>a prav</w:t>
      </w:r>
      <w:r w:rsidR="00851289" w:rsidRPr="001A5E5D">
        <w:rPr>
          <w:rFonts w:asciiTheme="minorHAnsi" w:hAnsiTheme="minorHAnsi" w:cs="Arial"/>
          <w:sz w:val="20"/>
          <w:szCs w:val="20"/>
        </w:rPr>
        <w:t>. servisního zásahu</w:t>
      </w:r>
      <w:r w:rsidRPr="001A5E5D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5693A5C5" w14:textId="77777777" w:rsidR="00945C6D" w:rsidRDefault="00945C6D" w:rsidP="00945C6D">
          <w:pPr>
            <w:jc w:val="both"/>
          </w:pPr>
        </w:p>
        <w:p w14:paraId="794B581F" w14:textId="77777777" w:rsidR="00945C6D" w:rsidRDefault="00945C6D" w:rsidP="00945C6D">
          <w:pPr>
            <w:jc w:val="both"/>
          </w:pPr>
        </w:p>
        <w:p w14:paraId="5A808A22" w14:textId="77777777" w:rsidR="00945C6D" w:rsidRDefault="00945C6D" w:rsidP="00945C6D">
          <w:pPr>
            <w:jc w:val="both"/>
          </w:pPr>
        </w:p>
        <w:p w14:paraId="10401159" w14:textId="77777777" w:rsidR="00945C6D" w:rsidRDefault="00945C6D" w:rsidP="00945C6D">
          <w:pPr>
            <w:jc w:val="both"/>
          </w:pP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77777777" w:rsidR="00945C6D" w:rsidRDefault="00945C6D" w:rsidP="00945C6D">
          <w:pPr>
            <w:jc w:val="both"/>
          </w:pP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ED796C" w:rsidP="00945C6D">
          <w:pPr>
            <w:jc w:val="both"/>
          </w:pPr>
        </w:p>
      </w:sdtContent>
    </w:sdt>
    <w:p w14:paraId="42994959" w14:textId="77777777" w:rsidR="00945C6D" w:rsidRP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945C6D" w:rsidRPr="00945C6D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BB630" w14:textId="77777777" w:rsidR="00D27A31" w:rsidRDefault="00D27A31" w:rsidP="009160A9">
      <w:r>
        <w:separator/>
      </w:r>
    </w:p>
  </w:endnote>
  <w:endnote w:type="continuationSeparator" w:id="0">
    <w:p w14:paraId="7550AE52" w14:textId="77777777" w:rsidR="00D27A31" w:rsidRDefault="00D27A31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CC2F8" w14:textId="77777777" w:rsidR="00D27A31" w:rsidRDefault="00D27A31" w:rsidP="009160A9">
      <w:r>
        <w:separator/>
      </w:r>
    </w:p>
  </w:footnote>
  <w:footnote w:type="continuationSeparator" w:id="0">
    <w:p w14:paraId="7C8A7553" w14:textId="77777777" w:rsidR="00D27A31" w:rsidRDefault="00D27A31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A6E" w14:textId="77777777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 wp14:anchorId="41CB0415" wp14:editId="24686DDA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A41SNsHwRdTD4cSvPr+eHNPhy8BRtwqqEUJHo3VA5nwFNaat7ht+qMdYPdELKCUAuPvLnGjmbDCYBfuXsPKGA==" w:salt="r4rXk7STI/XJguzYiicDFA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20F48"/>
    <w:rsid w:val="00024A5E"/>
    <w:rsid w:val="00025AA3"/>
    <w:rsid w:val="0002697C"/>
    <w:rsid w:val="0004727F"/>
    <w:rsid w:val="000603FB"/>
    <w:rsid w:val="00065E37"/>
    <w:rsid w:val="00077F4F"/>
    <w:rsid w:val="000824E4"/>
    <w:rsid w:val="0008501B"/>
    <w:rsid w:val="000953EC"/>
    <w:rsid w:val="000A238A"/>
    <w:rsid w:val="000A3E5B"/>
    <w:rsid w:val="000C5262"/>
    <w:rsid w:val="000C5A29"/>
    <w:rsid w:val="000D22A1"/>
    <w:rsid w:val="000D668F"/>
    <w:rsid w:val="000D77DC"/>
    <w:rsid w:val="000E023F"/>
    <w:rsid w:val="000E4F6A"/>
    <w:rsid w:val="000F6631"/>
    <w:rsid w:val="00115951"/>
    <w:rsid w:val="0012621C"/>
    <w:rsid w:val="001500DD"/>
    <w:rsid w:val="00150DD2"/>
    <w:rsid w:val="00185136"/>
    <w:rsid w:val="0019414E"/>
    <w:rsid w:val="00197332"/>
    <w:rsid w:val="001A3F89"/>
    <w:rsid w:val="001A5E5D"/>
    <w:rsid w:val="001B121C"/>
    <w:rsid w:val="001B2E48"/>
    <w:rsid w:val="001B5B5F"/>
    <w:rsid w:val="001B6B21"/>
    <w:rsid w:val="001D1091"/>
    <w:rsid w:val="001D7CF4"/>
    <w:rsid w:val="001E16EB"/>
    <w:rsid w:val="001F1115"/>
    <w:rsid w:val="001F2138"/>
    <w:rsid w:val="00212C19"/>
    <w:rsid w:val="00216C71"/>
    <w:rsid w:val="002207B6"/>
    <w:rsid w:val="002362B4"/>
    <w:rsid w:val="0024671D"/>
    <w:rsid w:val="00250E2B"/>
    <w:rsid w:val="00253D87"/>
    <w:rsid w:val="00257CF3"/>
    <w:rsid w:val="002752C2"/>
    <w:rsid w:val="00287BFD"/>
    <w:rsid w:val="0029507F"/>
    <w:rsid w:val="002B0E6A"/>
    <w:rsid w:val="002B66FC"/>
    <w:rsid w:val="002C746E"/>
    <w:rsid w:val="002D314A"/>
    <w:rsid w:val="002F1D41"/>
    <w:rsid w:val="00304E9A"/>
    <w:rsid w:val="003109CF"/>
    <w:rsid w:val="00313883"/>
    <w:rsid w:val="00313C2B"/>
    <w:rsid w:val="003166B5"/>
    <w:rsid w:val="003214CC"/>
    <w:rsid w:val="00337C61"/>
    <w:rsid w:val="00350127"/>
    <w:rsid w:val="003558CE"/>
    <w:rsid w:val="0035678A"/>
    <w:rsid w:val="00362F5F"/>
    <w:rsid w:val="003802FF"/>
    <w:rsid w:val="00385E0C"/>
    <w:rsid w:val="003A724B"/>
    <w:rsid w:val="003C1DD8"/>
    <w:rsid w:val="003C467A"/>
    <w:rsid w:val="003E4A70"/>
    <w:rsid w:val="003E7DF3"/>
    <w:rsid w:val="003F5783"/>
    <w:rsid w:val="0040501A"/>
    <w:rsid w:val="00406105"/>
    <w:rsid w:val="00411F8E"/>
    <w:rsid w:val="004313C9"/>
    <w:rsid w:val="00434EFE"/>
    <w:rsid w:val="004448E9"/>
    <w:rsid w:val="00445811"/>
    <w:rsid w:val="004468BD"/>
    <w:rsid w:val="0045044C"/>
    <w:rsid w:val="00463F5C"/>
    <w:rsid w:val="00497F4A"/>
    <w:rsid w:val="004C4BC2"/>
    <w:rsid w:val="004D7956"/>
    <w:rsid w:val="004E2E3D"/>
    <w:rsid w:val="004E3CB1"/>
    <w:rsid w:val="004E5D55"/>
    <w:rsid w:val="004F3EA8"/>
    <w:rsid w:val="00511900"/>
    <w:rsid w:val="005216C4"/>
    <w:rsid w:val="005324D4"/>
    <w:rsid w:val="00554671"/>
    <w:rsid w:val="00561D05"/>
    <w:rsid w:val="00570D52"/>
    <w:rsid w:val="00571BB2"/>
    <w:rsid w:val="005740DF"/>
    <w:rsid w:val="00574609"/>
    <w:rsid w:val="005863E8"/>
    <w:rsid w:val="00586752"/>
    <w:rsid w:val="005903DF"/>
    <w:rsid w:val="005926C4"/>
    <w:rsid w:val="00594D94"/>
    <w:rsid w:val="00595A86"/>
    <w:rsid w:val="00597898"/>
    <w:rsid w:val="005B2783"/>
    <w:rsid w:val="005B4FA0"/>
    <w:rsid w:val="005C44CC"/>
    <w:rsid w:val="005D1260"/>
    <w:rsid w:val="005D42F3"/>
    <w:rsid w:val="005F11AE"/>
    <w:rsid w:val="00630138"/>
    <w:rsid w:val="00630A99"/>
    <w:rsid w:val="00637214"/>
    <w:rsid w:val="00643C03"/>
    <w:rsid w:val="00687068"/>
    <w:rsid w:val="006A36FD"/>
    <w:rsid w:val="006F5751"/>
    <w:rsid w:val="00705E8C"/>
    <w:rsid w:val="00713080"/>
    <w:rsid w:val="00721328"/>
    <w:rsid w:val="00723BF3"/>
    <w:rsid w:val="00734ABE"/>
    <w:rsid w:val="007354A2"/>
    <w:rsid w:val="00745D2C"/>
    <w:rsid w:val="0076037F"/>
    <w:rsid w:val="00775DCD"/>
    <w:rsid w:val="00780182"/>
    <w:rsid w:val="007828B5"/>
    <w:rsid w:val="00782BB8"/>
    <w:rsid w:val="0079664F"/>
    <w:rsid w:val="007A0D38"/>
    <w:rsid w:val="007B0B31"/>
    <w:rsid w:val="007B3047"/>
    <w:rsid w:val="007B6D10"/>
    <w:rsid w:val="007C355C"/>
    <w:rsid w:val="007D3C08"/>
    <w:rsid w:val="007D6388"/>
    <w:rsid w:val="007E158C"/>
    <w:rsid w:val="007E70F3"/>
    <w:rsid w:val="00800D8B"/>
    <w:rsid w:val="00826EC1"/>
    <w:rsid w:val="008351D4"/>
    <w:rsid w:val="00851289"/>
    <w:rsid w:val="00857CE0"/>
    <w:rsid w:val="00860F63"/>
    <w:rsid w:val="00867FB4"/>
    <w:rsid w:val="008764BB"/>
    <w:rsid w:val="00884B41"/>
    <w:rsid w:val="00884E49"/>
    <w:rsid w:val="00887B5D"/>
    <w:rsid w:val="00890A8F"/>
    <w:rsid w:val="00897900"/>
    <w:rsid w:val="008B18A1"/>
    <w:rsid w:val="008C2EB8"/>
    <w:rsid w:val="008D05E8"/>
    <w:rsid w:val="008D16B1"/>
    <w:rsid w:val="008D5CD9"/>
    <w:rsid w:val="008E0267"/>
    <w:rsid w:val="008F0958"/>
    <w:rsid w:val="008F0FDF"/>
    <w:rsid w:val="008F6A83"/>
    <w:rsid w:val="008F73AF"/>
    <w:rsid w:val="00915A0F"/>
    <w:rsid w:val="009160A9"/>
    <w:rsid w:val="0092362F"/>
    <w:rsid w:val="00925090"/>
    <w:rsid w:val="00932BD7"/>
    <w:rsid w:val="0094363C"/>
    <w:rsid w:val="0094415F"/>
    <w:rsid w:val="00945C6D"/>
    <w:rsid w:val="00953ACB"/>
    <w:rsid w:val="009604E1"/>
    <w:rsid w:val="00976DF0"/>
    <w:rsid w:val="00991705"/>
    <w:rsid w:val="00996AE5"/>
    <w:rsid w:val="009A09AE"/>
    <w:rsid w:val="009B0B67"/>
    <w:rsid w:val="009C3A9F"/>
    <w:rsid w:val="009C5940"/>
    <w:rsid w:val="009E05DE"/>
    <w:rsid w:val="009E1A92"/>
    <w:rsid w:val="009E5A32"/>
    <w:rsid w:val="009F0037"/>
    <w:rsid w:val="009F0438"/>
    <w:rsid w:val="00A10E7C"/>
    <w:rsid w:val="00A173A1"/>
    <w:rsid w:val="00A2006E"/>
    <w:rsid w:val="00A42980"/>
    <w:rsid w:val="00A442ED"/>
    <w:rsid w:val="00A61E23"/>
    <w:rsid w:val="00A65BE5"/>
    <w:rsid w:val="00A6673E"/>
    <w:rsid w:val="00A712B2"/>
    <w:rsid w:val="00A90373"/>
    <w:rsid w:val="00A96A69"/>
    <w:rsid w:val="00A97B51"/>
    <w:rsid w:val="00AB2BC4"/>
    <w:rsid w:val="00AB3BE7"/>
    <w:rsid w:val="00AB55E4"/>
    <w:rsid w:val="00AB5892"/>
    <w:rsid w:val="00AB6905"/>
    <w:rsid w:val="00AC1736"/>
    <w:rsid w:val="00AC6E2A"/>
    <w:rsid w:val="00AC70F0"/>
    <w:rsid w:val="00AE2750"/>
    <w:rsid w:val="00AE5FF2"/>
    <w:rsid w:val="00AE6508"/>
    <w:rsid w:val="00B0548B"/>
    <w:rsid w:val="00B07A72"/>
    <w:rsid w:val="00B44680"/>
    <w:rsid w:val="00B5056D"/>
    <w:rsid w:val="00B64B2D"/>
    <w:rsid w:val="00B80BDB"/>
    <w:rsid w:val="00B83B67"/>
    <w:rsid w:val="00B84BBD"/>
    <w:rsid w:val="00B85A10"/>
    <w:rsid w:val="00B96471"/>
    <w:rsid w:val="00BA3175"/>
    <w:rsid w:val="00BB7CFC"/>
    <w:rsid w:val="00BD05FE"/>
    <w:rsid w:val="00BD128A"/>
    <w:rsid w:val="00BD6336"/>
    <w:rsid w:val="00BE1092"/>
    <w:rsid w:val="00BF721A"/>
    <w:rsid w:val="00C15EA4"/>
    <w:rsid w:val="00C24521"/>
    <w:rsid w:val="00C277A8"/>
    <w:rsid w:val="00C511C2"/>
    <w:rsid w:val="00C56B1F"/>
    <w:rsid w:val="00C60517"/>
    <w:rsid w:val="00C62985"/>
    <w:rsid w:val="00C67919"/>
    <w:rsid w:val="00C71A71"/>
    <w:rsid w:val="00C72796"/>
    <w:rsid w:val="00C851C1"/>
    <w:rsid w:val="00C8660C"/>
    <w:rsid w:val="00C90127"/>
    <w:rsid w:val="00C908CF"/>
    <w:rsid w:val="00CA5A1D"/>
    <w:rsid w:val="00CA7E6B"/>
    <w:rsid w:val="00CC014D"/>
    <w:rsid w:val="00CC528A"/>
    <w:rsid w:val="00CD08B7"/>
    <w:rsid w:val="00CD1F8B"/>
    <w:rsid w:val="00CE18D3"/>
    <w:rsid w:val="00CF273C"/>
    <w:rsid w:val="00CF3A6C"/>
    <w:rsid w:val="00D04352"/>
    <w:rsid w:val="00D0497C"/>
    <w:rsid w:val="00D05BCD"/>
    <w:rsid w:val="00D10E15"/>
    <w:rsid w:val="00D11AA6"/>
    <w:rsid w:val="00D2380C"/>
    <w:rsid w:val="00D26F39"/>
    <w:rsid w:val="00D27A31"/>
    <w:rsid w:val="00D44DD2"/>
    <w:rsid w:val="00D61CC3"/>
    <w:rsid w:val="00D703C4"/>
    <w:rsid w:val="00D70BC7"/>
    <w:rsid w:val="00D752B3"/>
    <w:rsid w:val="00D76C90"/>
    <w:rsid w:val="00D76FBE"/>
    <w:rsid w:val="00D912C0"/>
    <w:rsid w:val="00DA7BF2"/>
    <w:rsid w:val="00DB4A47"/>
    <w:rsid w:val="00DC7880"/>
    <w:rsid w:val="00DF3842"/>
    <w:rsid w:val="00E10505"/>
    <w:rsid w:val="00E12CBF"/>
    <w:rsid w:val="00E15389"/>
    <w:rsid w:val="00E160EB"/>
    <w:rsid w:val="00E16997"/>
    <w:rsid w:val="00E310D6"/>
    <w:rsid w:val="00E359BD"/>
    <w:rsid w:val="00E77ABE"/>
    <w:rsid w:val="00E859D7"/>
    <w:rsid w:val="00EB3120"/>
    <w:rsid w:val="00EB4964"/>
    <w:rsid w:val="00ED04AC"/>
    <w:rsid w:val="00ED796C"/>
    <w:rsid w:val="00F02630"/>
    <w:rsid w:val="00F13870"/>
    <w:rsid w:val="00F1516D"/>
    <w:rsid w:val="00F42D0B"/>
    <w:rsid w:val="00F52EC0"/>
    <w:rsid w:val="00F62C20"/>
    <w:rsid w:val="00F65C44"/>
    <w:rsid w:val="00F93939"/>
    <w:rsid w:val="00FA1E1F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49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5B48C8DC59F474282B0F7C1917F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5A85-D979-4175-8367-D644D6CFD5B2}"/>
      </w:docPartPr>
      <w:docPartBody>
        <w:p w:rsidR="00425645" w:rsidRDefault="00781801" w:rsidP="00781801">
          <w:pPr>
            <w:pStyle w:val="85B48C8DC59F474282B0F7C1917FC03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FCA0751E604A1F8BCAD835E74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2ECC-9C86-4368-AC81-CFCE38AFEBE0}"/>
      </w:docPartPr>
      <w:docPartBody>
        <w:p w:rsidR="00657307" w:rsidRDefault="00BE0908" w:rsidP="00BE0908">
          <w:pPr>
            <w:pStyle w:val="A4FCA0751E604A1F8BCAD835E74935AD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A0961"/>
    <w:rsid w:val="00180942"/>
    <w:rsid w:val="0020696F"/>
    <w:rsid w:val="00217EEF"/>
    <w:rsid w:val="0029585D"/>
    <w:rsid w:val="002C3716"/>
    <w:rsid w:val="002D6115"/>
    <w:rsid w:val="00333DEC"/>
    <w:rsid w:val="003661B1"/>
    <w:rsid w:val="00386065"/>
    <w:rsid w:val="00425645"/>
    <w:rsid w:val="00440046"/>
    <w:rsid w:val="0048126D"/>
    <w:rsid w:val="00484E94"/>
    <w:rsid w:val="005707B6"/>
    <w:rsid w:val="00580C0C"/>
    <w:rsid w:val="00656668"/>
    <w:rsid w:val="00657307"/>
    <w:rsid w:val="006A14AD"/>
    <w:rsid w:val="00781801"/>
    <w:rsid w:val="00841B20"/>
    <w:rsid w:val="00895968"/>
    <w:rsid w:val="00962340"/>
    <w:rsid w:val="00967E0C"/>
    <w:rsid w:val="00993CED"/>
    <w:rsid w:val="009A0B1A"/>
    <w:rsid w:val="00A71AE5"/>
    <w:rsid w:val="00A8422D"/>
    <w:rsid w:val="00B13499"/>
    <w:rsid w:val="00BD4B84"/>
    <w:rsid w:val="00BE0908"/>
    <w:rsid w:val="00BE4166"/>
    <w:rsid w:val="00C21A33"/>
    <w:rsid w:val="00C44D58"/>
    <w:rsid w:val="00C70061"/>
    <w:rsid w:val="00D8096A"/>
    <w:rsid w:val="00DC76E8"/>
    <w:rsid w:val="00DD216B"/>
    <w:rsid w:val="00DF7B37"/>
    <w:rsid w:val="00EC4CC7"/>
    <w:rsid w:val="00EF7DD8"/>
    <w:rsid w:val="00F02964"/>
    <w:rsid w:val="00F115E5"/>
    <w:rsid w:val="00F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4E94"/>
    <w:rPr>
      <w:color w:val="808080"/>
    </w:rPr>
  </w:style>
  <w:style w:type="paragraph" w:customStyle="1" w:styleId="6DBFACCA3FD749DDA58D601B88DD9E49">
    <w:name w:val="6DBFACCA3FD749DDA58D601B88DD9E49"/>
    <w:rsid w:val="0005558B"/>
  </w:style>
  <w:style w:type="paragraph" w:customStyle="1" w:styleId="B3699043420A46879D7EA0D2410998D1">
    <w:name w:val="B3699043420A46879D7EA0D2410998D1"/>
    <w:rsid w:val="0005558B"/>
  </w:style>
  <w:style w:type="paragraph" w:customStyle="1" w:styleId="CD36EA03A888441BB4504D4D9A44587C">
    <w:name w:val="CD36EA03A888441BB4504D4D9A44587C"/>
    <w:rsid w:val="0005558B"/>
  </w:style>
  <w:style w:type="paragraph" w:customStyle="1" w:styleId="CDE44AA72BF6468E886E5B51ADCEF3EF">
    <w:name w:val="CDE44AA72BF6468E886E5B51ADCEF3EF"/>
    <w:rsid w:val="0005558B"/>
  </w:style>
  <w:style w:type="paragraph" w:customStyle="1" w:styleId="530363EA01AF4A7DAF9D8164A95D9F08">
    <w:name w:val="530363EA01AF4A7DAF9D8164A95D9F08"/>
    <w:rsid w:val="0005558B"/>
  </w:style>
  <w:style w:type="paragraph" w:customStyle="1" w:styleId="85B48C8DC59F474282B0F7C1917FC035">
    <w:name w:val="85B48C8DC59F474282B0F7C1917FC035"/>
    <w:rsid w:val="00781801"/>
  </w:style>
  <w:style w:type="paragraph" w:customStyle="1" w:styleId="173EC6528BB444C5821B83E5E618FB24">
    <w:name w:val="173EC6528BB444C5821B83E5E618FB24"/>
    <w:rsid w:val="00C70061"/>
  </w:style>
  <w:style w:type="paragraph" w:customStyle="1" w:styleId="3571BBFB136A45E696185C50D023DFA5">
    <w:name w:val="3571BBFB136A45E696185C50D023DFA5"/>
    <w:rsid w:val="00895968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BE0DD4AE057A4BA09E9E111BFC872825">
    <w:name w:val="BE0DD4AE057A4BA09E9E111BFC872825"/>
    <w:rsid w:val="00993CED"/>
    <w:pPr>
      <w:spacing w:after="160" w:line="259" w:lineRule="auto"/>
    </w:pPr>
  </w:style>
  <w:style w:type="paragraph" w:customStyle="1" w:styleId="D5A7E8CAD08B4E7380754B8E53AB9BF1">
    <w:name w:val="D5A7E8CAD08B4E7380754B8E53AB9BF1"/>
    <w:rsid w:val="00993CED"/>
    <w:pPr>
      <w:spacing w:after="160" w:line="259" w:lineRule="auto"/>
    </w:pPr>
  </w:style>
  <w:style w:type="paragraph" w:customStyle="1" w:styleId="B66044D64C564FE1885D6577C6A8033D">
    <w:name w:val="B66044D64C564FE1885D6577C6A8033D"/>
    <w:rsid w:val="00993CED"/>
    <w:pPr>
      <w:spacing w:after="160" w:line="259" w:lineRule="auto"/>
    </w:pPr>
  </w:style>
  <w:style w:type="paragraph" w:customStyle="1" w:styleId="321E8D5EE4764941A4B536D613C34C9A">
    <w:name w:val="321E8D5EE4764941A4B536D613C34C9A"/>
    <w:rsid w:val="00993CED"/>
    <w:pPr>
      <w:spacing w:after="160" w:line="259" w:lineRule="auto"/>
    </w:pPr>
  </w:style>
  <w:style w:type="paragraph" w:customStyle="1" w:styleId="B81C12EA62DF430DAF010A308E05E922">
    <w:name w:val="B81C12EA62DF430DAF010A308E05E922"/>
    <w:rsid w:val="00993CED"/>
    <w:pPr>
      <w:spacing w:after="160" w:line="259" w:lineRule="auto"/>
    </w:pPr>
  </w:style>
  <w:style w:type="paragraph" w:customStyle="1" w:styleId="2F57554406804ECA8C50B4DE0AD74B5E">
    <w:name w:val="2F57554406804ECA8C50B4DE0AD74B5E"/>
    <w:rsid w:val="00993CED"/>
    <w:pPr>
      <w:spacing w:after="160" w:line="259" w:lineRule="auto"/>
    </w:pPr>
  </w:style>
  <w:style w:type="paragraph" w:customStyle="1" w:styleId="BFB5499D0BF241E1A8AA6678E9DE8A9A">
    <w:name w:val="BFB5499D0BF241E1A8AA6678E9DE8A9A"/>
    <w:rsid w:val="00F2538C"/>
    <w:pPr>
      <w:spacing w:after="160" w:line="259" w:lineRule="auto"/>
    </w:pPr>
  </w:style>
  <w:style w:type="paragraph" w:customStyle="1" w:styleId="C0BA462C7E1E462B8AA844570D5390A9">
    <w:name w:val="C0BA462C7E1E462B8AA844570D5390A9"/>
    <w:rsid w:val="00F2538C"/>
    <w:pPr>
      <w:spacing w:after="160" w:line="259" w:lineRule="auto"/>
    </w:pPr>
  </w:style>
  <w:style w:type="paragraph" w:customStyle="1" w:styleId="D301DFD298CD441EBD82E8A7463EAF0B">
    <w:name w:val="D301DFD298CD441EBD82E8A7463EAF0B"/>
    <w:rsid w:val="00F2538C"/>
    <w:pPr>
      <w:spacing w:after="160" w:line="259" w:lineRule="auto"/>
    </w:pPr>
  </w:style>
  <w:style w:type="paragraph" w:customStyle="1" w:styleId="1A2DE85404A2477D999E102792C8DF3B">
    <w:name w:val="1A2DE85404A2477D999E102792C8DF3B"/>
    <w:rsid w:val="00F2538C"/>
    <w:pPr>
      <w:spacing w:after="160" w:line="259" w:lineRule="auto"/>
    </w:pPr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  <w:style w:type="paragraph" w:customStyle="1" w:styleId="53AF5B5B56DD4912B7F1202650419B6C">
    <w:name w:val="53AF5B5B56DD4912B7F1202650419B6C"/>
    <w:rsid w:val="00A71AE5"/>
    <w:pPr>
      <w:spacing w:after="160" w:line="259" w:lineRule="auto"/>
    </w:pPr>
  </w:style>
  <w:style w:type="paragraph" w:customStyle="1" w:styleId="3DADE9DB8F7F4A4FBFB133EB3E9F4177">
    <w:name w:val="3DADE9DB8F7F4A4FBFB133EB3E9F4177"/>
    <w:rsid w:val="00484E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19BD6-3416-4F29-ACD7-FC93144B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3950</Words>
  <Characters>23309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Staňková Blanka</cp:lastModifiedBy>
  <cp:revision>26</cp:revision>
  <cp:lastPrinted>2022-11-14T07:36:00Z</cp:lastPrinted>
  <dcterms:created xsi:type="dcterms:W3CDTF">2022-04-21T06:55:00Z</dcterms:created>
  <dcterms:modified xsi:type="dcterms:W3CDTF">2023-03-29T08:35:00Z</dcterms:modified>
</cp:coreProperties>
</file>