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E39E" w14:textId="77777777" w:rsidR="00660986" w:rsidRDefault="00660986" w:rsidP="00DD3BCD">
      <w:pPr>
        <w:pStyle w:val="Normalneodsazen"/>
        <w:rPr>
          <w:rFonts w:ascii="Calibri" w:hAnsi="Calibri" w:cs="Calibri"/>
          <w:sz w:val="20"/>
        </w:rPr>
      </w:pPr>
    </w:p>
    <w:p w14:paraId="4BE908BA" w14:textId="77777777" w:rsidR="00660986" w:rsidRDefault="00660986" w:rsidP="00DD3BCD">
      <w:pPr>
        <w:pStyle w:val="Normalneodsazen"/>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DD3BCD">
      <w:pPr>
        <w:rPr>
          <w:rFonts w:asciiTheme="minorHAnsi" w:hAnsiTheme="minorHAnsi"/>
          <w:b/>
          <w:sz w:val="20"/>
          <w:szCs w:val="20"/>
        </w:rPr>
      </w:pPr>
    </w:p>
    <w:p w14:paraId="227C1C77" w14:textId="77777777" w:rsidR="004B1C10" w:rsidRPr="004B1C10" w:rsidRDefault="004B1C10" w:rsidP="00DD3BCD">
      <w:pPr>
        <w:rPr>
          <w:rFonts w:asciiTheme="minorHAnsi" w:hAnsiTheme="minorHAnsi"/>
          <w:b/>
          <w:sz w:val="20"/>
          <w:szCs w:val="20"/>
        </w:rPr>
      </w:pPr>
    </w:p>
    <w:p w14:paraId="70A5B446" w14:textId="77777777" w:rsidR="00150E67" w:rsidRPr="00150E67" w:rsidRDefault="00150E67" w:rsidP="00DD3BCD">
      <w:pPr>
        <w:rPr>
          <w:rFonts w:asciiTheme="minorHAnsi" w:hAnsiTheme="minorHAnsi"/>
          <w:b/>
          <w:sz w:val="20"/>
          <w:szCs w:val="20"/>
        </w:rPr>
      </w:pPr>
      <w:r w:rsidRPr="00150E67">
        <w:rPr>
          <w:rFonts w:asciiTheme="minorHAnsi" w:hAnsiTheme="minorHAnsi"/>
          <w:b/>
          <w:sz w:val="20"/>
          <w:szCs w:val="20"/>
        </w:rPr>
        <w:t>Fakultní nemocnice Olomouc</w:t>
      </w:r>
    </w:p>
    <w:p w14:paraId="2001DC7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státní příspěvková organizace zřízená Ministerstvem zdravotnictví ČR rozhodnutím ministra zdravotnictví ze dne 25.11.1990, č.j. OP-054-25.11.90</w:t>
      </w:r>
    </w:p>
    <w:p w14:paraId="02737E9A" w14:textId="430859AB"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se </w:t>
      </w:r>
      <w:proofErr w:type="gramStart"/>
      <w:r w:rsidRPr="00150E67">
        <w:rPr>
          <w:rFonts w:asciiTheme="minorHAnsi" w:hAnsiTheme="minorHAnsi"/>
          <w:sz w:val="20"/>
          <w:szCs w:val="20"/>
        </w:rPr>
        <w:t xml:space="preserve">sídlem:  </w:t>
      </w:r>
      <w:r w:rsidRPr="00150E67">
        <w:rPr>
          <w:rFonts w:asciiTheme="minorHAnsi" w:hAnsiTheme="minorHAnsi"/>
          <w:sz w:val="20"/>
          <w:szCs w:val="20"/>
        </w:rPr>
        <w:tab/>
      </w:r>
      <w:proofErr w:type="gramEnd"/>
      <w:r w:rsidRPr="00150E67">
        <w:rPr>
          <w:rFonts w:asciiTheme="minorHAnsi" w:hAnsiTheme="minorHAnsi"/>
          <w:sz w:val="20"/>
          <w:szCs w:val="20"/>
        </w:rPr>
        <w:t xml:space="preserve"> </w:t>
      </w:r>
      <w:r w:rsidR="001C13D6">
        <w:rPr>
          <w:rFonts w:asciiTheme="minorHAnsi" w:hAnsiTheme="minorHAnsi"/>
          <w:sz w:val="20"/>
          <w:szCs w:val="20"/>
        </w:rPr>
        <w:t>Zdravotníků 248/7</w:t>
      </w:r>
      <w:r w:rsidRPr="00150E67">
        <w:rPr>
          <w:rFonts w:asciiTheme="minorHAnsi" w:hAnsiTheme="minorHAnsi"/>
          <w:sz w:val="20"/>
          <w:szCs w:val="20"/>
        </w:rPr>
        <w:t>, 779 00 Olomouc</w:t>
      </w:r>
    </w:p>
    <w:p w14:paraId="23CC845B"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00098892</w:t>
      </w:r>
    </w:p>
    <w:p w14:paraId="77FE698E"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DIČ:</w:t>
      </w:r>
      <w:r w:rsidRPr="00150E67">
        <w:rPr>
          <w:rFonts w:asciiTheme="minorHAnsi" w:hAnsiTheme="minorHAnsi"/>
          <w:sz w:val="20"/>
          <w:szCs w:val="20"/>
        </w:rPr>
        <w:tab/>
      </w:r>
      <w:r w:rsidRPr="00150E67">
        <w:rPr>
          <w:rFonts w:asciiTheme="minorHAnsi" w:hAnsiTheme="minorHAnsi"/>
          <w:sz w:val="20"/>
          <w:szCs w:val="20"/>
        </w:rPr>
        <w:tab/>
        <w:t xml:space="preserve"> CZ00098892</w:t>
      </w:r>
    </w:p>
    <w:p w14:paraId="76245CE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Zastoupená:</w:t>
      </w:r>
      <w:r w:rsidRPr="00150E67">
        <w:rPr>
          <w:rFonts w:asciiTheme="minorHAnsi" w:hAnsiTheme="minorHAnsi"/>
          <w:sz w:val="20"/>
          <w:szCs w:val="20"/>
        </w:rPr>
        <w:tab/>
        <w:t xml:space="preserve"> prof. MUDr. Romanem Havlíkem, Ph.D., ředitelem</w:t>
      </w:r>
    </w:p>
    <w:p w14:paraId="61698304" w14:textId="6C0CEE8B" w:rsidR="00631479" w:rsidRPr="004B1C10" w:rsidRDefault="00150E67" w:rsidP="00DD3BCD">
      <w:pPr>
        <w:rPr>
          <w:rFonts w:asciiTheme="minorHAnsi" w:hAnsiTheme="minorHAnsi"/>
          <w:sz w:val="20"/>
          <w:szCs w:val="20"/>
        </w:rPr>
      </w:pPr>
      <w:r w:rsidRPr="00150E67">
        <w:rPr>
          <w:rFonts w:asciiTheme="minorHAnsi" w:hAnsiTheme="minorHAnsi"/>
          <w:sz w:val="20"/>
          <w:szCs w:val="20"/>
        </w:rPr>
        <w:t>bankovní spojení: 36334811/0710</w:t>
      </w:r>
    </w:p>
    <w:p w14:paraId="27D425B8" w14:textId="77777777" w:rsidR="00631479" w:rsidRPr="004B1C10" w:rsidRDefault="00631479" w:rsidP="00DD3BCD">
      <w:pPr>
        <w:rPr>
          <w:rFonts w:asciiTheme="minorHAnsi" w:hAnsiTheme="minorHAnsi"/>
          <w:sz w:val="20"/>
          <w:szCs w:val="20"/>
        </w:rPr>
      </w:pPr>
    </w:p>
    <w:p w14:paraId="10B7C196" w14:textId="77777777" w:rsidR="004B1C10"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p>
    <w:p w14:paraId="748A64BE" w14:textId="77777777" w:rsidR="004B1C10" w:rsidRDefault="004B1C10" w:rsidP="00DD3BCD">
      <w:pPr>
        <w:rPr>
          <w:rFonts w:asciiTheme="minorHAnsi" w:hAnsiTheme="minorHAnsi"/>
          <w:sz w:val="20"/>
          <w:szCs w:val="20"/>
        </w:rPr>
      </w:pPr>
    </w:p>
    <w:p w14:paraId="7C47B146" w14:textId="77777777" w:rsidR="00660986" w:rsidRPr="004B1C10" w:rsidRDefault="00660986" w:rsidP="00DD3BCD">
      <w:pPr>
        <w:rPr>
          <w:rFonts w:asciiTheme="minorHAnsi" w:hAnsiTheme="minorHAnsi"/>
          <w:sz w:val="20"/>
          <w:szCs w:val="20"/>
        </w:rPr>
      </w:pPr>
    </w:p>
    <w:p w14:paraId="6568CC21"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DD3BCD">
      <w:pPr>
        <w:rPr>
          <w:rFonts w:asciiTheme="minorHAnsi" w:hAnsiTheme="minorHAnsi"/>
          <w:sz w:val="20"/>
          <w:szCs w:val="20"/>
        </w:rPr>
      </w:pPr>
    </w:p>
    <w:p w14:paraId="491665C1" w14:textId="77777777" w:rsidR="00660986" w:rsidRPr="004B1C10" w:rsidRDefault="00660986" w:rsidP="00DD3BCD">
      <w:pPr>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sdt>
          <w:sdtPr>
            <w:rPr>
              <w:rFonts w:asciiTheme="minorHAnsi" w:hAnsiTheme="minorHAnsi"/>
              <w:b/>
              <w:sz w:val="20"/>
              <w:szCs w:val="20"/>
            </w:rPr>
            <w:id w:val="2079624085"/>
            <w:placeholder>
              <w:docPart w:val="70CBDF030FD84761B9BA388EF8B4C063"/>
            </w:placeholder>
          </w:sdtPr>
          <w:sdtEndPr>
            <w:rPr>
              <w:b w:val="0"/>
              <w:sz w:val="24"/>
            </w:rPr>
          </w:sdtEndPr>
          <w:sdtContent>
            <w:p w14:paraId="11D01FCE" w14:textId="77777777" w:rsidR="00DB5A0D" w:rsidRPr="00150E67" w:rsidRDefault="00DB5A0D" w:rsidP="00DB5A0D">
              <w:pPr>
                <w:spacing w:line="276" w:lineRule="auto"/>
                <w:rPr>
                  <w:rFonts w:asciiTheme="minorHAnsi" w:hAnsiTheme="minorHAnsi"/>
                  <w:b/>
                  <w:sz w:val="20"/>
                  <w:szCs w:val="20"/>
                </w:rPr>
              </w:pPr>
              <w:r w:rsidRPr="00150E67">
                <w:rPr>
                  <w:rFonts w:asciiTheme="minorHAnsi" w:hAnsiTheme="minorHAnsi"/>
                  <w:b/>
                  <w:sz w:val="20"/>
                  <w:szCs w:val="20"/>
                  <w:highlight w:val="lightGray"/>
                </w:rPr>
                <w:t>……………………………………………..</w:t>
              </w:r>
            </w:p>
            <w:p w14:paraId="7860DF93"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se sídlem: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376DFE04"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11B6C3C9"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DIČ: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2B81B1D0"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zastoupená: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298F5075"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zapsaná v Obchodním rejstříku vedeném </w:t>
              </w:r>
              <w:r w:rsidRPr="00150E67">
                <w:rPr>
                  <w:rFonts w:asciiTheme="minorHAnsi" w:hAnsiTheme="minorHAnsi"/>
                  <w:sz w:val="20"/>
                  <w:szCs w:val="20"/>
                  <w:highlight w:val="lightGray"/>
                </w:rPr>
                <w:t>………………</w:t>
              </w:r>
              <w:r w:rsidRPr="00150E67">
                <w:rPr>
                  <w:rFonts w:asciiTheme="minorHAnsi" w:hAnsiTheme="minorHAnsi"/>
                  <w:sz w:val="20"/>
                  <w:szCs w:val="20"/>
                </w:rPr>
                <w:t xml:space="preserve"> soudem v </w:t>
              </w:r>
              <w:r w:rsidRPr="00150E67">
                <w:rPr>
                  <w:rFonts w:asciiTheme="minorHAnsi" w:hAnsiTheme="minorHAnsi"/>
                  <w:sz w:val="20"/>
                  <w:szCs w:val="20"/>
                  <w:highlight w:val="lightGray"/>
                </w:rPr>
                <w:t>………</w:t>
              </w:r>
              <w:proofErr w:type="gramStart"/>
              <w:r w:rsidRPr="00150E67">
                <w:rPr>
                  <w:rFonts w:asciiTheme="minorHAnsi" w:hAnsiTheme="minorHAnsi"/>
                  <w:sz w:val="20"/>
                  <w:szCs w:val="20"/>
                  <w:highlight w:val="lightGray"/>
                </w:rPr>
                <w:t>…….</w:t>
              </w:r>
              <w:proofErr w:type="gramEnd"/>
              <w:r w:rsidRPr="00150E67">
                <w:rPr>
                  <w:rFonts w:asciiTheme="minorHAnsi" w:hAnsiTheme="minorHAnsi"/>
                  <w:sz w:val="20"/>
                  <w:szCs w:val="20"/>
                </w:rPr>
                <w:t xml:space="preserve">, oddíl </w:t>
              </w:r>
              <w:r w:rsidRPr="00150E67">
                <w:rPr>
                  <w:rFonts w:asciiTheme="minorHAnsi" w:hAnsiTheme="minorHAnsi"/>
                  <w:sz w:val="20"/>
                  <w:szCs w:val="20"/>
                  <w:highlight w:val="lightGray"/>
                </w:rPr>
                <w:t>………….</w:t>
              </w:r>
              <w:r w:rsidRPr="00150E67">
                <w:rPr>
                  <w:rFonts w:asciiTheme="minorHAnsi" w:hAnsiTheme="minorHAnsi"/>
                  <w:sz w:val="20"/>
                  <w:szCs w:val="20"/>
                </w:rPr>
                <w:t xml:space="preserve">, vložka </w:t>
              </w:r>
              <w:r w:rsidRPr="00150E67">
                <w:rPr>
                  <w:rFonts w:asciiTheme="minorHAnsi" w:hAnsiTheme="minorHAnsi"/>
                  <w:sz w:val="20"/>
                  <w:szCs w:val="20"/>
                  <w:highlight w:val="lightGray"/>
                </w:rPr>
                <w:t>………………</w:t>
              </w:r>
            </w:p>
            <w:p w14:paraId="3E06C64F" w14:textId="2EA5F4A9" w:rsidR="00150E67" w:rsidRPr="00744AF9" w:rsidRDefault="00DB5A0D" w:rsidP="00DB5A0D">
              <w:pPr>
                <w:rPr>
                  <w:rFonts w:asciiTheme="minorHAnsi" w:hAnsiTheme="minorHAnsi"/>
                  <w:szCs w:val="20"/>
                </w:rPr>
              </w:pPr>
              <w:r w:rsidRPr="00150E67">
                <w:rPr>
                  <w:rFonts w:asciiTheme="minorHAnsi" w:hAnsiTheme="minorHAnsi"/>
                  <w:sz w:val="20"/>
                  <w:szCs w:val="20"/>
                </w:rPr>
                <w:t xml:space="preserve">bankovní spojení: </w:t>
              </w:r>
              <w:r w:rsidRPr="00150E67">
                <w:rPr>
                  <w:rFonts w:asciiTheme="minorHAnsi" w:hAnsiTheme="minorHAnsi"/>
                  <w:sz w:val="20"/>
                  <w:szCs w:val="20"/>
                  <w:highlight w:val="lightGray"/>
                </w:rPr>
                <w:t>……………………………………………</w:t>
              </w:r>
            </w:p>
          </w:sdtContent>
        </w:sdt>
      </w:sdtContent>
    </w:sdt>
    <w:p w14:paraId="5FA37957" w14:textId="7C278918" w:rsidR="00631479" w:rsidRPr="004B1C10" w:rsidRDefault="00631479" w:rsidP="00DD3BCD">
      <w:pPr>
        <w:rPr>
          <w:rFonts w:asciiTheme="minorHAnsi" w:hAnsiTheme="minorHAnsi"/>
          <w:sz w:val="20"/>
          <w:szCs w:val="20"/>
        </w:rPr>
      </w:pPr>
    </w:p>
    <w:p w14:paraId="1D72DFCA" w14:textId="77777777" w:rsidR="00631479" w:rsidRPr="004B1C10" w:rsidRDefault="00631479" w:rsidP="00DD3BCD">
      <w:pPr>
        <w:rPr>
          <w:rFonts w:asciiTheme="minorHAnsi" w:hAnsiTheme="minorHAnsi"/>
          <w:sz w:val="20"/>
          <w:szCs w:val="20"/>
        </w:rPr>
      </w:pPr>
    </w:p>
    <w:p w14:paraId="5B001269" w14:textId="77777777" w:rsidR="00631479"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DD3BCD">
      <w:pPr>
        <w:rPr>
          <w:rFonts w:asciiTheme="minorHAnsi" w:hAnsiTheme="minorHAnsi"/>
          <w:sz w:val="20"/>
          <w:szCs w:val="20"/>
        </w:rPr>
      </w:pPr>
    </w:p>
    <w:p w14:paraId="23B139B3" w14:textId="77777777" w:rsidR="00631479" w:rsidRPr="004B1C10" w:rsidRDefault="00631479" w:rsidP="00DD3BCD">
      <w:pPr>
        <w:pStyle w:val="Zkladntext"/>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DD3BCD">
      <w:pPr>
        <w:rPr>
          <w:rFonts w:asciiTheme="minorHAnsi" w:hAnsiTheme="minorHAnsi"/>
          <w:sz w:val="20"/>
          <w:szCs w:val="20"/>
        </w:rPr>
      </w:pP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2EE814F7" w14:textId="77777777" w:rsidR="00631479" w:rsidRPr="004B1C10" w:rsidRDefault="00631479" w:rsidP="00DD3BCD">
      <w:pPr>
        <w:rPr>
          <w:rFonts w:asciiTheme="minorHAnsi" w:hAnsiTheme="minorHAnsi"/>
          <w:sz w:val="20"/>
          <w:szCs w:val="20"/>
        </w:rPr>
      </w:pPr>
    </w:p>
    <w:p w14:paraId="18790A6B" w14:textId="77777777" w:rsidR="00631479" w:rsidRPr="004B1C10" w:rsidRDefault="00631479"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0F1FF813" w:rsidR="00DD3BCD" w:rsidRDefault="00631479" w:rsidP="00DD3BCD">
      <w:pPr>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587CA20E" w14:textId="77777777" w:rsidR="00DD3BCD" w:rsidRDefault="00DD3BCD">
      <w:pPr>
        <w:spacing w:after="200" w:line="276" w:lineRule="auto"/>
        <w:rPr>
          <w:rFonts w:asciiTheme="minorHAnsi" w:hAnsiTheme="minorHAnsi" w:cs="Arial"/>
          <w:sz w:val="20"/>
          <w:szCs w:val="20"/>
        </w:rPr>
      </w:pPr>
      <w:r>
        <w:rPr>
          <w:rFonts w:asciiTheme="minorHAnsi" w:hAnsiTheme="minorHAnsi" w:cs="Arial"/>
          <w:sz w:val="20"/>
          <w:szCs w:val="20"/>
        </w:rPr>
        <w:br w:type="page"/>
      </w:r>
    </w:p>
    <w:p w14:paraId="1FA3AF21" w14:textId="77777777" w:rsidR="00533FEF" w:rsidRPr="00533FEF" w:rsidRDefault="00B4631D" w:rsidP="00DD3BCD">
      <w:pPr>
        <w:pStyle w:val="Nadpisodstavce"/>
        <w:spacing w:line="240" w:lineRule="auto"/>
        <w:jc w:val="left"/>
      </w:pPr>
      <w:r>
        <w:lastRenderedPageBreak/>
        <w:tab/>
      </w:r>
      <w:r>
        <w:tab/>
      </w:r>
      <w:r>
        <w:tab/>
      </w:r>
      <w:r>
        <w:tab/>
      </w:r>
      <w:r w:rsidR="00631479" w:rsidRPr="00533FEF">
        <w:t>I.</w:t>
      </w:r>
    </w:p>
    <w:p w14:paraId="65823B16" w14:textId="77777777" w:rsidR="00631479" w:rsidRPr="00533FEF" w:rsidRDefault="00B4631D" w:rsidP="00DD3BCD">
      <w:pPr>
        <w:pStyle w:val="Nadpisodstavce"/>
        <w:spacing w:line="240" w:lineRule="auto"/>
        <w:jc w:val="left"/>
      </w:pPr>
      <w:r>
        <w:tab/>
      </w:r>
      <w:r>
        <w:tab/>
      </w:r>
      <w:r>
        <w:tab/>
      </w:r>
      <w:r w:rsidR="00631479" w:rsidRPr="00533FEF">
        <w:t>Úvodní ustanovení</w:t>
      </w:r>
    </w:p>
    <w:p w14:paraId="5021B161" w14:textId="45C6BAAF" w:rsidR="00631479"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DA5BF6" w:rsidRPr="00DA5BF6">
        <w:rPr>
          <w:rFonts w:asciiTheme="minorHAnsi" w:hAnsiTheme="minorHAnsi" w:cs="Arial"/>
          <w:b/>
          <w:sz w:val="20"/>
          <w:szCs w:val="20"/>
        </w:rPr>
        <w:t>Smlouva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8D321A">
        <w:rPr>
          <w:rFonts w:asciiTheme="minorHAnsi" w:hAnsiTheme="minorHAnsi"/>
          <w:sz w:val="20"/>
          <w:szCs w:val="20"/>
        </w:rPr>
        <w:t>S</w:t>
      </w:r>
      <w:r w:rsidRPr="004B1C10">
        <w:rPr>
          <w:rFonts w:asciiTheme="minorHAnsi" w:hAnsiTheme="minorHAnsi"/>
          <w:sz w:val="20"/>
          <w:szCs w:val="20"/>
        </w:rPr>
        <w:t>mlouvou.</w:t>
      </w:r>
    </w:p>
    <w:p w14:paraId="76BFF5DD" w14:textId="77777777" w:rsidR="00EB2084" w:rsidRPr="00533FEF" w:rsidRDefault="00EB2084" w:rsidP="00DD3BCD">
      <w:pPr>
        <w:ind w:left="284" w:hanging="284"/>
        <w:jc w:val="both"/>
        <w:rPr>
          <w:rFonts w:asciiTheme="minorHAnsi" w:hAnsiTheme="minorHAnsi"/>
          <w:vanish/>
          <w:sz w:val="20"/>
          <w:szCs w:val="20"/>
        </w:rPr>
      </w:pPr>
    </w:p>
    <w:p w14:paraId="379EAFC7"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DCA4174" w14:textId="08D55298"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8D321A">
        <w:rPr>
          <w:rFonts w:asciiTheme="minorHAnsi" w:hAnsiTheme="minorHAnsi"/>
          <w:sz w:val="20"/>
          <w:szCs w:val="20"/>
        </w:rPr>
        <w:t>2.</w:t>
      </w:r>
      <w:r w:rsidRPr="008D321A">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je uzavírána na základě výsledků </w:t>
      </w:r>
      <w:r w:rsidR="001317EA">
        <w:rPr>
          <w:rFonts w:asciiTheme="minorHAnsi" w:hAnsiTheme="minorHAnsi"/>
          <w:sz w:val="20"/>
          <w:szCs w:val="20"/>
        </w:rPr>
        <w:t>veřejné zakázky malého rozsahu</w:t>
      </w:r>
      <w:r w:rsidR="001156E7">
        <w:rPr>
          <w:rFonts w:asciiTheme="minorHAnsi" w:hAnsiTheme="minorHAnsi"/>
          <w:sz w:val="20"/>
          <w:szCs w:val="20"/>
        </w:rPr>
        <w:t xml:space="preserve"> </w:t>
      </w:r>
      <w:r w:rsidR="001156E7" w:rsidRPr="004B1C10">
        <w:rPr>
          <w:rFonts w:asciiTheme="minorHAnsi" w:hAnsiTheme="minorHAnsi"/>
          <w:sz w:val="20"/>
          <w:szCs w:val="20"/>
        </w:rPr>
        <w:t xml:space="preserve">s názvem </w:t>
      </w:r>
      <w:r w:rsidR="001156E7" w:rsidRPr="004B1C10">
        <w:rPr>
          <w:rFonts w:asciiTheme="minorHAnsi" w:hAnsiTheme="minorHAnsi"/>
          <w:b/>
          <w:sz w:val="20"/>
          <w:szCs w:val="20"/>
        </w:rPr>
        <w:t>„</w:t>
      </w:r>
      <w:r w:rsidR="004E24DA" w:rsidRPr="004E24DA">
        <w:rPr>
          <w:rFonts w:asciiTheme="minorHAnsi" w:hAnsiTheme="minorHAnsi"/>
          <w:b/>
          <w:sz w:val="20"/>
          <w:szCs w:val="20"/>
        </w:rPr>
        <w:t>Dodávka tiskárny pro potisk plastových karet</w:t>
      </w:r>
      <w:r w:rsidR="001156E7" w:rsidRPr="004B1C10">
        <w:rPr>
          <w:rFonts w:asciiTheme="minorHAnsi" w:hAnsiTheme="minorHAnsi"/>
          <w:b/>
          <w:sz w:val="20"/>
          <w:szCs w:val="20"/>
        </w:rPr>
        <w:t xml:space="preserve">“, </w:t>
      </w:r>
      <w:r w:rsidR="001156E7" w:rsidRPr="004B1C10">
        <w:rPr>
          <w:rFonts w:asciiTheme="minorHAnsi" w:hAnsiTheme="minorHAnsi"/>
          <w:sz w:val="20"/>
          <w:szCs w:val="20"/>
        </w:rPr>
        <w:t>interní evidenční číslo</w:t>
      </w:r>
      <w:r w:rsidR="001156E7" w:rsidRPr="004B1C10">
        <w:rPr>
          <w:rFonts w:asciiTheme="minorHAnsi" w:hAnsiTheme="minorHAnsi"/>
          <w:b/>
          <w:sz w:val="20"/>
          <w:szCs w:val="20"/>
        </w:rPr>
        <w:t xml:space="preserve"> </w:t>
      </w:r>
      <w:r w:rsidR="001156E7" w:rsidRPr="003E4443">
        <w:rPr>
          <w:rFonts w:asciiTheme="minorHAnsi" w:hAnsiTheme="minorHAnsi"/>
          <w:sz w:val="20"/>
          <w:szCs w:val="20"/>
        </w:rPr>
        <w:t>veřejné zakázky</w:t>
      </w:r>
      <w:r w:rsidR="001156E7">
        <w:rPr>
          <w:rFonts w:asciiTheme="minorHAnsi" w:hAnsiTheme="minorHAnsi"/>
          <w:b/>
          <w:sz w:val="20"/>
          <w:szCs w:val="20"/>
        </w:rPr>
        <w:t xml:space="preserve"> </w:t>
      </w:r>
      <w:r w:rsidR="000A7FF3" w:rsidRPr="006A3324">
        <w:rPr>
          <w:rFonts w:asciiTheme="minorHAnsi" w:hAnsiTheme="minorHAnsi"/>
          <w:b/>
          <w:sz w:val="20"/>
          <w:szCs w:val="20"/>
        </w:rPr>
        <w:t>VZ-2024-000851</w:t>
      </w:r>
      <w:r w:rsidR="001156E7">
        <w:rPr>
          <w:rFonts w:asciiTheme="minorHAnsi" w:hAnsiTheme="minorHAnsi"/>
          <w:b/>
          <w:sz w:val="20"/>
          <w:szCs w:val="20"/>
        </w:rPr>
        <w:t>.</w:t>
      </w:r>
      <w:r w:rsidRPr="004B1C10">
        <w:rPr>
          <w:rFonts w:asciiTheme="minorHAnsi" w:hAnsiTheme="minorHAnsi"/>
          <w:b/>
          <w:sz w:val="20"/>
          <w:szCs w:val="20"/>
        </w:rPr>
        <w:t xml:space="preserve"> </w:t>
      </w:r>
      <w:r w:rsidRPr="004B1C10">
        <w:rPr>
          <w:rFonts w:asciiTheme="minorHAnsi" w:hAnsiTheme="minorHAnsi"/>
          <w:sz w:val="20"/>
          <w:szCs w:val="20"/>
        </w:rPr>
        <w:t>V případě, že je v</w:t>
      </w:r>
      <w:r w:rsidR="008D321A">
        <w:rPr>
          <w:rFonts w:asciiTheme="minorHAnsi" w:hAnsiTheme="minorHAnsi"/>
          <w:sz w:val="20"/>
          <w:szCs w:val="20"/>
        </w:rPr>
        <w:t>e 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8D321A">
        <w:rPr>
          <w:sz w:val="20"/>
          <w:szCs w:val="20"/>
        </w:rPr>
        <w:t>e S</w:t>
      </w:r>
      <w:r w:rsidR="00F369BB">
        <w:rPr>
          <w:sz w:val="20"/>
          <w:szCs w:val="20"/>
        </w:rPr>
        <w:t>mlouvě, přičemž za závazné se pro obě smluvní strany považuje rovněž zadávací dokumentace a nabídka, kterou prodávající předložil do zadávacího řízení.</w:t>
      </w:r>
    </w:p>
    <w:p w14:paraId="333DE904" w14:textId="77777777" w:rsidR="00631479" w:rsidRPr="004B1C10" w:rsidRDefault="00631479" w:rsidP="00DD3BCD">
      <w:pPr>
        <w:pStyle w:val="Odstavec"/>
        <w:numPr>
          <w:ilvl w:val="0"/>
          <w:numId w:val="0"/>
        </w:numPr>
        <w:spacing w:before="0"/>
        <w:ind w:left="284" w:hanging="284"/>
        <w:jc w:val="center"/>
        <w:rPr>
          <w:rFonts w:asciiTheme="minorHAnsi" w:hAnsiTheme="minorHAnsi"/>
          <w:b/>
          <w:sz w:val="20"/>
          <w:szCs w:val="20"/>
        </w:rPr>
      </w:pPr>
    </w:p>
    <w:p w14:paraId="69210B2D" w14:textId="77777777" w:rsidR="00631479" w:rsidRPr="004B1C10" w:rsidRDefault="00B4631D" w:rsidP="00DD3BCD">
      <w:pPr>
        <w:pStyle w:val="Nadpisodstavce"/>
        <w:spacing w:line="240" w:lineRule="auto"/>
        <w:jc w:val="left"/>
      </w:pPr>
      <w:r>
        <w:tab/>
      </w:r>
      <w:r>
        <w:tab/>
      </w:r>
      <w:r>
        <w:tab/>
      </w:r>
      <w:r>
        <w:tab/>
      </w:r>
      <w:r w:rsidR="00631479" w:rsidRPr="004B1C10">
        <w:t>II.</w:t>
      </w:r>
    </w:p>
    <w:p w14:paraId="33B6BD8D" w14:textId="6CA56D39" w:rsidR="00631479" w:rsidRPr="004B1C10" w:rsidRDefault="00B4631D" w:rsidP="00DD3BCD">
      <w:pPr>
        <w:pStyle w:val="Nadpisodstavce"/>
        <w:spacing w:line="240" w:lineRule="auto"/>
        <w:jc w:val="left"/>
      </w:pPr>
      <w:r>
        <w:tab/>
      </w:r>
      <w:r>
        <w:tab/>
      </w:r>
      <w:r>
        <w:tab/>
      </w:r>
      <w:r w:rsidR="00631479" w:rsidRPr="004B1C10">
        <w:t xml:space="preserve">Předmět </w:t>
      </w:r>
      <w:r w:rsidR="008D321A">
        <w:t>S</w:t>
      </w:r>
      <w:r w:rsidR="00631479" w:rsidRPr="004B1C10">
        <w:t>mlouvy</w:t>
      </w:r>
    </w:p>
    <w:p w14:paraId="740C175A" w14:textId="29FB3370" w:rsidR="00631479" w:rsidRDefault="00631479" w:rsidP="0025574B">
      <w:pPr>
        <w:pStyle w:val="Odstavec"/>
        <w:numPr>
          <w:ilvl w:val="0"/>
          <w:numId w:val="0"/>
        </w:numPr>
        <w:spacing w:before="0"/>
        <w:ind w:left="284" w:hanging="284"/>
        <w:rPr>
          <w:sz w:val="20"/>
          <w:szCs w:val="20"/>
        </w:rPr>
      </w:pPr>
      <w:r w:rsidRPr="004B1C10">
        <w:rPr>
          <w:rFonts w:asciiTheme="minorHAnsi" w:hAnsiTheme="minorHAnsi"/>
          <w:sz w:val="20"/>
          <w:szCs w:val="20"/>
        </w:rPr>
        <w:t>1.</w:t>
      </w:r>
      <w:r w:rsidR="001156E7">
        <w:rPr>
          <w:rFonts w:asciiTheme="minorHAnsi" w:hAnsiTheme="minorHAnsi"/>
          <w:sz w:val="20"/>
          <w:szCs w:val="20"/>
        </w:rPr>
        <w:t xml:space="preserve"> </w:t>
      </w:r>
      <w:r w:rsidR="006A3324">
        <w:rPr>
          <w:rFonts w:asciiTheme="minorHAnsi" w:hAnsiTheme="minorHAnsi"/>
          <w:sz w:val="20"/>
          <w:szCs w:val="20"/>
        </w:rPr>
        <w:t xml:space="preserve"> </w:t>
      </w:r>
      <w:r w:rsidR="001156E7" w:rsidRPr="004B1C10">
        <w:rPr>
          <w:rFonts w:asciiTheme="minorHAnsi" w:hAnsiTheme="minorHAnsi"/>
          <w:sz w:val="20"/>
          <w:szCs w:val="20"/>
        </w:rPr>
        <w:t xml:space="preserve">Předmětem </w:t>
      </w:r>
      <w:r w:rsidR="001156E7">
        <w:rPr>
          <w:rFonts w:asciiTheme="minorHAnsi" w:hAnsiTheme="minorHAnsi"/>
          <w:sz w:val="20"/>
          <w:szCs w:val="20"/>
        </w:rPr>
        <w:t>S</w:t>
      </w:r>
      <w:r w:rsidR="001156E7" w:rsidRPr="004B1C10">
        <w:rPr>
          <w:rFonts w:asciiTheme="minorHAnsi" w:hAnsiTheme="minorHAnsi"/>
          <w:sz w:val="20"/>
          <w:szCs w:val="20"/>
        </w:rPr>
        <w:t xml:space="preserve">mlouvy je závazek prodávajícího </w:t>
      </w:r>
      <w:r w:rsidR="001156E7" w:rsidRPr="00B602A2">
        <w:rPr>
          <w:rFonts w:asciiTheme="minorHAnsi" w:hAnsiTheme="minorHAnsi"/>
          <w:sz w:val="20"/>
          <w:szCs w:val="20"/>
        </w:rPr>
        <w:t xml:space="preserve">dodat </w:t>
      </w:r>
      <w:r w:rsidR="00B602A2" w:rsidRPr="00B602A2">
        <w:rPr>
          <w:rFonts w:asciiTheme="minorHAnsi" w:hAnsiTheme="minorHAnsi"/>
          <w:sz w:val="20"/>
          <w:szCs w:val="20"/>
        </w:rPr>
        <w:t>1</w:t>
      </w:r>
      <w:r w:rsidR="004E24DA">
        <w:rPr>
          <w:rFonts w:asciiTheme="minorHAnsi" w:hAnsiTheme="minorHAnsi"/>
          <w:sz w:val="20"/>
          <w:szCs w:val="20"/>
        </w:rPr>
        <w:t xml:space="preserve"> </w:t>
      </w:r>
      <w:r w:rsidR="0032538E" w:rsidRPr="00B602A2">
        <w:rPr>
          <w:rFonts w:asciiTheme="minorHAnsi" w:hAnsiTheme="minorHAnsi"/>
          <w:sz w:val="20"/>
          <w:szCs w:val="20"/>
        </w:rPr>
        <w:t>kus</w:t>
      </w:r>
      <w:r w:rsidR="001156E7" w:rsidRPr="00B602A2">
        <w:rPr>
          <w:rFonts w:asciiTheme="minorHAnsi" w:hAnsiTheme="minorHAnsi"/>
          <w:sz w:val="20"/>
          <w:szCs w:val="20"/>
        </w:rPr>
        <w:t xml:space="preserve"> </w:t>
      </w:r>
      <w:r w:rsidR="004E24DA" w:rsidRPr="004E24DA">
        <w:rPr>
          <w:rFonts w:asciiTheme="minorHAnsi" w:hAnsiTheme="minorHAnsi"/>
          <w:b/>
          <w:sz w:val="20"/>
          <w:szCs w:val="20"/>
        </w:rPr>
        <w:t>tiskárny pro potisk plastových karet</w:t>
      </w:r>
      <w:r w:rsidR="007D7A89">
        <w:rPr>
          <w:rFonts w:asciiTheme="minorHAnsi" w:hAnsiTheme="minorHAnsi"/>
          <w:sz w:val="20"/>
          <w:szCs w:val="20"/>
        </w:rPr>
        <w:t xml:space="preserve"> </w:t>
      </w:r>
      <w:r w:rsidR="001156E7" w:rsidRPr="003E4443">
        <w:rPr>
          <w:rFonts w:asciiTheme="minorHAnsi" w:hAnsiTheme="minorHAnsi"/>
          <w:sz w:val="20"/>
          <w:szCs w:val="20"/>
        </w:rPr>
        <w:t>dle konfigurac</w:t>
      </w:r>
      <w:r w:rsidR="008304C8">
        <w:rPr>
          <w:rFonts w:asciiTheme="minorHAnsi" w:hAnsiTheme="minorHAnsi"/>
          <w:sz w:val="20"/>
          <w:szCs w:val="20"/>
        </w:rPr>
        <w:t>e</w:t>
      </w:r>
      <w:r w:rsidR="001156E7" w:rsidRPr="003E4443">
        <w:rPr>
          <w:rFonts w:asciiTheme="minorHAnsi" w:hAnsiTheme="minorHAnsi"/>
          <w:sz w:val="20"/>
          <w:szCs w:val="20"/>
        </w:rPr>
        <w:t>,</w:t>
      </w:r>
      <w:r w:rsidR="001156E7" w:rsidRPr="004B1C10">
        <w:rPr>
          <w:rFonts w:asciiTheme="minorHAnsi" w:hAnsiTheme="minorHAnsi"/>
          <w:sz w:val="20"/>
          <w:szCs w:val="20"/>
        </w:rPr>
        <w:t xml:space="preserve"> </w:t>
      </w:r>
      <w:r w:rsidR="001156E7" w:rsidRPr="009B6D6E">
        <w:rPr>
          <w:rFonts w:asciiTheme="minorHAnsi" w:hAnsiTheme="minorHAnsi"/>
          <w:sz w:val="20"/>
          <w:szCs w:val="20"/>
        </w:rPr>
        <w:t>kter</w:t>
      </w:r>
      <w:r w:rsidR="008304C8">
        <w:rPr>
          <w:rFonts w:asciiTheme="minorHAnsi" w:hAnsiTheme="minorHAnsi"/>
          <w:sz w:val="20"/>
          <w:szCs w:val="20"/>
        </w:rPr>
        <w:t>á</w:t>
      </w:r>
      <w:r w:rsidR="001156E7" w:rsidRPr="009B6D6E">
        <w:rPr>
          <w:rFonts w:asciiTheme="minorHAnsi" w:hAnsiTheme="minorHAnsi"/>
          <w:sz w:val="20"/>
          <w:szCs w:val="20"/>
        </w:rPr>
        <w:t xml:space="preserve"> j</w:t>
      </w:r>
      <w:r w:rsidR="008304C8">
        <w:rPr>
          <w:rFonts w:asciiTheme="minorHAnsi" w:hAnsiTheme="minorHAnsi"/>
          <w:sz w:val="20"/>
          <w:szCs w:val="20"/>
        </w:rPr>
        <w:t>e</w:t>
      </w:r>
      <w:r w:rsidR="001156E7" w:rsidRPr="009B6D6E">
        <w:rPr>
          <w:rFonts w:asciiTheme="minorHAnsi" w:hAnsiTheme="minorHAnsi"/>
          <w:sz w:val="20"/>
          <w:szCs w:val="20"/>
        </w:rPr>
        <w:t xml:space="preserve"> uveden</w:t>
      </w:r>
      <w:r w:rsidR="008304C8">
        <w:rPr>
          <w:rFonts w:asciiTheme="minorHAnsi" w:hAnsiTheme="minorHAnsi"/>
          <w:sz w:val="20"/>
          <w:szCs w:val="20"/>
        </w:rPr>
        <w:t>a</w:t>
      </w:r>
      <w:r w:rsidR="001156E7" w:rsidRPr="009B6D6E">
        <w:rPr>
          <w:rFonts w:asciiTheme="minorHAnsi" w:hAnsiTheme="minorHAnsi"/>
          <w:sz w:val="20"/>
          <w:szCs w:val="20"/>
        </w:rPr>
        <w:t xml:space="preserve"> v příloze č. 1 </w:t>
      </w:r>
      <w:r w:rsidR="001156E7">
        <w:rPr>
          <w:rFonts w:asciiTheme="minorHAnsi" w:hAnsiTheme="minorHAnsi"/>
          <w:sz w:val="20"/>
          <w:szCs w:val="20"/>
        </w:rPr>
        <w:t>S</w:t>
      </w:r>
      <w:r w:rsidR="001156E7" w:rsidRPr="009B6D6E">
        <w:rPr>
          <w:rFonts w:asciiTheme="minorHAnsi" w:hAnsiTheme="minorHAnsi"/>
          <w:sz w:val="20"/>
          <w:szCs w:val="20"/>
        </w:rPr>
        <w:t>mlouvy</w:t>
      </w:r>
      <w:r w:rsidR="001156E7" w:rsidRPr="00191072">
        <w:rPr>
          <w:sz w:val="22"/>
        </w:rPr>
        <w:t xml:space="preserve"> </w:t>
      </w:r>
      <w:r w:rsidR="001156E7" w:rsidRPr="004B1C10">
        <w:rPr>
          <w:rFonts w:asciiTheme="minorHAnsi" w:hAnsiTheme="minorHAnsi"/>
          <w:sz w:val="20"/>
          <w:szCs w:val="20"/>
        </w:rPr>
        <w:t>(dále jen „</w:t>
      </w:r>
      <w:r w:rsidR="001156E7" w:rsidRPr="004B1C10">
        <w:rPr>
          <w:rFonts w:asciiTheme="minorHAnsi" w:hAnsiTheme="minorHAnsi"/>
          <w:b/>
          <w:sz w:val="20"/>
          <w:szCs w:val="20"/>
        </w:rPr>
        <w:t>předmět plnění</w:t>
      </w:r>
      <w:r w:rsidR="001156E7" w:rsidRPr="004B1C10">
        <w:rPr>
          <w:rFonts w:asciiTheme="minorHAnsi" w:hAnsiTheme="minorHAnsi"/>
          <w:sz w:val="20"/>
          <w:szCs w:val="20"/>
        </w:rPr>
        <w:t>“)</w:t>
      </w:r>
      <w:r w:rsidR="006A3324">
        <w:rPr>
          <w:rFonts w:asciiTheme="minorHAnsi" w:hAnsiTheme="minorHAnsi"/>
          <w:sz w:val="20"/>
          <w:szCs w:val="20"/>
        </w:rPr>
        <w:t xml:space="preserve"> </w:t>
      </w:r>
      <w:r w:rsidR="002F654E">
        <w:rPr>
          <w:rFonts w:asciiTheme="minorHAnsi" w:hAnsiTheme="minorHAnsi"/>
          <w:sz w:val="20"/>
          <w:szCs w:val="20"/>
        </w:rPr>
        <w:t>a dalšího zboží v počtech uvedených v bodě č. IV.1 Smlouvy</w:t>
      </w:r>
      <w:r w:rsidR="001156E7" w:rsidRPr="004B1C10">
        <w:rPr>
          <w:rFonts w:asciiTheme="minorHAnsi" w:hAnsiTheme="minorHAnsi"/>
          <w:sz w:val="20"/>
          <w:szCs w:val="20"/>
        </w:rPr>
        <w:t>, závazek prodávajícího převést na kupujícího vlastnické právo k tomuto předmětu plnění a závazek kupujícího zaplatit prodávajícímu kupní cenu</w:t>
      </w:r>
      <w:r w:rsidR="0090097D">
        <w:rPr>
          <w:rFonts w:asciiTheme="minorHAnsi" w:hAnsiTheme="minorHAnsi"/>
          <w:sz w:val="20"/>
          <w:szCs w:val="20"/>
        </w:rPr>
        <w:t>.</w:t>
      </w:r>
      <w:r w:rsidRPr="00C973E1">
        <w:rPr>
          <w:sz w:val="20"/>
          <w:szCs w:val="20"/>
        </w:rPr>
        <w:t xml:space="preserve"> Předmět plnění musí být nový, nepoužitý, nepoškozený, plně funkční, v nejvyšší jakosti poskytované výrob</w:t>
      </w:r>
      <w:r w:rsidR="000E7821" w:rsidRPr="00C973E1">
        <w:rPr>
          <w:sz w:val="20"/>
          <w:szCs w:val="20"/>
        </w:rPr>
        <w:t>cem p</w:t>
      </w:r>
      <w:r w:rsidRPr="00C973E1">
        <w:rPr>
          <w:sz w:val="20"/>
          <w:szCs w:val="20"/>
        </w:rPr>
        <w:t>ředmětu plnění a spolu se všemi právy nutnými k jeho řádnému a nerušenému nakládání a užívání kupujícím.</w:t>
      </w:r>
    </w:p>
    <w:p w14:paraId="7DE6AE01" w14:textId="15AE68A2" w:rsidR="001156E7" w:rsidRDefault="001156E7" w:rsidP="0025574B">
      <w:pPr>
        <w:pStyle w:val="Odstavec"/>
        <w:numPr>
          <w:ilvl w:val="0"/>
          <w:numId w:val="0"/>
        </w:numPr>
        <w:spacing w:before="0"/>
        <w:ind w:left="284" w:hanging="284"/>
        <w:rPr>
          <w:sz w:val="20"/>
          <w:szCs w:val="20"/>
        </w:rPr>
      </w:pPr>
    </w:p>
    <w:p w14:paraId="3F11E0D3" w14:textId="4BFA39D9" w:rsidR="001156E7" w:rsidRDefault="0031353D" w:rsidP="00F71515">
      <w:pPr>
        <w:pStyle w:val="Style9"/>
        <w:widowControl/>
        <w:ind w:left="284" w:hanging="284"/>
        <w:rPr>
          <w:rStyle w:val="FontStyle16"/>
          <w:rFonts w:asciiTheme="minorHAnsi" w:hAnsiTheme="minorHAnsi" w:cs="Calibri"/>
          <w:sz w:val="20"/>
          <w:szCs w:val="20"/>
        </w:rPr>
      </w:pPr>
      <w:r>
        <w:rPr>
          <w:rFonts w:asciiTheme="minorHAnsi" w:hAnsiTheme="minorHAnsi"/>
          <w:color w:val="000000"/>
          <w:sz w:val="20"/>
          <w:szCs w:val="20"/>
        </w:rPr>
        <w:t>2</w:t>
      </w:r>
      <w:r w:rsidR="001156E7" w:rsidRPr="004B1C10">
        <w:rPr>
          <w:rFonts w:asciiTheme="minorHAnsi" w:hAnsiTheme="minorHAnsi"/>
          <w:color w:val="000000"/>
          <w:sz w:val="20"/>
          <w:szCs w:val="20"/>
        </w:rPr>
        <w:t>.</w:t>
      </w:r>
      <w:r w:rsidR="001156E7" w:rsidRPr="004B1C10">
        <w:rPr>
          <w:rFonts w:asciiTheme="minorHAnsi" w:hAnsiTheme="minorHAnsi"/>
          <w:color w:val="000000"/>
          <w:sz w:val="20"/>
          <w:szCs w:val="20"/>
        </w:rPr>
        <w:tab/>
      </w:r>
      <w:r w:rsidR="001156E7"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w:t>
      </w:r>
      <w:r w:rsidR="001156E7">
        <w:rPr>
          <w:rStyle w:val="FontStyle16"/>
          <w:rFonts w:asciiTheme="minorHAnsi" w:hAnsiTheme="minorHAnsi" w:cs="Calibri"/>
          <w:sz w:val="20"/>
          <w:szCs w:val="20"/>
        </w:rPr>
        <w:t>e výrobních čísel, resp. šarží, cena za kus a celková cena, a to bez DPH a s DPH.</w:t>
      </w:r>
    </w:p>
    <w:p w14:paraId="2BEAE262" w14:textId="77777777" w:rsidR="001156E7" w:rsidRDefault="001156E7" w:rsidP="00F71515">
      <w:pPr>
        <w:pStyle w:val="Style9"/>
        <w:widowControl/>
        <w:ind w:left="284" w:hanging="284"/>
        <w:rPr>
          <w:rStyle w:val="FontStyle16"/>
          <w:rFonts w:asciiTheme="minorHAnsi" w:hAnsiTheme="minorHAnsi" w:cs="Calibri"/>
          <w:sz w:val="20"/>
          <w:szCs w:val="20"/>
        </w:rPr>
      </w:pPr>
    </w:p>
    <w:p w14:paraId="6CFB9A5F" w14:textId="236BE4C7" w:rsidR="001156E7" w:rsidRDefault="0031353D" w:rsidP="00F71515">
      <w:pPr>
        <w:pStyle w:val="Style9"/>
        <w:widowControl/>
        <w:rPr>
          <w:rStyle w:val="FontStyle16"/>
          <w:rFonts w:asciiTheme="minorHAnsi" w:hAnsiTheme="minorHAnsi" w:cs="Calibri"/>
          <w:sz w:val="20"/>
          <w:szCs w:val="20"/>
        </w:rPr>
      </w:pPr>
      <w:r>
        <w:rPr>
          <w:rStyle w:val="FontStyle16"/>
          <w:rFonts w:asciiTheme="minorHAnsi" w:hAnsiTheme="minorHAnsi" w:cs="Calibri"/>
          <w:sz w:val="20"/>
          <w:szCs w:val="20"/>
        </w:rPr>
        <w:t>3</w:t>
      </w:r>
      <w:r w:rsidR="001156E7">
        <w:rPr>
          <w:rStyle w:val="FontStyle16"/>
          <w:rFonts w:asciiTheme="minorHAnsi" w:hAnsiTheme="minorHAnsi" w:cs="Calibri"/>
          <w:sz w:val="20"/>
          <w:szCs w:val="20"/>
        </w:rPr>
        <w:t xml:space="preserve">.   </w:t>
      </w:r>
      <w:r w:rsidR="001156E7" w:rsidRPr="00D773E2">
        <w:rPr>
          <w:rStyle w:val="FontStyle16"/>
          <w:rFonts w:asciiTheme="minorHAnsi" w:hAnsiTheme="minorHAnsi" w:cs="Calibri"/>
          <w:sz w:val="20"/>
          <w:szCs w:val="20"/>
        </w:rPr>
        <w:t xml:space="preserve">Prodávající garantuje, že </w:t>
      </w:r>
      <w:r w:rsidR="001156E7">
        <w:rPr>
          <w:rStyle w:val="FontStyle16"/>
          <w:rFonts w:asciiTheme="minorHAnsi" w:hAnsiTheme="minorHAnsi" w:cs="Calibri"/>
          <w:sz w:val="20"/>
          <w:szCs w:val="20"/>
        </w:rPr>
        <w:t>předmět plnění</w:t>
      </w:r>
      <w:r w:rsidR="001156E7" w:rsidRPr="00D773E2">
        <w:rPr>
          <w:rStyle w:val="FontStyle16"/>
          <w:rFonts w:asciiTheme="minorHAnsi" w:hAnsiTheme="minorHAnsi" w:cs="Calibri"/>
          <w:sz w:val="20"/>
          <w:szCs w:val="20"/>
        </w:rPr>
        <w:t xml:space="preserve"> j</w:t>
      </w:r>
      <w:r w:rsidR="001156E7">
        <w:rPr>
          <w:rStyle w:val="FontStyle16"/>
          <w:rFonts w:asciiTheme="minorHAnsi" w:hAnsiTheme="minorHAnsi" w:cs="Calibri"/>
          <w:sz w:val="20"/>
          <w:szCs w:val="20"/>
        </w:rPr>
        <w:t>e</w:t>
      </w:r>
      <w:r w:rsidR="001156E7" w:rsidRPr="00D773E2">
        <w:rPr>
          <w:rStyle w:val="FontStyle16"/>
          <w:rFonts w:asciiTheme="minorHAnsi" w:hAnsiTheme="minorHAnsi" w:cs="Calibri"/>
          <w:sz w:val="20"/>
          <w:szCs w:val="20"/>
        </w:rPr>
        <w:t xml:space="preserve"> určen pro trh </w:t>
      </w:r>
      <w:r w:rsidR="001156E7">
        <w:rPr>
          <w:rStyle w:val="FontStyle16"/>
          <w:rFonts w:asciiTheme="minorHAnsi" w:hAnsiTheme="minorHAnsi" w:cs="Calibri"/>
          <w:sz w:val="20"/>
          <w:szCs w:val="20"/>
        </w:rPr>
        <w:t xml:space="preserve">a provoz </w:t>
      </w:r>
      <w:r w:rsidR="001156E7" w:rsidRPr="00D773E2">
        <w:rPr>
          <w:rStyle w:val="FontStyle16"/>
          <w:rFonts w:asciiTheme="minorHAnsi" w:hAnsiTheme="minorHAnsi" w:cs="Calibri"/>
          <w:sz w:val="20"/>
          <w:szCs w:val="20"/>
        </w:rPr>
        <w:t>v rámci České republiky</w:t>
      </w:r>
      <w:r w:rsidR="001156E7">
        <w:rPr>
          <w:rStyle w:val="FontStyle16"/>
          <w:rFonts w:asciiTheme="minorHAnsi" w:hAnsiTheme="minorHAnsi" w:cs="Calibri"/>
          <w:sz w:val="20"/>
          <w:szCs w:val="20"/>
        </w:rPr>
        <w:t xml:space="preserve">, je </w:t>
      </w:r>
      <w:r w:rsidR="001156E7" w:rsidRPr="00F40129">
        <w:rPr>
          <w:rStyle w:val="FontStyle16"/>
          <w:rFonts w:asciiTheme="minorHAnsi" w:hAnsiTheme="minorHAnsi" w:cs="Calibri"/>
          <w:sz w:val="20"/>
          <w:szCs w:val="20"/>
        </w:rPr>
        <w:t>získán</w:t>
      </w:r>
    </w:p>
    <w:p w14:paraId="3263FD46" w14:textId="082248B0" w:rsidR="001156E7" w:rsidRDefault="001156E7" w:rsidP="00F71515">
      <w:pPr>
        <w:pStyle w:val="Odstavec"/>
        <w:numPr>
          <w:ilvl w:val="0"/>
          <w:numId w:val="0"/>
        </w:numPr>
        <w:spacing w:before="0"/>
        <w:ind w:left="284" w:hanging="284"/>
        <w:rPr>
          <w:rStyle w:val="FontStyle16"/>
          <w:rFonts w:asciiTheme="minorHAnsi" w:hAnsiTheme="minorHAnsi" w:cs="Calibri"/>
          <w:sz w:val="20"/>
          <w:szCs w:val="20"/>
        </w:rPr>
      </w:pPr>
      <w:r>
        <w:rPr>
          <w:rStyle w:val="FontStyle16"/>
          <w:rFonts w:asciiTheme="minorHAnsi" w:hAnsiTheme="minorHAnsi" w:cs="Calibri"/>
          <w:sz w:val="20"/>
          <w:szCs w:val="20"/>
        </w:rPr>
        <w:t xml:space="preserve">      </w:t>
      </w:r>
      <w:r w:rsidRPr="00F40129">
        <w:rPr>
          <w:rStyle w:val="FontStyle16"/>
          <w:rFonts w:asciiTheme="minorHAnsi" w:hAnsiTheme="minorHAnsi" w:cs="Calibri"/>
          <w:sz w:val="20"/>
          <w:szCs w:val="20"/>
        </w:rPr>
        <w:t>legálním způsobem za podmínek stvrzených výrobcem zařízení</w:t>
      </w:r>
      <w:r w:rsidRPr="00D773E2">
        <w:rPr>
          <w:rStyle w:val="FontStyle16"/>
          <w:rFonts w:asciiTheme="minorHAnsi" w:hAnsiTheme="minorHAnsi" w:cs="Calibri"/>
          <w:sz w:val="20"/>
          <w:szCs w:val="20"/>
        </w:rPr>
        <w:t>.</w:t>
      </w:r>
    </w:p>
    <w:p w14:paraId="264B2C48" w14:textId="2CEE7D4E" w:rsidR="006F1CA0" w:rsidRDefault="006F1CA0" w:rsidP="00F71515">
      <w:pPr>
        <w:pStyle w:val="Odstavec"/>
        <w:numPr>
          <w:ilvl w:val="0"/>
          <w:numId w:val="0"/>
        </w:numPr>
        <w:spacing w:before="0"/>
        <w:ind w:left="284" w:hanging="284"/>
        <w:rPr>
          <w:rFonts w:asciiTheme="minorHAnsi" w:hAnsiTheme="minorHAnsi"/>
          <w:sz w:val="20"/>
          <w:szCs w:val="20"/>
        </w:rPr>
      </w:pPr>
    </w:p>
    <w:p w14:paraId="27BB179F" w14:textId="4F8606A7" w:rsidR="00013033" w:rsidRDefault="00013033" w:rsidP="0025574B">
      <w:pPr>
        <w:pStyle w:val="Odstavec"/>
        <w:numPr>
          <w:ilvl w:val="0"/>
          <w:numId w:val="0"/>
        </w:numPr>
        <w:spacing w:before="0"/>
        <w:ind w:left="284" w:hanging="284"/>
        <w:rPr>
          <w:rFonts w:asciiTheme="minorHAnsi" w:hAnsiTheme="minorHAnsi"/>
          <w:sz w:val="20"/>
          <w:szCs w:val="20"/>
        </w:rPr>
      </w:pPr>
    </w:p>
    <w:p w14:paraId="295471E5" w14:textId="77777777" w:rsidR="00631479" w:rsidRPr="004B1C10" w:rsidRDefault="00B4631D" w:rsidP="00DD3BCD">
      <w:pPr>
        <w:pStyle w:val="Nadpisodstavce"/>
        <w:spacing w:line="240" w:lineRule="auto"/>
        <w:jc w:val="left"/>
      </w:pPr>
      <w:r>
        <w:tab/>
      </w:r>
      <w:r>
        <w:tab/>
      </w:r>
      <w:r>
        <w:tab/>
      </w:r>
      <w:r>
        <w:tab/>
      </w:r>
      <w:r w:rsidR="00631479" w:rsidRPr="004B1C10">
        <w:t>III.</w:t>
      </w:r>
    </w:p>
    <w:p w14:paraId="27A22394" w14:textId="77777777" w:rsidR="00676E51" w:rsidRDefault="00B4631D" w:rsidP="00DD3BCD">
      <w:pPr>
        <w:pStyle w:val="Nadpisodstavce"/>
        <w:spacing w:line="240" w:lineRule="auto"/>
        <w:jc w:val="left"/>
      </w:pPr>
      <w:r>
        <w:tab/>
      </w:r>
      <w:r>
        <w:tab/>
      </w:r>
      <w:r>
        <w:tab/>
      </w:r>
      <w:r w:rsidR="00631479" w:rsidRPr="004B1C10">
        <w:t>Doba a místo plnění</w:t>
      </w:r>
    </w:p>
    <w:p w14:paraId="76FEE80C" w14:textId="48CF3CDB" w:rsidR="00967A31"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CD37C3" w:rsidRPr="004B1C10">
        <w:rPr>
          <w:rFonts w:asciiTheme="minorHAnsi" w:hAnsiTheme="minorHAnsi"/>
          <w:sz w:val="20"/>
          <w:szCs w:val="20"/>
        </w:rPr>
        <w:t>Prodávající je povinen dodávk</w:t>
      </w:r>
      <w:r w:rsidR="00CD37C3">
        <w:rPr>
          <w:rFonts w:asciiTheme="minorHAnsi" w:hAnsiTheme="minorHAnsi"/>
          <w:sz w:val="20"/>
          <w:szCs w:val="20"/>
        </w:rPr>
        <w:t>u</w:t>
      </w:r>
      <w:r w:rsidR="00CD37C3" w:rsidRPr="004B1C10">
        <w:rPr>
          <w:rFonts w:asciiTheme="minorHAnsi" w:hAnsiTheme="minorHAnsi"/>
          <w:sz w:val="20"/>
          <w:szCs w:val="20"/>
        </w:rPr>
        <w:t xml:space="preserve"> realizovat do</w:t>
      </w:r>
      <w:proofErr w:type="gramStart"/>
      <w:r w:rsidR="00CD37C3" w:rsidRPr="004B1C10">
        <w:rPr>
          <w:rFonts w:asciiTheme="minorHAnsi" w:hAnsiTheme="minorHAnsi"/>
          <w:sz w:val="20"/>
          <w:szCs w:val="20"/>
        </w:rPr>
        <w:t xml:space="preserve"> </w:t>
      </w:r>
      <w:r w:rsidR="00CD37C3" w:rsidRPr="00C46A7F">
        <w:rPr>
          <w:rFonts w:asciiTheme="minorHAnsi" w:hAnsiTheme="minorHAnsi"/>
          <w:b/>
          <w:sz w:val="20"/>
          <w:szCs w:val="20"/>
          <w:highlight w:val="lightGray"/>
        </w:rPr>
        <w:t>….</w:t>
      </w:r>
      <w:proofErr w:type="gramEnd"/>
      <w:r w:rsidR="00CD37C3" w:rsidRPr="00C46A7F">
        <w:rPr>
          <w:rFonts w:asciiTheme="minorHAnsi" w:hAnsiTheme="minorHAnsi"/>
          <w:b/>
          <w:sz w:val="20"/>
          <w:szCs w:val="20"/>
          <w:highlight w:val="lightGray"/>
        </w:rPr>
        <w:t>.</w:t>
      </w:r>
      <w:r w:rsidR="00CD37C3">
        <w:rPr>
          <w:rFonts w:asciiTheme="minorHAnsi" w:hAnsiTheme="minorHAnsi"/>
          <w:sz w:val="20"/>
          <w:szCs w:val="20"/>
        </w:rPr>
        <w:t xml:space="preserve"> </w:t>
      </w:r>
      <w:r w:rsidR="00CD37C3" w:rsidRPr="00B4631D">
        <w:rPr>
          <w:rFonts w:asciiTheme="minorHAnsi" w:hAnsiTheme="minorHAnsi"/>
          <w:sz w:val="20"/>
          <w:szCs w:val="20"/>
        </w:rPr>
        <w:t>dnů</w:t>
      </w:r>
      <w:r w:rsidR="00CD37C3" w:rsidRPr="004B1C10">
        <w:rPr>
          <w:rFonts w:asciiTheme="minorHAnsi" w:hAnsiTheme="minorHAnsi" w:cs="TimesNewRoman"/>
          <w:sz w:val="20"/>
          <w:szCs w:val="20"/>
        </w:rPr>
        <w:t xml:space="preserve"> ode </w:t>
      </w:r>
      <w:r w:rsidR="00CD37C3" w:rsidRPr="00A46347">
        <w:rPr>
          <w:rFonts w:asciiTheme="minorHAnsi" w:hAnsiTheme="minorHAnsi"/>
          <w:sz w:val="20"/>
          <w:szCs w:val="20"/>
        </w:rPr>
        <w:t xml:space="preserve">dne podpisu </w:t>
      </w:r>
      <w:r w:rsidR="00CD37C3">
        <w:rPr>
          <w:rFonts w:asciiTheme="minorHAnsi" w:hAnsiTheme="minorHAnsi"/>
          <w:sz w:val="20"/>
          <w:szCs w:val="20"/>
        </w:rPr>
        <w:t>S</w:t>
      </w:r>
      <w:r w:rsidR="00CD37C3" w:rsidRPr="00A46347">
        <w:rPr>
          <w:rFonts w:asciiTheme="minorHAnsi" w:hAnsiTheme="minorHAnsi"/>
          <w:sz w:val="20"/>
          <w:szCs w:val="20"/>
        </w:rPr>
        <w:t>mlouvy oběma smluvními stranami</w:t>
      </w:r>
      <w:r w:rsidR="00967A31" w:rsidRPr="00676E51">
        <w:rPr>
          <w:rFonts w:asciiTheme="minorHAnsi" w:hAnsiTheme="minorHAnsi"/>
          <w:sz w:val="20"/>
          <w:szCs w:val="20"/>
        </w:rPr>
        <w:t>.</w:t>
      </w:r>
    </w:p>
    <w:p w14:paraId="664A88CE" w14:textId="546F3115" w:rsidR="00967A31" w:rsidRDefault="00967A31" w:rsidP="0025574B">
      <w:pPr>
        <w:pStyle w:val="Odstavec"/>
        <w:numPr>
          <w:ilvl w:val="0"/>
          <w:numId w:val="0"/>
        </w:numPr>
        <w:spacing w:before="0"/>
        <w:ind w:left="284" w:hanging="284"/>
        <w:rPr>
          <w:rFonts w:asciiTheme="minorHAnsi" w:hAnsiTheme="minorHAnsi"/>
          <w:sz w:val="20"/>
          <w:szCs w:val="20"/>
        </w:rPr>
      </w:pPr>
    </w:p>
    <w:p w14:paraId="7318765C" w14:textId="282B9E7A" w:rsidR="00745454" w:rsidRPr="00745454" w:rsidRDefault="00CD37C3"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2</w:t>
      </w:r>
      <w:r w:rsidR="00676E51">
        <w:rPr>
          <w:rFonts w:asciiTheme="minorHAnsi" w:hAnsiTheme="minorHAnsi"/>
          <w:sz w:val="20"/>
          <w:szCs w:val="20"/>
        </w:rPr>
        <w:t xml:space="preserve">.  </w:t>
      </w:r>
      <w:r w:rsidR="00745454">
        <w:rPr>
          <w:rFonts w:asciiTheme="minorHAnsi" w:hAnsiTheme="minorHAnsi"/>
          <w:sz w:val="20"/>
          <w:szCs w:val="20"/>
        </w:rPr>
        <w:t xml:space="preserve"> </w:t>
      </w:r>
      <w:r w:rsidR="00745454" w:rsidRPr="000D7834">
        <w:rPr>
          <w:rFonts w:asciiTheme="minorHAnsi" w:hAnsiTheme="minorHAnsi"/>
          <w:sz w:val="20"/>
          <w:szCs w:val="20"/>
        </w:rPr>
        <w:t xml:space="preserve">Dodávka zboží je považována za kompletní, je-li se zbožím dodána následující průvodní dokumentace: dodací list s uvedením názvu, kódu výrobku, množství jednotlivých druhů zboží v rozdělení dle výrobních čísel, resp. šarží, cena za kus bez DPH a s DPH. Prodávající </w:t>
      </w:r>
      <w:r w:rsidR="00745454" w:rsidRPr="00A162B2">
        <w:rPr>
          <w:rFonts w:asciiTheme="minorHAnsi" w:hAnsiTheme="minorHAnsi"/>
          <w:sz w:val="20"/>
          <w:szCs w:val="20"/>
        </w:rPr>
        <w:t>je dále povinen, na dodacím listě vystaveném</w:t>
      </w:r>
      <w:r w:rsidR="00745454">
        <w:rPr>
          <w:rFonts w:asciiTheme="minorHAnsi" w:hAnsiTheme="minorHAnsi"/>
          <w:sz w:val="20"/>
          <w:szCs w:val="20"/>
        </w:rPr>
        <w:t xml:space="preserve"> </w:t>
      </w:r>
      <w:r w:rsidR="00745454" w:rsidRPr="00A162B2">
        <w:rPr>
          <w:rFonts w:asciiTheme="minorHAnsi" w:hAnsiTheme="minorHAnsi"/>
          <w:sz w:val="20"/>
          <w:szCs w:val="20"/>
        </w:rPr>
        <w:t xml:space="preserve">v rámci smluvního vztahu založeného </w:t>
      </w:r>
      <w:r w:rsidR="00745454">
        <w:rPr>
          <w:rFonts w:asciiTheme="minorHAnsi" w:hAnsiTheme="minorHAnsi"/>
          <w:sz w:val="20"/>
          <w:szCs w:val="20"/>
        </w:rPr>
        <w:t>S</w:t>
      </w:r>
      <w:r w:rsidR="00745454" w:rsidRPr="00A162B2">
        <w:rPr>
          <w:rFonts w:asciiTheme="minorHAnsi" w:hAnsiTheme="minorHAnsi"/>
          <w:sz w:val="20"/>
          <w:szCs w:val="20"/>
        </w:rPr>
        <w:t>mlouvou, uvést interní</w:t>
      </w:r>
      <w:r w:rsidR="00745454">
        <w:rPr>
          <w:rFonts w:asciiTheme="minorHAnsi" w:hAnsiTheme="minorHAnsi"/>
          <w:sz w:val="20"/>
          <w:szCs w:val="20"/>
        </w:rPr>
        <w:t xml:space="preserve"> </w:t>
      </w:r>
      <w:r w:rsidR="00745454" w:rsidRPr="006A3324">
        <w:rPr>
          <w:rFonts w:asciiTheme="minorHAnsi" w:hAnsiTheme="minorHAnsi"/>
          <w:sz w:val="20"/>
          <w:szCs w:val="20"/>
        </w:rPr>
        <w:t xml:space="preserve">evidenční číslo </w:t>
      </w:r>
      <w:r w:rsidR="00B602A2" w:rsidRPr="006A3324">
        <w:rPr>
          <w:rFonts w:asciiTheme="minorHAnsi" w:hAnsiTheme="minorHAnsi"/>
          <w:b/>
          <w:sz w:val="20"/>
          <w:szCs w:val="20"/>
        </w:rPr>
        <w:t>VZ-2024-000</w:t>
      </w:r>
      <w:r w:rsidR="006A3324" w:rsidRPr="006A3324">
        <w:rPr>
          <w:rFonts w:asciiTheme="minorHAnsi" w:hAnsiTheme="minorHAnsi"/>
          <w:b/>
          <w:sz w:val="20"/>
          <w:szCs w:val="20"/>
        </w:rPr>
        <w:t>85</w:t>
      </w:r>
      <w:r w:rsidR="00B602A2" w:rsidRPr="006A3324">
        <w:rPr>
          <w:rFonts w:asciiTheme="minorHAnsi" w:hAnsiTheme="minorHAnsi"/>
          <w:b/>
          <w:sz w:val="20"/>
          <w:szCs w:val="20"/>
        </w:rPr>
        <w:t>1</w:t>
      </w:r>
      <w:r w:rsidR="00745454" w:rsidRPr="006A3324">
        <w:rPr>
          <w:rFonts w:asciiTheme="minorHAnsi" w:hAnsiTheme="minorHAnsi"/>
          <w:sz w:val="20"/>
          <w:szCs w:val="20"/>
        </w:rPr>
        <w:t>.</w:t>
      </w:r>
    </w:p>
    <w:p w14:paraId="73C9997E" w14:textId="4E11E542" w:rsidR="00631479" w:rsidRDefault="00631479" w:rsidP="0025574B">
      <w:pPr>
        <w:pStyle w:val="Odstavec"/>
        <w:numPr>
          <w:ilvl w:val="0"/>
          <w:numId w:val="0"/>
        </w:numPr>
        <w:spacing w:before="0"/>
        <w:ind w:left="284" w:hanging="284"/>
        <w:rPr>
          <w:rFonts w:asciiTheme="minorHAnsi" w:hAnsiTheme="minorHAnsi"/>
          <w:sz w:val="20"/>
          <w:szCs w:val="20"/>
        </w:rPr>
      </w:pPr>
    </w:p>
    <w:p w14:paraId="1F94EDEB" w14:textId="774E39FC" w:rsidR="000D7834" w:rsidRPr="00676E51" w:rsidRDefault="00CD37C3"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sidR="000D7834">
        <w:rPr>
          <w:rFonts w:asciiTheme="minorHAnsi" w:hAnsiTheme="minorHAnsi"/>
          <w:sz w:val="20"/>
          <w:szCs w:val="20"/>
        </w:rPr>
        <w:t xml:space="preserve">. </w:t>
      </w:r>
      <w:r w:rsidR="000D7834" w:rsidRPr="000D7834">
        <w:rPr>
          <w:rFonts w:asciiTheme="minorHAnsi" w:hAnsiTheme="minorHAnsi"/>
          <w:sz w:val="20"/>
          <w:szCs w:val="20"/>
        </w:rPr>
        <w:t xml:space="preserve">K </w:t>
      </w:r>
      <w:r w:rsidR="000D7834" w:rsidRPr="00A162B2">
        <w:rPr>
          <w:rFonts w:asciiTheme="minorHAnsi" w:hAnsiTheme="minorHAnsi"/>
          <w:sz w:val="20"/>
          <w:szCs w:val="20"/>
        </w:rPr>
        <w:t>dodání předmětu plnění dochází okamžikem převzetí předmětu plnění v místě dodání kupujícím a</w:t>
      </w:r>
      <w:r w:rsidR="000D7834">
        <w:rPr>
          <w:rFonts w:asciiTheme="minorHAnsi" w:hAnsiTheme="minorHAnsi"/>
          <w:sz w:val="20"/>
          <w:szCs w:val="20"/>
        </w:rPr>
        <w:t xml:space="preserve"> </w:t>
      </w:r>
      <w:r w:rsidR="000D7834" w:rsidRPr="00A162B2">
        <w:rPr>
          <w:rFonts w:asciiTheme="minorHAnsi" w:hAnsiTheme="minorHAnsi"/>
          <w:sz w:val="20"/>
          <w:szCs w:val="20"/>
        </w:rPr>
        <w:t>potvrzením dodacího listu oprávněným zaměstnancem kupujícího.</w:t>
      </w:r>
    </w:p>
    <w:p w14:paraId="3056DCEA" w14:textId="77777777" w:rsidR="000D7834" w:rsidRDefault="000D7834" w:rsidP="0025574B">
      <w:pPr>
        <w:pStyle w:val="Odstavec"/>
        <w:numPr>
          <w:ilvl w:val="0"/>
          <w:numId w:val="0"/>
        </w:numPr>
        <w:spacing w:before="0"/>
        <w:rPr>
          <w:rFonts w:asciiTheme="minorHAnsi" w:hAnsiTheme="minorHAnsi"/>
          <w:sz w:val="20"/>
          <w:szCs w:val="20"/>
        </w:rPr>
      </w:pPr>
    </w:p>
    <w:p w14:paraId="20541C8B" w14:textId="770C8684" w:rsidR="00676E51" w:rsidRPr="00676E51" w:rsidRDefault="00CD37C3"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4</w:t>
      </w:r>
      <w:r w:rsidR="00676E51">
        <w:rPr>
          <w:rFonts w:asciiTheme="minorHAnsi" w:hAnsiTheme="minorHAnsi"/>
          <w:sz w:val="20"/>
          <w:szCs w:val="20"/>
        </w:rPr>
        <w:t xml:space="preserve">.   </w:t>
      </w:r>
      <w:r w:rsidR="00676E51" w:rsidRPr="00676E51">
        <w:rPr>
          <w:rFonts w:asciiTheme="minorHAnsi" w:hAnsiTheme="minorHAnsi"/>
          <w:sz w:val="20"/>
          <w:szCs w:val="20"/>
        </w:rPr>
        <w:t>Místem dodání předmětu plnění je:</w:t>
      </w:r>
    </w:p>
    <w:p w14:paraId="55D7B2FF" w14:textId="2A3C210D" w:rsid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Fakultní nemocnice Olomouc</w:t>
      </w:r>
      <w:r w:rsidR="003E773E">
        <w:rPr>
          <w:rFonts w:asciiTheme="minorHAnsi" w:hAnsiTheme="minorHAnsi"/>
          <w:sz w:val="20"/>
          <w:szCs w:val="20"/>
        </w:rPr>
        <w:t xml:space="preserve"> </w:t>
      </w:r>
      <w:r w:rsidR="00EA768E">
        <w:rPr>
          <w:rFonts w:asciiTheme="minorHAnsi" w:hAnsiTheme="minorHAnsi"/>
          <w:sz w:val="20"/>
          <w:szCs w:val="20"/>
        </w:rPr>
        <w:t>–</w:t>
      </w:r>
      <w:r w:rsidR="003E773E">
        <w:rPr>
          <w:rFonts w:asciiTheme="minorHAnsi" w:hAnsiTheme="minorHAnsi"/>
          <w:sz w:val="20"/>
          <w:szCs w:val="20"/>
        </w:rPr>
        <w:t xml:space="preserve"> </w:t>
      </w:r>
      <w:r w:rsidR="0098208D" w:rsidRPr="0056798D">
        <w:rPr>
          <w:rFonts w:asciiTheme="minorHAnsi" w:hAnsiTheme="minorHAnsi"/>
          <w:sz w:val="20"/>
          <w:szCs w:val="20"/>
        </w:rPr>
        <w:t>Personální úsek</w:t>
      </w:r>
      <w:r w:rsidR="003E773E" w:rsidRPr="0056798D">
        <w:rPr>
          <w:rFonts w:asciiTheme="minorHAnsi" w:hAnsiTheme="minorHAnsi"/>
          <w:sz w:val="20"/>
          <w:szCs w:val="20"/>
        </w:rPr>
        <w:t>.</w:t>
      </w:r>
    </w:p>
    <w:p w14:paraId="26F68270" w14:textId="77777777" w:rsidR="00774CC9" w:rsidRPr="00676E51" w:rsidRDefault="00774CC9" w:rsidP="003E773E">
      <w:pPr>
        <w:pStyle w:val="Odstavec"/>
        <w:numPr>
          <w:ilvl w:val="0"/>
          <w:numId w:val="0"/>
        </w:numPr>
        <w:spacing w:before="0"/>
        <w:rPr>
          <w:rFonts w:asciiTheme="minorHAnsi" w:hAnsiTheme="minorHAnsi"/>
          <w:sz w:val="20"/>
          <w:szCs w:val="20"/>
        </w:rPr>
      </w:pPr>
    </w:p>
    <w:p w14:paraId="06434FCE" w14:textId="015B3D27" w:rsidR="00676E51" w:rsidRDefault="00CD37C3" w:rsidP="00CD37C3">
      <w:pPr>
        <w:pStyle w:val="Odstavec"/>
        <w:numPr>
          <w:ilvl w:val="0"/>
          <w:numId w:val="0"/>
        </w:numPr>
        <w:spacing w:before="0"/>
        <w:rPr>
          <w:rFonts w:asciiTheme="minorHAnsi" w:hAnsiTheme="minorHAnsi"/>
          <w:sz w:val="20"/>
          <w:szCs w:val="20"/>
        </w:rPr>
      </w:pPr>
      <w:r w:rsidRPr="00CD37C3">
        <w:rPr>
          <w:rFonts w:asciiTheme="minorHAnsi" w:hAnsiTheme="minorHAnsi"/>
          <w:sz w:val="20"/>
          <w:szCs w:val="20"/>
        </w:rPr>
        <w:t>5</w:t>
      </w:r>
      <w:r w:rsidR="00676E51">
        <w:rPr>
          <w:rFonts w:asciiTheme="minorHAnsi" w:hAnsiTheme="minorHAnsi"/>
          <w:sz w:val="22"/>
        </w:rPr>
        <w:t xml:space="preserve">.   </w:t>
      </w:r>
      <w:r w:rsidR="00676E51" w:rsidRPr="00676E51">
        <w:rPr>
          <w:rFonts w:asciiTheme="minorHAnsi" w:hAnsiTheme="minorHAnsi"/>
          <w:sz w:val="20"/>
          <w:szCs w:val="20"/>
        </w:rPr>
        <w:t xml:space="preserve">Náklady na dodání předmětu plnění do místa plnění jsou zahrnuty ve sjednané kupní ceně.  Prodávající bere </w:t>
      </w:r>
      <w:r w:rsidR="00676E51">
        <w:rPr>
          <w:rFonts w:asciiTheme="minorHAnsi" w:hAnsiTheme="minorHAnsi"/>
          <w:sz w:val="20"/>
          <w:szCs w:val="20"/>
        </w:rPr>
        <w:t xml:space="preserve">  </w:t>
      </w:r>
    </w:p>
    <w:p w14:paraId="5F5934D3" w14:textId="77777777" w:rsidR="00676E51" w:rsidRDefault="00676E51" w:rsidP="00CD37C3">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na vědomí, že v souladu s interními předpisy kupujícího nese náklady související s vjezdem motorových </w:t>
      </w:r>
      <w:r>
        <w:rPr>
          <w:rFonts w:asciiTheme="minorHAnsi" w:hAnsiTheme="minorHAnsi"/>
          <w:sz w:val="20"/>
          <w:szCs w:val="20"/>
        </w:rPr>
        <w:t xml:space="preserve">   </w:t>
      </w:r>
    </w:p>
    <w:p w14:paraId="7C4C7C2F" w14:textId="77777777" w:rsidR="00676E51" w:rsidRPr="00676E51" w:rsidRDefault="00676E51" w:rsidP="00CD37C3">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vozidel do místa plnění.</w:t>
      </w:r>
    </w:p>
    <w:p w14:paraId="1D4508BE" w14:textId="77777777" w:rsidR="00676E51" w:rsidRPr="00113096" w:rsidRDefault="00676E51" w:rsidP="00CD37C3">
      <w:pPr>
        <w:pStyle w:val="Odstavec"/>
        <w:numPr>
          <w:ilvl w:val="0"/>
          <w:numId w:val="0"/>
        </w:numPr>
        <w:spacing w:before="0"/>
        <w:rPr>
          <w:rFonts w:asciiTheme="minorHAnsi" w:hAnsiTheme="minorHAnsi"/>
          <w:sz w:val="22"/>
        </w:rPr>
      </w:pPr>
    </w:p>
    <w:p w14:paraId="1E72E0A4" w14:textId="211610C8" w:rsidR="00EB2084" w:rsidRDefault="00CD37C3" w:rsidP="00CD37C3">
      <w:pPr>
        <w:pStyle w:val="Odstavec"/>
        <w:numPr>
          <w:ilvl w:val="0"/>
          <w:numId w:val="0"/>
        </w:numPr>
        <w:spacing w:before="0"/>
        <w:rPr>
          <w:rFonts w:asciiTheme="minorHAnsi" w:hAnsiTheme="minorHAnsi"/>
          <w:sz w:val="20"/>
          <w:szCs w:val="20"/>
        </w:rPr>
      </w:pPr>
      <w:r>
        <w:rPr>
          <w:rFonts w:asciiTheme="minorHAnsi" w:hAnsiTheme="minorHAnsi"/>
          <w:sz w:val="20"/>
          <w:szCs w:val="20"/>
        </w:rPr>
        <w:t>6</w:t>
      </w:r>
      <w:r w:rsidR="00A162B2">
        <w:rPr>
          <w:rFonts w:asciiTheme="minorHAnsi" w:hAnsiTheme="minorHAnsi"/>
          <w:sz w:val="20"/>
          <w:szCs w:val="20"/>
        </w:rPr>
        <w:t xml:space="preserve">.   </w:t>
      </w:r>
      <w:r w:rsidR="00EB2084" w:rsidRPr="00A162B2">
        <w:rPr>
          <w:rFonts w:asciiTheme="minorHAnsi" w:hAnsiTheme="minorHAnsi"/>
          <w:sz w:val="20"/>
          <w:szCs w:val="20"/>
        </w:rPr>
        <w:t xml:space="preserve">Okamžikem protokolárního převzetí předmětu plnění přechází na kupujícího vlastnické právo ke zboží a </w:t>
      </w:r>
    </w:p>
    <w:p w14:paraId="3820B298" w14:textId="77777777" w:rsidR="00EB2084" w:rsidRDefault="00EB2084" w:rsidP="00CD37C3">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nebezpečí škody na zboží. Kupující není povinen převzít zboží či jeho část, která je poškozená, či která jinak </w:t>
      </w:r>
    </w:p>
    <w:p w14:paraId="597041D7" w14:textId="6B672CEF" w:rsidR="00EB2084" w:rsidRPr="00A162B2" w:rsidRDefault="00EB2084" w:rsidP="00CD37C3">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nesplňuje podmínky </w:t>
      </w:r>
      <w:r w:rsidR="008D321A">
        <w:rPr>
          <w:rFonts w:asciiTheme="minorHAnsi" w:hAnsiTheme="minorHAnsi"/>
          <w:sz w:val="20"/>
          <w:szCs w:val="20"/>
        </w:rPr>
        <w:t>S</w:t>
      </w:r>
      <w:r w:rsidRPr="00A162B2">
        <w:rPr>
          <w:rFonts w:asciiTheme="minorHAnsi" w:hAnsiTheme="minorHAnsi"/>
          <w:sz w:val="20"/>
          <w:szCs w:val="20"/>
        </w:rPr>
        <w:t>mlouvy, zejména pak jakost zboží.</w:t>
      </w:r>
    </w:p>
    <w:p w14:paraId="429AC007" w14:textId="77777777" w:rsidR="00EB2084" w:rsidRPr="00A162B2" w:rsidRDefault="00EB2084" w:rsidP="00CD37C3">
      <w:pPr>
        <w:pStyle w:val="Odstavec"/>
        <w:numPr>
          <w:ilvl w:val="0"/>
          <w:numId w:val="0"/>
        </w:numPr>
        <w:spacing w:before="0"/>
        <w:rPr>
          <w:rFonts w:asciiTheme="minorHAnsi" w:hAnsiTheme="minorHAnsi"/>
          <w:sz w:val="20"/>
          <w:szCs w:val="20"/>
        </w:rPr>
      </w:pPr>
    </w:p>
    <w:p w14:paraId="2C002DEA" w14:textId="1D511C07" w:rsidR="00EA768E" w:rsidRDefault="00CD37C3" w:rsidP="00CD37C3">
      <w:pPr>
        <w:pStyle w:val="Odstavec"/>
        <w:numPr>
          <w:ilvl w:val="0"/>
          <w:numId w:val="0"/>
        </w:numPr>
        <w:spacing w:before="0"/>
        <w:rPr>
          <w:rFonts w:asciiTheme="minorHAnsi" w:hAnsiTheme="minorHAnsi"/>
          <w:sz w:val="20"/>
          <w:szCs w:val="20"/>
        </w:rPr>
      </w:pPr>
      <w:r>
        <w:rPr>
          <w:rFonts w:asciiTheme="minorHAnsi" w:hAnsiTheme="minorHAnsi"/>
          <w:sz w:val="20"/>
          <w:szCs w:val="20"/>
        </w:rPr>
        <w:t>7</w:t>
      </w:r>
      <w:r w:rsidR="00EB2084" w:rsidRPr="00A162B2">
        <w:rPr>
          <w:rFonts w:asciiTheme="minorHAnsi" w:hAnsiTheme="minorHAnsi"/>
          <w:sz w:val="20"/>
          <w:szCs w:val="20"/>
        </w:rPr>
        <w:t>.</w:t>
      </w:r>
      <w:r w:rsidR="00EB2084">
        <w:rPr>
          <w:rFonts w:asciiTheme="minorHAnsi" w:hAnsiTheme="minorHAnsi"/>
          <w:sz w:val="20"/>
          <w:szCs w:val="20"/>
        </w:rPr>
        <w:t xml:space="preserve">  </w:t>
      </w:r>
      <w:r w:rsidR="00EB2084" w:rsidRPr="00A162B2">
        <w:rPr>
          <w:rFonts w:asciiTheme="minorHAnsi" w:hAnsiTheme="minorHAnsi"/>
          <w:sz w:val="20"/>
          <w:szCs w:val="20"/>
        </w:rPr>
        <w:t>V případě prodlení prodávajícího s dodávkou zboží</w:t>
      </w:r>
      <w:r w:rsidR="000D7834">
        <w:rPr>
          <w:rFonts w:asciiTheme="minorHAnsi" w:hAnsiTheme="minorHAnsi"/>
          <w:sz w:val="20"/>
          <w:szCs w:val="20"/>
        </w:rPr>
        <w:t>,</w:t>
      </w:r>
      <w:r w:rsidR="00EB2084" w:rsidRPr="00A162B2">
        <w:rPr>
          <w:rFonts w:asciiTheme="minorHAnsi" w:hAnsiTheme="minorHAnsi"/>
          <w:sz w:val="20"/>
          <w:szCs w:val="20"/>
        </w:rPr>
        <w:t xml:space="preserve"> předáním veškerých dokladů</w:t>
      </w:r>
      <w:r w:rsidR="003E773E">
        <w:rPr>
          <w:rFonts w:asciiTheme="minorHAnsi" w:hAnsiTheme="minorHAnsi"/>
          <w:sz w:val="20"/>
          <w:szCs w:val="20"/>
        </w:rPr>
        <w:t>,</w:t>
      </w:r>
      <w:r w:rsidR="004B2A49">
        <w:rPr>
          <w:rFonts w:asciiTheme="minorHAnsi" w:hAnsiTheme="minorHAnsi"/>
          <w:sz w:val="20"/>
          <w:szCs w:val="20"/>
        </w:rPr>
        <w:t xml:space="preserve"> </w:t>
      </w:r>
      <w:r w:rsidR="00EB2084" w:rsidRPr="00A162B2">
        <w:rPr>
          <w:rFonts w:asciiTheme="minorHAnsi" w:hAnsiTheme="minorHAnsi"/>
          <w:sz w:val="20"/>
          <w:szCs w:val="20"/>
        </w:rPr>
        <w:t>je prodávající povinen</w:t>
      </w:r>
      <w:r w:rsidR="004B2A49">
        <w:rPr>
          <w:rFonts w:asciiTheme="minorHAnsi" w:hAnsiTheme="minorHAnsi"/>
          <w:sz w:val="20"/>
          <w:szCs w:val="20"/>
        </w:rPr>
        <w:t xml:space="preserve"> </w:t>
      </w:r>
      <w:r w:rsidR="00EA768E">
        <w:rPr>
          <w:rFonts w:asciiTheme="minorHAnsi" w:hAnsiTheme="minorHAnsi"/>
          <w:sz w:val="20"/>
          <w:szCs w:val="20"/>
        </w:rPr>
        <w:t xml:space="preserve"> </w:t>
      </w:r>
    </w:p>
    <w:p w14:paraId="3F85AA2E" w14:textId="5AFB0987" w:rsidR="008971FD" w:rsidRDefault="00EA768E" w:rsidP="00CD37C3">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EB2084" w:rsidRPr="00A162B2">
        <w:rPr>
          <w:rFonts w:asciiTheme="minorHAnsi" w:hAnsiTheme="minorHAnsi"/>
          <w:sz w:val="20"/>
          <w:szCs w:val="20"/>
        </w:rPr>
        <w:t xml:space="preserve">zaplatit kupujícímu smluvní </w:t>
      </w:r>
      <w:r w:rsidR="00EB2084" w:rsidRPr="0030543B">
        <w:rPr>
          <w:rFonts w:asciiTheme="minorHAnsi" w:hAnsiTheme="minorHAnsi"/>
          <w:sz w:val="20"/>
          <w:szCs w:val="20"/>
        </w:rPr>
        <w:t>pokutu ve výši 0,</w:t>
      </w:r>
      <w:r w:rsidR="00DC5FD6">
        <w:rPr>
          <w:rFonts w:asciiTheme="minorHAnsi" w:hAnsiTheme="minorHAnsi"/>
          <w:sz w:val="20"/>
          <w:szCs w:val="20"/>
        </w:rPr>
        <w:t>1</w:t>
      </w:r>
      <w:r w:rsidR="006F3178">
        <w:rPr>
          <w:rFonts w:asciiTheme="minorHAnsi" w:hAnsiTheme="minorHAnsi"/>
          <w:sz w:val="20"/>
          <w:szCs w:val="20"/>
        </w:rPr>
        <w:t xml:space="preserve"> </w:t>
      </w:r>
      <w:r w:rsidR="00EB2084" w:rsidRPr="0030543B">
        <w:rPr>
          <w:rFonts w:asciiTheme="minorHAnsi" w:hAnsiTheme="minorHAnsi"/>
          <w:sz w:val="20"/>
          <w:szCs w:val="20"/>
        </w:rPr>
        <w:t>%</w:t>
      </w:r>
      <w:r w:rsidR="006F3178">
        <w:rPr>
          <w:rFonts w:asciiTheme="minorHAnsi" w:hAnsiTheme="minorHAnsi"/>
          <w:sz w:val="20"/>
          <w:szCs w:val="20"/>
        </w:rPr>
        <w:t xml:space="preserve"> </w:t>
      </w:r>
      <w:r w:rsidR="00EB2084" w:rsidRPr="0030543B">
        <w:rPr>
          <w:rFonts w:asciiTheme="minorHAnsi" w:hAnsiTheme="minorHAnsi"/>
          <w:sz w:val="20"/>
          <w:szCs w:val="20"/>
        </w:rPr>
        <w:t xml:space="preserve">ze </w:t>
      </w:r>
      <w:r w:rsidR="003E773E">
        <w:rPr>
          <w:rFonts w:asciiTheme="minorHAnsi" w:hAnsiTheme="minorHAnsi"/>
          <w:sz w:val="20"/>
          <w:szCs w:val="20"/>
        </w:rPr>
        <w:t>s</w:t>
      </w:r>
      <w:r w:rsidR="00EB2084" w:rsidRPr="0030543B">
        <w:rPr>
          <w:rFonts w:asciiTheme="minorHAnsi" w:hAnsiTheme="minorHAnsi"/>
          <w:sz w:val="20"/>
          <w:szCs w:val="20"/>
        </w:rPr>
        <w:t xml:space="preserve">jednané kupní ceny </w:t>
      </w:r>
      <w:r w:rsidR="0077247F">
        <w:rPr>
          <w:rFonts w:asciiTheme="minorHAnsi" w:hAnsiTheme="minorHAnsi"/>
          <w:sz w:val="20"/>
          <w:szCs w:val="20"/>
        </w:rPr>
        <w:t xml:space="preserve">předmětu plnění </w:t>
      </w:r>
      <w:r w:rsidR="00EB2084" w:rsidRPr="0030543B">
        <w:rPr>
          <w:rFonts w:asciiTheme="minorHAnsi" w:hAnsiTheme="minorHAnsi"/>
          <w:sz w:val="20"/>
          <w:szCs w:val="20"/>
        </w:rPr>
        <w:t>za každý den</w:t>
      </w:r>
      <w:r w:rsidR="00CD37C3">
        <w:rPr>
          <w:rFonts w:asciiTheme="minorHAnsi" w:hAnsiTheme="minorHAnsi"/>
          <w:sz w:val="20"/>
          <w:szCs w:val="20"/>
        </w:rPr>
        <w:t xml:space="preserve"> </w:t>
      </w:r>
      <w:r w:rsidR="008971FD">
        <w:rPr>
          <w:rFonts w:asciiTheme="minorHAnsi" w:hAnsiTheme="minorHAnsi"/>
          <w:sz w:val="20"/>
          <w:szCs w:val="20"/>
        </w:rPr>
        <w:t xml:space="preserve">  </w:t>
      </w:r>
    </w:p>
    <w:p w14:paraId="56A70CEA" w14:textId="75973501" w:rsidR="00676E51" w:rsidRDefault="008971FD" w:rsidP="00CD37C3">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EB2084" w:rsidRPr="0030543B">
        <w:rPr>
          <w:rFonts w:asciiTheme="minorHAnsi" w:hAnsiTheme="minorHAnsi"/>
          <w:sz w:val="20"/>
          <w:szCs w:val="20"/>
        </w:rPr>
        <w:t>prodlení.</w:t>
      </w:r>
    </w:p>
    <w:p w14:paraId="1609467B" w14:textId="7CE18C69" w:rsidR="00B900B2" w:rsidRDefault="00B900B2" w:rsidP="00CD37C3">
      <w:pPr>
        <w:pStyle w:val="Odstavec"/>
        <w:numPr>
          <w:ilvl w:val="0"/>
          <w:numId w:val="0"/>
        </w:numPr>
        <w:spacing w:before="0"/>
        <w:rPr>
          <w:rFonts w:asciiTheme="minorHAnsi" w:hAnsiTheme="minorHAnsi"/>
          <w:sz w:val="20"/>
          <w:szCs w:val="20"/>
        </w:rPr>
      </w:pPr>
    </w:p>
    <w:p w14:paraId="73D48D08" w14:textId="77777777" w:rsidR="00B900B2" w:rsidRDefault="00B900B2" w:rsidP="00CD37C3">
      <w:pPr>
        <w:pStyle w:val="Odstavec"/>
        <w:numPr>
          <w:ilvl w:val="0"/>
          <w:numId w:val="0"/>
        </w:numPr>
        <w:spacing w:before="0"/>
        <w:rPr>
          <w:rFonts w:asciiTheme="minorHAnsi" w:hAnsiTheme="minorHAnsi"/>
          <w:sz w:val="20"/>
          <w:szCs w:val="20"/>
        </w:rPr>
      </w:pPr>
    </w:p>
    <w:p w14:paraId="6BF6663D" w14:textId="1EC182C6" w:rsidR="00631479" w:rsidRPr="004B1C10" w:rsidRDefault="00F81DED" w:rsidP="00DD3BCD">
      <w:pPr>
        <w:pStyle w:val="Nadpisodstavce"/>
        <w:spacing w:line="240" w:lineRule="auto"/>
        <w:jc w:val="left"/>
      </w:pPr>
      <w:r>
        <w:lastRenderedPageBreak/>
        <w:tab/>
      </w:r>
      <w:r>
        <w:tab/>
      </w:r>
      <w:r>
        <w:tab/>
      </w:r>
      <w:r>
        <w:tab/>
      </w:r>
      <w:r w:rsidR="00631479" w:rsidRPr="004B1C10">
        <w:t>IV.</w:t>
      </w:r>
    </w:p>
    <w:p w14:paraId="66BD2CAA" w14:textId="357A129A" w:rsidR="00631479" w:rsidRPr="00137497" w:rsidRDefault="00F81DED" w:rsidP="00DD3BCD">
      <w:pPr>
        <w:pStyle w:val="Nadpisodstavce"/>
        <w:spacing w:line="240" w:lineRule="auto"/>
        <w:jc w:val="left"/>
        <w:rPr>
          <w:color w:val="FF0000"/>
        </w:rPr>
      </w:pPr>
      <w:r>
        <w:tab/>
      </w:r>
      <w:r>
        <w:tab/>
      </w:r>
      <w:r>
        <w:tab/>
        <w:t xml:space="preserve">        </w:t>
      </w:r>
      <w:r w:rsidR="00631479" w:rsidRPr="004B1C10">
        <w:t>Kupní cena</w:t>
      </w:r>
    </w:p>
    <w:p w14:paraId="7661BD40" w14:textId="7A1712E8" w:rsidR="00B4051D" w:rsidRDefault="00B4051D" w:rsidP="00B4051D">
      <w:pPr>
        <w:pStyle w:val="Odstavecseseznamem"/>
        <w:spacing w:line="276" w:lineRule="auto"/>
        <w:ind w:left="284" w:hanging="284"/>
        <w:jc w:val="both"/>
        <w:rPr>
          <w:rFonts w:asciiTheme="minorHAnsi" w:hAnsiTheme="minorHAnsi"/>
          <w:sz w:val="20"/>
          <w:szCs w:val="20"/>
        </w:rPr>
      </w:pPr>
      <w:r>
        <w:rPr>
          <w:rFonts w:asciiTheme="minorHAnsi" w:hAnsiTheme="minorHAnsi"/>
          <w:sz w:val="20"/>
          <w:szCs w:val="20"/>
        </w:rPr>
        <w:t>1</w:t>
      </w:r>
      <w:r w:rsidR="00BE44D8">
        <w:rPr>
          <w:rFonts w:asciiTheme="minorHAnsi" w:hAnsiTheme="minorHAnsi"/>
          <w:sz w:val="20"/>
          <w:szCs w:val="20"/>
        </w:rPr>
        <w:t xml:space="preserve">. </w:t>
      </w:r>
      <w:r>
        <w:rPr>
          <w:rFonts w:asciiTheme="minorHAnsi" w:hAnsiTheme="minorHAnsi"/>
          <w:sz w:val="20"/>
          <w:szCs w:val="20"/>
        </w:rPr>
        <w:t xml:space="preserve"> </w:t>
      </w:r>
      <w:r w:rsidR="00BE44D8">
        <w:rPr>
          <w:rFonts w:asciiTheme="minorHAnsi" w:hAnsiTheme="minorHAnsi"/>
          <w:sz w:val="20"/>
          <w:szCs w:val="20"/>
        </w:rPr>
        <w:t xml:space="preserve"> </w:t>
      </w:r>
      <w:r w:rsidR="00B900B2">
        <w:rPr>
          <w:rFonts w:asciiTheme="minorHAnsi" w:hAnsiTheme="minorHAnsi"/>
          <w:sz w:val="20"/>
          <w:szCs w:val="20"/>
        </w:rPr>
        <w:t xml:space="preserve">Kupní cena </w:t>
      </w:r>
      <w:r w:rsidR="00F11EF6">
        <w:rPr>
          <w:rFonts w:asciiTheme="minorHAnsi" w:hAnsiTheme="minorHAnsi"/>
          <w:sz w:val="20"/>
          <w:szCs w:val="20"/>
        </w:rPr>
        <w:t xml:space="preserve">včetně </w:t>
      </w:r>
      <w:r w:rsidR="00E72293">
        <w:rPr>
          <w:rFonts w:asciiTheme="minorHAnsi" w:hAnsiTheme="minorHAnsi"/>
          <w:sz w:val="20"/>
          <w:szCs w:val="20"/>
        </w:rPr>
        <w:t>SW a HW uveden</w:t>
      </w:r>
      <w:r w:rsidR="0076187F">
        <w:rPr>
          <w:rFonts w:asciiTheme="minorHAnsi" w:hAnsiTheme="minorHAnsi"/>
          <w:sz w:val="20"/>
          <w:szCs w:val="20"/>
        </w:rPr>
        <w:t>ého</w:t>
      </w:r>
      <w:r w:rsidR="00E72293">
        <w:rPr>
          <w:rFonts w:asciiTheme="minorHAnsi" w:hAnsiTheme="minorHAnsi"/>
          <w:sz w:val="20"/>
          <w:szCs w:val="20"/>
        </w:rPr>
        <w:t xml:space="preserve"> v Příloze č.1 Smlouvy </w:t>
      </w:r>
      <w:r>
        <w:rPr>
          <w:rFonts w:asciiTheme="minorHAnsi" w:hAnsiTheme="minorHAnsi"/>
          <w:sz w:val="20"/>
          <w:szCs w:val="20"/>
        </w:rPr>
        <w:t>je stanovena dohodou takto:</w:t>
      </w:r>
    </w:p>
    <w:tbl>
      <w:tblPr>
        <w:tblW w:w="921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52"/>
        <w:gridCol w:w="600"/>
        <w:gridCol w:w="1047"/>
        <w:gridCol w:w="945"/>
        <w:gridCol w:w="1047"/>
        <w:gridCol w:w="1047"/>
        <w:gridCol w:w="984"/>
        <w:gridCol w:w="992"/>
      </w:tblGrid>
      <w:tr w:rsidR="00B900B2" w:rsidRPr="0033375C" w14:paraId="7A6180EB" w14:textId="77777777" w:rsidTr="00810509">
        <w:trPr>
          <w:trHeight w:val="276"/>
        </w:trPr>
        <w:tc>
          <w:tcPr>
            <w:tcW w:w="2552" w:type="dxa"/>
            <w:vMerge w:val="restart"/>
            <w:shd w:val="clear" w:color="auto" w:fill="auto"/>
            <w:noWrap/>
            <w:vAlign w:val="center"/>
            <w:hideMark/>
          </w:tcPr>
          <w:p w14:paraId="5AB23B52" w14:textId="037CD2AB" w:rsidR="00B900B2" w:rsidRPr="0033375C" w:rsidRDefault="00B900B2" w:rsidP="007D66BB">
            <w:pPr>
              <w:jc w:val="center"/>
              <w:rPr>
                <w:rFonts w:ascii="Calibri" w:hAnsi="Calibri" w:cs="Calibri"/>
                <w:sz w:val="20"/>
                <w:szCs w:val="20"/>
              </w:rPr>
            </w:pPr>
            <w:r>
              <w:rPr>
                <w:rFonts w:ascii="Calibri" w:hAnsi="Calibri" w:cs="Calibri"/>
                <w:sz w:val="20"/>
                <w:szCs w:val="20"/>
              </w:rPr>
              <w:t xml:space="preserve">Název a produktové číslo </w:t>
            </w:r>
            <w:r w:rsidR="00276568">
              <w:rPr>
                <w:rFonts w:ascii="Calibri" w:hAnsi="Calibri" w:cs="Calibri"/>
                <w:sz w:val="20"/>
                <w:szCs w:val="20"/>
              </w:rPr>
              <w:t>předmětu plnění</w:t>
            </w:r>
          </w:p>
        </w:tc>
        <w:tc>
          <w:tcPr>
            <w:tcW w:w="600" w:type="dxa"/>
            <w:vMerge w:val="restart"/>
            <w:shd w:val="clear" w:color="auto" w:fill="auto"/>
            <w:noWrap/>
            <w:vAlign w:val="center"/>
            <w:hideMark/>
          </w:tcPr>
          <w:p w14:paraId="029AA404" w14:textId="77777777" w:rsidR="00B900B2" w:rsidRPr="0033375C" w:rsidRDefault="00B900B2" w:rsidP="007D66BB">
            <w:pPr>
              <w:jc w:val="center"/>
              <w:rPr>
                <w:rFonts w:ascii="Calibri" w:hAnsi="Calibri" w:cs="Calibri"/>
                <w:sz w:val="20"/>
                <w:szCs w:val="20"/>
              </w:rPr>
            </w:pPr>
            <w:r w:rsidRPr="0033375C">
              <w:rPr>
                <w:rFonts w:ascii="Calibri" w:hAnsi="Calibri" w:cs="Calibri"/>
                <w:sz w:val="20"/>
                <w:szCs w:val="20"/>
              </w:rPr>
              <w:t>Počet</w:t>
            </w:r>
          </w:p>
        </w:tc>
        <w:tc>
          <w:tcPr>
            <w:tcW w:w="6062" w:type="dxa"/>
            <w:gridSpan w:val="6"/>
            <w:shd w:val="clear" w:color="auto" w:fill="auto"/>
            <w:noWrap/>
            <w:vAlign w:val="center"/>
            <w:hideMark/>
          </w:tcPr>
          <w:p w14:paraId="0192DE29" w14:textId="77777777" w:rsidR="00B900B2" w:rsidRPr="0033375C" w:rsidRDefault="00B900B2" w:rsidP="007D66BB">
            <w:pPr>
              <w:jc w:val="center"/>
              <w:rPr>
                <w:rFonts w:ascii="Calibri" w:hAnsi="Calibri" w:cs="Calibri"/>
                <w:sz w:val="20"/>
                <w:szCs w:val="20"/>
              </w:rPr>
            </w:pPr>
            <w:r w:rsidRPr="0033375C">
              <w:rPr>
                <w:rFonts w:ascii="Calibri" w:hAnsi="Calibri" w:cs="Calibri"/>
                <w:sz w:val="20"/>
                <w:szCs w:val="20"/>
              </w:rPr>
              <w:t>Cena v Kč</w:t>
            </w:r>
          </w:p>
        </w:tc>
      </w:tr>
      <w:tr w:rsidR="00B900B2" w:rsidRPr="0033375C" w14:paraId="74D09488" w14:textId="77777777" w:rsidTr="00810509">
        <w:trPr>
          <w:trHeight w:val="276"/>
        </w:trPr>
        <w:tc>
          <w:tcPr>
            <w:tcW w:w="2552" w:type="dxa"/>
            <w:vMerge/>
            <w:vAlign w:val="center"/>
            <w:hideMark/>
          </w:tcPr>
          <w:p w14:paraId="099BA6CA" w14:textId="77777777" w:rsidR="00B900B2" w:rsidRPr="0033375C" w:rsidRDefault="00B900B2" w:rsidP="007D66BB">
            <w:pPr>
              <w:rPr>
                <w:rFonts w:ascii="Calibri" w:hAnsi="Calibri" w:cs="Calibri"/>
                <w:sz w:val="20"/>
                <w:szCs w:val="20"/>
              </w:rPr>
            </w:pPr>
          </w:p>
        </w:tc>
        <w:tc>
          <w:tcPr>
            <w:tcW w:w="600" w:type="dxa"/>
            <w:vMerge/>
            <w:vAlign w:val="center"/>
            <w:hideMark/>
          </w:tcPr>
          <w:p w14:paraId="335A3793" w14:textId="77777777" w:rsidR="00B900B2" w:rsidRPr="0033375C" w:rsidRDefault="00B900B2" w:rsidP="007D66BB">
            <w:pPr>
              <w:rPr>
                <w:rFonts w:ascii="Calibri" w:hAnsi="Calibri" w:cs="Calibri"/>
                <w:sz w:val="20"/>
                <w:szCs w:val="20"/>
              </w:rPr>
            </w:pPr>
          </w:p>
        </w:tc>
        <w:tc>
          <w:tcPr>
            <w:tcW w:w="3039" w:type="dxa"/>
            <w:gridSpan w:val="3"/>
            <w:shd w:val="clear" w:color="auto" w:fill="auto"/>
            <w:noWrap/>
            <w:vAlign w:val="center"/>
            <w:hideMark/>
          </w:tcPr>
          <w:p w14:paraId="2712D1FA" w14:textId="77777777" w:rsidR="00B900B2" w:rsidRPr="0033375C" w:rsidRDefault="00B900B2" w:rsidP="007D66BB">
            <w:pPr>
              <w:jc w:val="center"/>
              <w:rPr>
                <w:rFonts w:ascii="Calibri" w:hAnsi="Calibri" w:cs="Calibri"/>
                <w:sz w:val="20"/>
                <w:szCs w:val="20"/>
              </w:rPr>
            </w:pPr>
            <w:r w:rsidRPr="0033375C">
              <w:rPr>
                <w:rFonts w:ascii="Calibri" w:hAnsi="Calibri" w:cs="Calibri"/>
                <w:sz w:val="20"/>
                <w:szCs w:val="20"/>
              </w:rPr>
              <w:t>za 1 kus</w:t>
            </w:r>
          </w:p>
        </w:tc>
        <w:tc>
          <w:tcPr>
            <w:tcW w:w="3023" w:type="dxa"/>
            <w:gridSpan w:val="3"/>
            <w:shd w:val="clear" w:color="auto" w:fill="auto"/>
            <w:noWrap/>
            <w:vAlign w:val="center"/>
            <w:hideMark/>
          </w:tcPr>
          <w:p w14:paraId="180E39EA" w14:textId="77777777" w:rsidR="00B900B2" w:rsidRPr="0033375C" w:rsidRDefault="00B900B2" w:rsidP="007D66BB">
            <w:pPr>
              <w:jc w:val="center"/>
              <w:rPr>
                <w:rFonts w:ascii="Calibri" w:hAnsi="Calibri" w:cs="Calibri"/>
                <w:sz w:val="20"/>
                <w:szCs w:val="20"/>
              </w:rPr>
            </w:pPr>
            <w:r w:rsidRPr="0033375C">
              <w:rPr>
                <w:rFonts w:ascii="Calibri" w:hAnsi="Calibri" w:cs="Calibri"/>
                <w:sz w:val="20"/>
                <w:szCs w:val="20"/>
              </w:rPr>
              <w:t>celkem</w:t>
            </w:r>
          </w:p>
        </w:tc>
      </w:tr>
      <w:tr w:rsidR="00DD459A" w:rsidRPr="0033375C" w14:paraId="6DD69DDA" w14:textId="77777777" w:rsidTr="00810509">
        <w:trPr>
          <w:trHeight w:val="288"/>
        </w:trPr>
        <w:tc>
          <w:tcPr>
            <w:tcW w:w="2552" w:type="dxa"/>
            <w:vMerge/>
            <w:vAlign w:val="center"/>
            <w:hideMark/>
          </w:tcPr>
          <w:p w14:paraId="00DF0D09" w14:textId="77777777" w:rsidR="00B900B2" w:rsidRPr="0033375C" w:rsidRDefault="00B900B2" w:rsidP="007D66BB">
            <w:pPr>
              <w:rPr>
                <w:rFonts w:ascii="Calibri" w:hAnsi="Calibri" w:cs="Calibri"/>
                <w:sz w:val="20"/>
                <w:szCs w:val="20"/>
              </w:rPr>
            </w:pPr>
          </w:p>
        </w:tc>
        <w:tc>
          <w:tcPr>
            <w:tcW w:w="600" w:type="dxa"/>
            <w:vMerge/>
            <w:vAlign w:val="center"/>
            <w:hideMark/>
          </w:tcPr>
          <w:p w14:paraId="0803CDD7" w14:textId="77777777" w:rsidR="00B900B2" w:rsidRPr="0033375C" w:rsidRDefault="00B900B2" w:rsidP="007D66BB">
            <w:pPr>
              <w:rPr>
                <w:rFonts w:ascii="Calibri" w:hAnsi="Calibri" w:cs="Calibri"/>
                <w:sz w:val="20"/>
                <w:szCs w:val="20"/>
              </w:rPr>
            </w:pPr>
          </w:p>
        </w:tc>
        <w:tc>
          <w:tcPr>
            <w:tcW w:w="1047" w:type="dxa"/>
            <w:shd w:val="clear" w:color="auto" w:fill="auto"/>
            <w:vAlign w:val="center"/>
            <w:hideMark/>
          </w:tcPr>
          <w:p w14:paraId="14FC7418" w14:textId="77777777" w:rsidR="00B900B2" w:rsidRPr="0033375C" w:rsidRDefault="00B900B2" w:rsidP="007D66BB">
            <w:pPr>
              <w:jc w:val="center"/>
              <w:rPr>
                <w:rFonts w:ascii="Calibri" w:hAnsi="Calibri" w:cs="Calibri"/>
                <w:sz w:val="20"/>
                <w:szCs w:val="20"/>
              </w:rPr>
            </w:pPr>
            <w:r w:rsidRPr="0033375C">
              <w:rPr>
                <w:rFonts w:ascii="Calibri" w:hAnsi="Calibri" w:cs="Calibri"/>
                <w:sz w:val="20"/>
                <w:szCs w:val="20"/>
              </w:rPr>
              <w:t>bez DPH</w:t>
            </w:r>
          </w:p>
        </w:tc>
        <w:tc>
          <w:tcPr>
            <w:tcW w:w="945" w:type="dxa"/>
            <w:shd w:val="clear" w:color="auto" w:fill="auto"/>
            <w:vAlign w:val="center"/>
            <w:hideMark/>
          </w:tcPr>
          <w:p w14:paraId="33FE8A88" w14:textId="77777777" w:rsidR="00B900B2" w:rsidRPr="0033375C" w:rsidRDefault="00B900B2" w:rsidP="007D66BB">
            <w:pPr>
              <w:jc w:val="center"/>
              <w:rPr>
                <w:rFonts w:ascii="Calibri" w:hAnsi="Calibri" w:cs="Calibri"/>
                <w:sz w:val="20"/>
                <w:szCs w:val="20"/>
              </w:rPr>
            </w:pPr>
            <w:r w:rsidRPr="0033375C">
              <w:rPr>
                <w:rFonts w:ascii="Calibri" w:hAnsi="Calibri" w:cs="Calibri"/>
                <w:sz w:val="20"/>
                <w:szCs w:val="20"/>
              </w:rPr>
              <w:t>DPH</w:t>
            </w:r>
          </w:p>
        </w:tc>
        <w:tc>
          <w:tcPr>
            <w:tcW w:w="1047" w:type="dxa"/>
            <w:shd w:val="clear" w:color="auto" w:fill="auto"/>
            <w:vAlign w:val="center"/>
            <w:hideMark/>
          </w:tcPr>
          <w:p w14:paraId="47156261" w14:textId="77777777" w:rsidR="00B900B2" w:rsidRPr="0033375C" w:rsidRDefault="00B900B2" w:rsidP="007D66BB">
            <w:pPr>
              <w:jc w:val="center"/>
              <w:rPr>
                <w:rFonts w:ascii="Calibri" w:hAnsi="Calibri" w:cs="Calibri"/>
                <w:sz w:val="20"/>
                <w:szCs w:val="20"/>
              </w:rPr>
            </w:pPr>
            <w:r w:rsidRPr="0033375C">
              <w:rPr>
                <w:rFonts w:ascii="Calibri" w:hAnsi="Calibri" w:cs="Calibri"/>
                <w:sz w:val="20"/>
                <w:szCs w:val="20"/>
              </w:rPr>
              <w:t>s DPH</w:t>
            </w:r>
          </w:p>
        </w:tc>
        <w:tc>
          <w:tcPr>
            <w:tcW w:w="1047" w:type="dxa"/>
            <w:shd w:val="clear" w:color="auto" w:fill="auto"/>
            <w:vAlign w:val="center"/>
            <w:hideMark/>
          </w:tcPr>
          <w:p w14:paraId="1A6BF2B4" w14:textId="77777777" w:rsidR="00B900B2" w:rsidRPr="0033375C" w:rsidRDefault="00B900B2" w:rsidP="007D66BB">
            <w:pPr>
              <w:jc w:val="center"/>
              <w:rPr>
                <w:rFonts w:ascii="Calibri" w:hAnsi="Calibri" w:cs="Calibri"/>
                <w:sz w:val="20"/>
                <w:szCs w:val="20"/>
              </w:rPr>
            </w:pPr>
            <w:r w:rsidRPr="0033375C">
              <w:rPr>
                <w:rFonts w:ascii="Calibri" w:hAnsi="Calibri" w:cs="Calibri"/>
                <w:sz w:val="20"/>
                <w:szCs w:val="20"/>
              </w:rPr>
              <w:t>bez DPH</w:t>
            </w:r>
          </w:p>
        </w:tc>
        <w:tc>
          <w:tcPr>
            <w:tcW w:w="984" w:type="dxa"/>
            <w:shd w:val="clear" w:color="auto" w:fill="auto"/>
            <w:vAlign w:val="center"/>
            <w:hideMark/>
          </w:tcPr>
          <w:p w14:paraId="3A4A9BE3" w14:textId="77777777" w:rsidR="00B900B2" w:rsidRPr="0033375C" w:rsidRDefault="00B900B2" w:rsidP="007D66BB">
            <w:pPr>
              <w:jc w:val="center"/>
              <w:rPr>
                <w:rFonts w:ascii="Calibri" w:hAnsi="Calibri" w:cs="Calibri"/>
                <w:sz w:val="20"/>
                <w:szCs w:val="20"/>
              </w:rPr>
            </w:pPr>
            <w:r w:rsidRPr="0033375C">
              <w:rPr>
                <w:rFonts w:ascii="Calibri" w:hAnsi="Calibri" w:cs="Calibri"/>
                <w:sz w:val="20"/>
                <w:szCs w:val="20"/>
              </w:rPr>
              <w:t>DPH</w:t>
            </w:r>
          </w:p>
        </w:tc>
        <w:tc>
          <w:tcPr>
            <w:tcW w:w="992" w:type="dxa"/>
            <w:shd w:val="clear" w:color="auto" w:fill="auto"/>
            <w:vAlign w:val="center"/>
            <w:hideMark/>
          </w:tcPr>
          <w:p w14:paraId="5B4B2BA7" w14:textId="77777777" w:rsidR="00B900B2" w:rsidRPr="0033375C" w:rsidRDefault="00B900B2" w:rsidP="007D66BB">
            <w:pPr>
              <w:jc w:val="center"/>
              <w:rPr>
                <w:rFonts w:ascii="Calibri" w:hAnsi="Calibri" w:cs="Calibri"/>
                <w:sz w:val="20"/>
                <w:szCs w:val="20"/>
              </w:rPr>
            </w:pPr>
            <w:r w:rsidRPr="0033375C">
              <w:rPr>
                <w:rFonts w:ascii="Calibri" w:hAnsi="Calibri" w:cs="Calibri"/>
                <w:sz w:val="20"/>
                <w:szCs w:val="20"/>
              </w:rPr>
              <w:t>s DPH</w:t>
            </w:r>
          </w:p>
        </w:tc>
      </w:tr>
      <w:tr w:rsidR="00DD459A" w:rsidRPr="0033375C" w14:paraId="4610C7FC" w14:textId="77777777" w:rsidTr="00810509">
        <w:trPr>
          <w:trHeight w:val="276"/>
        </w:trPr>
        <w:tc>
          <w:tcPr>
            <w:tcW w:w="2552" w:type="dxa"/>
            <w:shd w:val="clear" w:color="auto" w:fill="auto"/>
            <w:vAlign w:val="center"/>
            <w:hideMark/>
          </w:tcPr>
          <w:p w14:paraId="611B6777" w14:textId="5CA43FBD" w:rsidR="00687C73" w:rsidRDefault="00810509" w:rsidP="00687C73">
            <w:pPr>
              <w:rPr>
                <w:rFonts w:ascii="Calibri" w:hAnsi="Calibri" w:cs="Calibri"/>
                <w:sz w:val="20"/>
                <w:szCs w:val="20"/>
              </w:rPr>
            </w:pPr>
            <w:r>
              <w:rPr>
                <w:rFonts w:ascii="Calibri" w:hAnsi="Calibri" w:cs="Calibri"/>
                <w:sz w:val="20"/>
                <w:szCs w:val="20"/>
              </w:rPr>
              <w:t>Tiskárna pro potisk plastových karet</w:t>
            </w:r>
          </w:p>
          <w:p w14:paraId="5D729B85" w14:textId="2B766F0C" w:rsidR="00687C73" w:rsidRPr="0033375C" w:rsidRDefault="00687C73" w:rsidP="00687C73">
            <w:pPr>
              <w:rPr>
                <w:rFonts w:ascii="Calibri" w:hAnsi="Calibri" w:cs="Calibri"/>
                <w:sz w:val="20"/>
                <w:szCs w:val="20"/>
              </w:rPr>
            </w:pPr>
          </w:p>
        </w:tc>
        <w:tc>
          <w:tcPr>
            <w:tcW w:w="600" w:type="dxa"/>
            <w:shd w:val="clear" w:color="auto" w:fill="auto"/>
            <w:vAlign w:val="center"/>
            <w:hideMark/>
          </w:tcPr>
          <w:p w14:paraId="10C529BE" w14:textId="4433C368" w:rsidR="00DD459A" w:rsidRPr="0033375C" w:rsidRDefault="00DD459A" w:rsidP="00DD459A">
            <w:pPr>
              <w:jc w:val="center"/>
              <w:rPr>
                <w:rFonts w:ascii="Calibri" w:hAnsi="Calibri" w:cs="Calibri"/>
                <w:sz w:val="20"/>
                <w:szCs w:val="20"/>
              </w:rPr>
            </w:pPr>
            <w:r>
              <w:rPr>
                <w:rFonts w:ascii="Calibri" w:hAnsi="Calibri" w:cs="Calibri"/>
                <w:sz w:val="20"/>
                <w:szCs w:val="20"/>
              </w:rPr>
              <w:t>1</w:t>
            </w:r>
          </w:p>
        </w:tc>
        <w:tc>
          <w:tcPr>
            <w:tcW w:w="1047" w:type="dxa"/>
            <w:shd w:val="clear" w:color="auto" w:fill="auto"/>
            <w:noWrap/>
            <w:vAlign w:val="center"/>
          </w:tcPr>
          <w:p w14:paraId="76DF0B21" w14:textId="31F25B11" w:rsidR="00DD459A" w:rsidRPr="0033375C" w:rsidRDefault="00DD459A" w:rsidP="00DD459A">
            <w:pPr>
              <w:jc w:val="right"/>
              <w:rPr>
                <w:rFonts w:ascii="Calibri" w:hAnsi="Calibri" w:cs="Calibri"/>
                <w:sz w:val="20"/>
                <w:szCs w:val="20"/>
              </w:rPr>
            </w:pPr>
          </w:p>
        </w:tc>
        <w:tc>
          <w:tcPr>
            <w:tcW w:w="945" w:type="dxa"/>
            <w:shd w:val="clear" w:color="auto" w:fill="auto"/>
            <w:noWrap/>
            <w:vAlign w:val="center"/>
          </w:tcPr>
          <w:p w14:paraId="65BAD82A" w14:textId="5B4645D8" w:rsidR="00DD459A" w:rsidRPr="0033375C" w:rsidRDefault="00DD459A" w:rsidP="00DD459A">
            <w:pPr>
              <w:jc w:val="right"/>
              <w:rPr>
                <w:rFonts w:ascii="Calibri" w:hAnsi="Calibri" w:cs="Calibri"/>
                <w:color w:val="000000"/>
                <w:sz w:val="20"/>
                <w:szCs w:val="20"/>
              </w:rPr>
            </w:pPr>
          </w:p>
        </w:tc>
        <w:tc>
          <w:tcPr>
            <w:tcW w:w="1047" w:type="dxa"/>
            <w:shd w:val="clear" w:color="auto" w:fill="auto"/>
            <w:noWrap/>
            <w:vAlign w:val="center"/>
          </w:tcPr>
          <w:p w14:paraId="4C03A1BE" w14:textId="4FC1DCF3" w:rsidR="00DD459A" w:rsidRPr="0033375C" w:rsidRDefault="00DD459A" w:rsidP="00DD459A">
            <w:pPr>
              <w:jc w:val="right"/>
              <w:rPr>
                <w:rFonts w:ascii="Calibri" w:hAnsi="Calibri" w:cs="Calibri"/>
                <w:color w:val="000000"/>
                <w:sz w:val="20"/>
                <w:szCs w:val="20"/>
              </w:rPr>
            </w:pPr>
          </w:p>
        </w:tc>
        <w:tc>
          <w:tcPr>
            <w:tcW w:w="1047" w:type="dxa"/>
            <w:shd w:val="clear" w:color="auto" w:fill="auto"/>
            <w:noWrap/>
            <w:vAlign w:val="center"/>
          </w:tcPr>
          <w:p w14:paraId="4260D1BC" w14:textId="52E5AA44" w:rsidR="00DD459A" w:rsidRPr="0033375C" w:rsidRDefault="00DD459A" w:rsidP="00DD459A">
            <w:pPr>
              <w:jc w:val="right"/>
              <w:rPr>
                <w:rFonts w:ascii="Calibri" w:hAnsi="Calibri" w:cs="Calibri"/>
                <w:color w:val="000000"/>
                <w:sz w:val="20"/>
                <w:szCs w:val="20"/>
              </w:rPr>
            </w:pPr>
          </w:p>
        </w:tc>
        <w:tc>
          <w:tcPr>
            <w:tcW w:w="984" w:type="dxa"/>
            <w:shd w:val="clear" w:color="auto" w:fill="auto"/>
            <w:noWrap/>
            <w:vAlign w:val="center"/>
          </w:tcPr>
          <w:p w14:paraId="175AFFBA" w14:textId="32F74382" w:rsidR="00DD459A" w:rsidRPr="0033375C" w:rsidRDefault="00DD459A" w:rsidP="00DD459A">
            <w:pPr>
              <w:jc w:val="right"/>
              <w:rPr>
                <w:rFonts w:ascii="Calibri" w:hAnsi="Calibri" w:cs="Calibri"/>
                <w:color w:val="000000"/>
                <w:sz w:val="20"/>
                <w:szCs w:val="20"/>
              </w:rPr>
            </w:pPr>
          </w:p>
        </w:tc>
        <w:tc>
          <w:tcPr>
            <w:tcW w:w="992" w:type="dxa"/>
            <w:shd w:val="clear" w:color="auto" w:fill="auto"/>
            <w:noWrap/>
            <w:vAlign w:val="center"/>
          </w:tcPr>
          <w:p w14:paraId="191141AA" w14:textId="7773DD21" w:rsidR="00DD459A" w:rsidRPr="0033375C" w:rsidRDefault="00DD459A" w:rsidP="00DD459A">
            <w:pPr>
              <w:jc w:val="right"/>
              <w:rPr>
                <w:rFonts w:ascii="Calibri" w:hAnsi="Calibri" w:cs="Calibri"/>
                <w:color w:val="000000"/>
                <w:sz w:val="20"/>
                <w:szCs w:val="20"/>
              </w:rPr>
            </w:pPr>
          </w:p>
        </w:tc>
      </w:tr>
      <w:tr w:rsidR="00DD459A" w:rsidRPr="0033375C" w14:paraId="74AA6651" w14:textId="77777777" w:rsidTr="00810509">
        <w:trPr>
          <w:trHeight w:val="276"/>
        </w:trPr>
        <w:tc>
          <w:tcPr>
            <w:tcW w:w="2552" w:type="dxa"/>
            <w:shd w:val="clear" w:color="auto" w:fill="auto"/>
            <w:vAlign w:val="center"/>
          </w:tcPr>
          <w:p w14:paraId="26A05C8F" w14:textId="529B7699" w:rsidR="00DD459A" w:rsidRPr="0033375C" w:rsidRDefault="00752410" w:rsidP="00DD459A">
            <w:pPr>
              <w:rPr>
                <w:rFonts w:ascii="Calibri" w:hAnsi="Calibri" w:cs="Calibri"/>
                <w:sz w:val="20"/>
                <w:szCs w:val="20"/>
              </w:rPr>
            </w:pPr>
            <w:r>
              <w:rPr>
                <w:rFonts w:ascii="Calibri" w:hAnsi="Calibri" w:cs="Calibri"/>
                <w:sz w:val="20"/>
                <w:szCs w:val="20"/>
              </w:rPr>
              <w:t>Barvící p</w:t>
            </w:r>
            <w:r w:rsidR="00DD459A" w:rsidRPr="00DD459A">
              <w:rPr>
                <w:rFonts w:ascii="Calibri" w:hAnsi="Calibri" w:cs="Calibri"/>
                <w:sz w:val="20"/>
                <w:szCs w:val="20"/>
              </w:rPr>
              <w:t>ásk</w:t>
            </w:r>
            <w:r>
              <w:rPr>
                <w:rFonts w:ascii="Calibri" w:hAnsi="Calibri" w:cs="Calibri"/>
                <w:sz w:val="20"/>
                <w:szCs w:val="20"/>
              </w:rPr>
              <w:t>y</w:t>
            </w:r>
            <w:r w:rsidR="00DD459A" w:rsidRPr="00DD459A">
              <w:rPr>
                <w:rFonts w:ascii="Calibri" w:hAnsi="Calibri" w:cs="Calibri"/>
                <w:sz w:val="20"/>
                <w:szCs w:val="20"/>
              </w:rPr>
              <w:t xml:space="preserve"> na 2000 </w:t>
            </w:r>
            <w:r w:rsidR="009F09EE">
              <w:rPr>
                <w:rFonts w:ascii="Calibri" w:hAnsi="Calibri" w:cs="Calibri"/>
                <w:sz w:val="20"/>
                <w:szCs w:val="20"/>
              </w:rPr>
              <w:t xml:space="preserve">jednostranných </w:t>
            </w:r>
            <w:r w:rsidR="00DD459A" w:rsidRPr="00DD459A">
              <w:rPr>
                <w:rFonts w:ascii="Calibri" w:hAnsi="Calibri" w:cs="Calibri"/>
                <w:sz w:val="20"/>
                <w:szCs w:val="20"/>
              </w:rPr>
              <w:t>výtisků</w:t>
            </w:r>
          </w:p>
        </w:tc>
        <w:tc>
          <w:tcPr>
            <w:tcW w:w="600" w:type="dxa"/>
            <w:shd w:val="clear" w:color="auto" w:fill="auto"/>
            <w:vAlign w:val="center"/>
          </w:tcPr>
          <w:p w14:paraId="710B9703" w14:textId="3DEE6335" w:rsidR="00DD459A" w:rsidRDefault="00DD459A" w:rsidP="00DD459A">
            <w:pPr>
              <w:jc w:val="center"/>
              <w:rPr>
                <w:rFonts w:ascii="Calibri" w:hAnsi="Calibri" w:cs="Calibri"/>
                <w:sz w:val="20"/>
                <w:szCs w:val="20"/>
              </w:rPr>
            </w:pPr>
          </w:p>
        </w:tc>
        <w:tc>
          <w:tcPr>
            <w:tcW w:w="1047" w:type="dxa"/>
            <w:shd w:val="clear" w:color="auto" w:fill="auto"/>
            <w:noWrap/>
            <w:vAlign w:val="center"/>
          </w:tcPr>
          <w:p w14:paraId="64AD4FB7" w14:textId="77777777" w:rsidR="00DD459A" w:rsidRPr="0033375C" w:rsidRDefault="00DD459A" w:rsidP="00DD459A">
            <w:pPr>
              <w:jc w:val="right"/>
              <w:rPr>
                <w:rFonts w:ascii="Calibri" w:hAnsi="Calibri" w:cs="Calibri"/>
                <w:sz w:val="20"/>
                <w:szCs w:val="20"/>
              </w:rPr>
            </w:pPr>
          </w:p>
        </w:tc>
        <w:tc>
          <w:tcPr>
            <w:tcW w:w="945" w:type="dxa"/>
            <w:shd w:val="clear" w:color="auto" w:fill="auto"/>
            <w:noWrap/>
            <w:vAlign w:val="center"/>
          </w:tcPr>
          <w:p w14:paraId="67D8029C" w14:textId="77777777" w:rsidR="00DD459A" w:rsidRPr="0033375C" w:rsidRDefault="00DD459A" w:rsidP="00DD459A">
            <w:pPr>
              <w:jc w:val="right"/>
              <w:rPr>
                <w:rFonts w:ascii="Calibri" w:hAnsi="Calibri" w:cs="Calibri"/>
                <w:color w:val="000000"/>
                <w:sz w:val="20"/>
                <w:szCs w:val="20"/>
              </w:rPr>
            </w:pPr>
          </w:p>
        </w:tc>
        <w:tc>
          <w:tcPr>
            <w:tcW w:w="1047" w:type="dxa"/>
            <w:shd w:val="clear" w:color="auto" w:fill="auto"/>
            <w:noWrap/>
            <w:vAlign w:val="center"/>
          </w:tcPr>
          <w:p w14:paraId="64E9006C" w14:textId="77777777" w:rsidR="00DD459A" w:rsidRPr="0033375C" w:rsidRDefault="00DD459A" w:rsidP="00DD459A">
            <w:pPr>
              <w:jc w:val="right"/>
              <w:rPr>
                <w:rFonts w:ascii="Calibri" w:hAnsi="Calibri" w:cs="Calibri"/>
                <w:color w:val="000000"/>
                <w:sz w:val="20"/>
                <w:szCs w:val="20"/>
              </w:rPr>
            </w:pPr>
          </w:p>
        </w:tc>
        <w:tc>
          <w:tcPr>
            <w:tcW w:w="1047" w:type="dxa"/>
            <w:shd w:val="clear" w:color="auto" w:fill="auto"/>
            <w:noWrap/>
            <w:vAlign w:val="center"/>
          </w:tcPr>
          <w:p w14:paraId="59C222B3" w14:textId="77777777" w:rsidR="00DD459A" w:rsidRPr="0033375C" w:rsidRDefault="00DD459A" w:rsidP="00DD459A">
            <w:pPr>
              <w:jc w:val="right"/>
              <w:rPr>
                <w:rFonts w:ascii="Calibri" w:hAnsi="Calibri" w:cs="Calibri"/>
                <w:color w:val="000000"/>
                <w:sz w:val="20"/>
                <w:szCs w:val="20"/>
              </w:rPr>
            </w:pPr>
          </w:p>
        </w:tc>
        <w:tc>
          <w:tcPr>
            <w:tcW w:w="984" w:type="dxa"/>
            <w:shd w:val="clear" w:color="auto" w:fill="auto"/>
            <w:noWrap/>
            <w:vAlign w:val="center"/>
          </w:tcPr>
          <w:p w14:paraId="07BA0359" w14:textId="77777777" w:rsidR="00DD459A" w:rsidRPr="0033375C" w:rsidRDefault="00DD459A" w:rsidP="00DD459A">
            <w:pPr>
              <w:jc w:val="right"/>
              <w:rPr>
                <w:rFonts w:ascii="Calibri" w:hAnsi="Calibri" w:cs="Calibri"/>
                <w:color w:val="000000"/>
                <w:sz w:val="20"/>
                <w:szCs w:val="20"/>
              </w:rPr>
            </w:pPr>
          </w:p>
        </w:tc>
        <w:tc>
          <w:tcPr>
            <w:tcW w:w="992" w:type="dxa"/>
            <w:shd w:val="clear" w:color="auto" w:fill="auto"/>
            <w:noWrap/>
            <w:vAlign w:val="center"/>
          </w:tcPr>
          <w:p w14:paraId="061F2A67" w14:textId="77777777" w:rsidR="00DD459A" w:rsidRPr="0033375C" w:rsidRDefault="00DD459A" w:rsidP="00DD459A">
            <w:pPr>
              <w:jc w:val="right"/>
              <w:rPr>
                <w:rFonts w:ascii="Calibri" w:hAnsi="Calibri" w:cs="Calibri"/>
                <w:color w:val="000000"/>
                <w:sz w:val="20"/>
                <w:szCs w:val="20"/>
              </w:rPr>
            </w:pPr>
          </w:p>
        </w:tc>
      </w:tr>
      <w:tr w:rsidR="00752410" w:rsidRPr="0033375C" w14:paraId="4CF6A844" w14:textId="77777777" w:rsidTr="00810509">
        <w:trPr>
          <w:trHeight w:val="276"/>
        </w:trPr>
        <w:tc>
          <w:tcPr>
            <w:tcW w:w="2552" w:type="dxa"/>
            <w:shd w:val="clear" w:color="auto" w:fill="auto"/>
            <w:vAlign w:val="center"/>
          </w:tcPr>
          <w:p w14:paraId="52ED7E6E" w14:textId="345BB9A9" w:rsidR="00752410" w:rsidRPr="00DD459A" w:rsidRDefault="00752410" w:rsidP="00752410">
            <w:pPr>
              <w:rPr>
                <w:rFonts w:ascii="Calibri" w:hAnsi="Calibri" w:cs="Calibri"/>
                <w:sz w:val="20"/>
                <w:szCs w:val="20"/>
              </w:rPr>
            </w:pPr>
            <w:proofErr w:type="spellStart"/>
            <w:r>
              <w:rPr>
                <w:rFonts w:ascii="Calibri" w:hAnsi="Calibri" w:cs="Calibri"/>
                <w:sz w:val="20"/>
                <w:szCs w:val="20"/>
              </w:rPr>
              <w:t>R</w:t>
            </w:r>
            <w:r w:rsidRPr="00DD459A">
              <w:rPr>
                <w:rFonts w:ascii="Calibri" w:hAnsi="Calibri" w:cs="Calibri"/>
                <w:sz w:val="20"/>
                <w:szCs w:val="20"/>
              </w:rPr>
              <w:t>etransfer</w:t>
            </w:r>
            <w:proofErr w:type="spellEnd"/>
            <w:r w:rsidRPr="00DD459A">
              <w:rPr>
                <w:rFonts w:ascii="Calibri" w:hAnsi="Calibri" w:cs="Calibri"/>
                <w:sz w:val="20"/>
                <w:szCs w:val="20"/>
              </w:rPr>
              <w:t xml:space="preserve"> film</w:t>
            </w:r>
            <w:r>
              <w:rPr>
                <w:rFonts w:ascii="Calibri" w:hAnsi="Calibri" w:cs="Calibri"/>
                <w:sz w:val="20"/>
                <w:szCs w:val="20"/>
              </w:rPr>
              <w:t>y</w:t>
            </w:r>
            <w:r w:rsidRPr="00DD459A">
              <w:rPr>
                <w:rFonts w:ascii="Calibri" w:hAnsi="Calibri" w:cs="Calibri"/>
                <w:sz w:val="20"/>
                <w:szCs w:val="20"/>
              </w:rPr>
              <w:t xml:space="preserve"> na 2000 </w:t>
            </w:r>
            <w:r>
              <w:rPr>
                <w:rFonts w:ascii="Calibri" w:hAnsi="Calibri" w:cs="Calibri"/>
                <w:sz w:val="20"/>
                <w:szCs w:val="20"/>
              </w:rPr>
              <w:t xml:space="preserve">jednostranných </w:t>
            </w:r>
            <w:r w:rsidRPr="00DD459A">
              <w:rPr>
                <w:rFonts w:ascii="Calibri" w:hAnsi="Calibri" w:cs="Calibri"/>
                <w:sz w:val="20"/>
                <w:szCs w:val="20"/>
              </w:rPr>
              <w:t>výtisků</w:t>
            </w:r>
          </w:p>
        </w:tc>
        <w:tc>
          <w:tcPr>
            <w:tcW w:w="600" w:type="dxa"/>
            <w:shd w:val="clear" w:color="auto" w:fill="auto"/>
            <w:vAlign w:val="center"/>
          </w:tcPr>
          <w:p w14:paraId="7C1817C0" w14:textId="7D60C7C9" w:rsidR="00752410" w:rsidRDefault="00752410" w:rsidP="00752410">
            <w:pPr>
              <w:jc w:val="center"/>
              <w:rPr>
                <w:rFonts w:ascii="Calibri" w:hAnsi="Calibri" w:cs="Calibri"/>
                <w:sz w:val="20"/>
                <w:szCs w:val="20"/>
              </w:rPr>
            </w:pPr>
          </w:p>
        </w:tc>
        <w:tc>
          <w:tcPr>
            <w:tcW w:w="1047" w:type="dxa"/>
            <w:shd w:val="clear" w:color="auto" w:fill="auto"/>
            <w:noWrap/>
            <w:vAlign w:val="center"/>
          </w:tcPr>
          <w:p w14:paraId="43542021" w14:textId="77777777" w:rsidR="00752410" w:rsidRPr="0033375C" w:rsidRDefault="00752410" w:rsidP="00752410">
            <w:pPr>
              <w:jc w:val="right"/>
              <w:rPr>
                <w:rFonts w:ascii="Calibri" w:hAnsi="Calibri" w:cs="Calibri"/>
                <w:sz w:val="20"/>
                <w:szCs w:val="20"/>
              </w:rPr>
            </w:pPr>
          </w:p>
        </w:tc>
        <w:tc>
          <w:tcPr>
            <w:tcW w:w="945" w:type="dxa"/>
            <w:shd w:val="clear" w:color="auto" w:fill="auto"/>
            <w:noWrap/>
            <w:vAlign w:val="center"/>
          </w:tcPr>
          <w:p w14:paraId="0D6163BD" w14:textId="77777777" w:rsidR="00752410" w:rsidRPr="0033375C" w:rsidRDefault="00752410" w:rsidP="00752410">
            <w:pPr>
              <w:jc w:val="right"/>
              <w:rPr>
                <w:rFonts w:ascii="Calibri" w:hAnsi="Calibri" w:cs="Calibri"/>
                <w:color w:val="000000"/>
                <w:sz w:val="20"/>
                <w:szCs w:val="20"/>
              </w:rPr>
            </w:pPr>
          </w:p>
        </w:tc>
        <w:tc>
          <w:tcPr>
            <w:tcW w:w="1047" w:type="dxa"/>
            <w:shd w:val="clear" w:color="auto" w:fill="auto"/>
            <w:noWrap/>
            <w:vAlign w:val="center"/>
          </w:tcPr>
          <w:p w14:paraId="6C3C03A7" w14:textId="77777777" w:rsidR="00752410" w:rsidRPr="0033375C" w:rsidRDefault="00752410" w:rsidP="00752410">
            <w:pPr>
              <w:jc w:val="right"/>
              <w:rPr>
                <w:rFonts w:ascii="Calibri" w:hAnsi="Calibri" w:cs="Calibri"/>
                <w:color w:val="000000"/>
                <w:sz w:val="20"/>
                <w:szCs w:val="20"/>
              </w:rPr>
            </w:pPr>
          </w:p>
        </w:tc>
        <w:tc>
          <w:tcPr>
            <w:tcW w:w="1047" w:type="dxa"/>
            <w:shd w:val="clear" w:color="auto" w:fill="auto"/>
            <w:noWrap/>
            <w:vAlign w:val="center"/>
          </w:tcPr>
          <w:p w14:paraId="55650E22" w14:textId="77777777" w:rsidR="00752410" w:rsidRPr="0033375C" w:rsidRDefault="00752410" w:rsidP="00752410">
            <w:pPr>
              <w:jc w:val="right"/>
              <w:rPr>
                <w:rFonts w:ascii="Calibri" w:hAnsi="Calibri" w:cs="Calibri"/>
                <w:color w:val="000000"/>
                <w:sz w:val="20"/>
                <w:szCs w:val="20"/>
              </w:rPr>
            </w:pPr>
          </w:p>
        </w:tc>
        <w:tc>
          <w:tcPr>
            <w:tcW w:w="984" w:type="dxa"/>
            <w:shd w:val="clear" w:color="auto" w:fill="auto"/>
            <w:noWrap/>
            <w:vAlign w:val="center"/>
          </w:tcPr>
          <w:p w14:paraId="20DC20EB" w14:textId="77777777" w:rsidR="00752410" w:rsidRPr="0033375C" w:rsidRDefault="00752410" w:rsidP="00752410">
            <w:pPr>
              <w:jc w:val="right"/>
              <w:rPr>
                <w:rFonts w:ascii="Calibri" w:hAnsi="Calibri" w:cs="Calibri"/>
                <w:color w:val="000000"/>
                <w:sz w:val="20"/>
                <w:szCs w:val="20"/>
              </w:rPr>
            </w:pPr>
          </w:p>
        </w:tc>
        <w:tc>
          <w:tcPr>
            <w:tcW w:w="992" w:type="dxa"/>
            <w:shd w:val="clear" w:color="auto" w:fill="auto"/>
            <w:noWrap/>
            <w:vAlign w:val="center"/>
          </w:tcPr>
          <w:p w14:paraId="37E7A6CC" w14:textId="77777777" w:rsidR="00752410" w:rsidRPr="0033375C" w:rsidRDefault="00752410" w:rsidP="00752410">
            <w:pPr>
              <w:jc w:val="right"/>
              <w:rPr>
                <w:rFonts w:ascii="Calibri" w:hAnsi="Calibri" w:cs="Calibri"/>
                <w:color w:val="000000"/>
                <w:sz w:val="20"/>
                <w:szCs w:val="20"/>
              </w:rPr>
            </w:pPr>
          </w:p>
        </w:tc>
      </w:tr>
      <w:tr w:rsidR="00752410" w:rsidRPr="0033375C" w14:paraId="241C6B79" w14:textId="77777777" w:rsidTr="00752410">
        <w:trPr>
          <w:trHeight w:val="505"/>
        </w:trPr>
        <w:tc>
          <w:tcPr>
            <w:tcW w:w="2552" w:type="dxa"/>
            <w:tcBorders>
              <w:bottom w:val="single" w:sz="8" w:space="0" w:color="auto"/>
            </w:tcBorders>
            <w:shd w:val="clear" w:color="auto" w:fill="auto"/>
            <w:vAlign w:val="center"/>
          </w:tcPr>
          <w:p w14:paraId="1D8F9B20" w14:textId="242E29A7" w:rsidR="00752410" w:rsidRPr="0033375C" w:rsidRDefault="00752410" w:rsidP="00752410">
            <w:pPr>
              <w:rPr>
                <w:rFonts w:ascii="Calibri" w:hAnsi="Calibri" w:cs="Calibri"/>
                <w:sz w:val="20"/>
                <w:szCs w:val="20"/>
              </w:rPr>
            </w:pPr>
            <w:r w:rsidRPr="00DD459A">
              <w:rPr>
                <w:rFonts w:ascii="Calibri" w:hAnsi="Calibri" w:cs="Calibri"/>
                <w:sz w:val="20"/>
                <w:szCs w:val="20"/>
              </w:rPr>
              <w:t>Plastové karty PVC 0.76 mm (CR-80)</w:t>
            </w:r>
          </w:p>
        </w:tc>
        <w:tc>
          <w:tcPr>
            <w:tcW w:w="600" w:type="dxa"/>
            <w:tcBorders>
              <w:bottom w:val="single" w:sz="8" w:space="0" w:color="auto"/>
            </w:tcBorders>
            <w:shd w:val="clear" w:color="auto" w:fill="auto"/>
            <w:vAlign w:val="center"/>
          </w:tcPr>
          <w:p w14:paraId="293ED73E" w14:textId="684A7785" w:rsidR="00752410" w:rsidRDefault="00752410" w:rsidP="00752410">
            <w:pPr>
              <w:jc w:val="center"/>
              <w:rPr>
                <w:rFonts w:ascii="Calibri" w:hAnsi="Calibri" w:cs="Calibri"/>
                <w:sz w:val="20"/>
                <w:szCs w:val="20"/>
              </w:rPr>
            </w:pPr>
            <w:r>
              <w:rPr>
                <w:rFonts w:ascii="Calibri" w:hAnsi="Calibri" w:cs="Calibri"/>
                <w:sz w:val="20"/>
                <w:szCs w:val="20"/>
              </w:rPr>
              <w:t>2 000</w:t>
            </w:r>
          </w:p>
        </w:tc>
        <w:tc>
          <w:tcPr>
            <w:tcW w:w="1047" w:type="dxa"/>
            <w:tcBorders>
              <w:bottom w:val="single" w:sz="8" w:space="0" w:color="auto"/>
            </w:tcBorders>
            <w:shd w:val="clear" w:color="auto" w:fill="auto"/>
            <w:noWrap/>
            <w:vAlign w:val="center"/>
          </w:tcPr>
          <w:p w14:paraId="6AD43D56" w14:textId="77777777" w:rsidR="00752410" w:rsidRPr="0033375C" w:rsidRDefault="00752410" w:rsidP="00752410">
            <w:pPr>
              <w:jc w:val="right"/>
              <w:rPr>
                <w:rFonts w:ascii="Calibri" w:hAnsi="Calibri" w:cs="Calibri"/>
                <w:sz w:val="20"/>
                <w:szCs w:val="20"/>
              </w:rPr>
            </w:pPr>
          </w:p>
        </w:tc>
        <w:tc>
          <w:tcPr>
            <w:tcW w:w="945" w:type="dxa"/>
            <w:tcBorders>
              <w:bottom w:val="single" w:sz="8" w:space="0" w:color="auto"/>
            </w:tcBorders>
            <w:shd w:val="clear" w:color="auto" w:fill="auto"/>
            <w:noWrap/>
            <w:vAlign w:val="center"/>
          </w:tcPr>
          <w:p w14:paraId="6B4207F2" w14:textId="77777777" w:rsidR="00752410" w:rsidRPr="0033375C" w:rsidRDefault="00752410" w:rsidP="00752410">
            <w:pPr>
              <w:jc w:val="right"/>
              <w:rPr>
                <w:rFonts w:ascii="Calibri" w:hAnsi="Calibri" w:cs="Calibri"/>
                <w:color w:val="000000"/>
                <w:sz w:val="20"/>
                <w:szCs w:val="20"/>
              </w:rPr>
            </w:pPr>
          </w:p>
        </w:tc>
        <w:tc>
          <w:tcPr>
            <w:tcW w:w="1047" w:type="dxa"/>
            <w:tcBorders>
              <w:bottom w:val="single" w:sz="8" w:space="0" w:color="auto"/>
            </w:tcBorders>
            <w:shd w:val="clear" w:color="auto" w:fill="auto"/>
            <w:noWrap/>
            <w:vAlign w:val="center"/>
          </w:tcPr>
          <w:p w14:paraId="5F37CAEB" w14:textId="77777777" w:rsidR="00752410" w:rsidRPr="0033375C" w:rsidRDefault="00752410" w:rsidP="00752410">
            <w:pPr>
              <w:jc w:val="right"/>
              <w:rPr>
                <w:rFonts w:ascii="Calibri" w:hAnsi="Calibri" w:cs="Calibri"/>
                <w:color w:val="000000"/>
                <w:sz w:val="20"/>
                <w:szCs w:val="20"/>
              </w:rPr>
            </w:pPr>
          </w:p>
        </w:tc>
        <w:tc>
          <w:tcPr>
            <w:tcW w:w="1047" w:type="dxa"/>
            <w:shd w:val="clear" w:color="auto" w:fill="auto"/>
            <w:noWrap/>
            <w:vAlign w:val="center"/>
          </w:tcPr>
          <w:p w14:paraId="7A708AE2" w14:textId="77777777" w:rsidR="00752410" w:rsidRPr="0033375C" w:rsidRDefault="00752410" w:rsidP="00752410">
            <w:pPr>
              <w:jc w:val="right"/>
              <w:rPr>
                <w:rFonts w:ascii="Calibri" w:hAnsi="Calibri" w:cs="Calibri"/>
                <w:color w:val="000000"/>
                <w:sz w:val="20"/>
                <w:szCs w:val="20"/>
              </w:rPr>
            </w:pPr>
          </w:p>
        </w:tc>
        <w:tc>
          <w:tcPr>
            <w:tcW w:w="984" w:type="dxa"/>
            <w:shd w:val="clear" w:color="auto" w:fill="auto"/>
            <w:noWrap/>
            <w:vAlign w:val="center"/>
          </w:tcPr>
          <w:p w14:paraId="4A8D076C" w14:textId="77777777" w:rsidR="00752410" w:rsidRPr="0033375C" w:rsidRDefault="00752410" w:rsidP="00752410">
            <w:pPr>
              <w:jc w:val="right"/>
              <w:rPr>
                <w:rFonts w:ascii="Calibri" w:hAnsi="Calibri" w:cs="Calibri"/>
                <w:color w:val="000000"/>
                <w:sz w:val="20"/>
                <w:szCs w:val="20"/>
              </w:rPr>
            </w:pPr>
          </w:p>
        </w:tc>
        <w:tc>
          <w:tcPr>
            <w:tcW w:w="992" w:type="dxa"/>
            <w:shd w:val="clear" w:color="auto" w:fill="auto"/>
            <w:noWrap/>
            <w:vAlign w:val="center"/>
          </w:tcPr>
          <w:p w14:paraId="1F6295E0" w14:textId="77777777" w:rsidR="00752410" w:rsidRPr="0033375C" w:rsidRDefault="00752410" w:rsidP="00752410">
            <w:pPr>
              <w:jc w:val="right"/>
              <w:rPr>
                <w:rFonts w:ascii="Calibri" w:hAnsi="Calibri" w:cs="Calibri"/>
                <w:color w:val="000000"/>
                <w:sz w:val="20"/>
                <w:szCs w:val="20"/>
              </w:rPr>
            </w:pPr>
          </w:p>
        </w:tc>
      </w:tr>
      <w:tr w:rsidR="00752410" w:rsidRPr="0033375C" w14:paraId="35BF0344" w14:textId="77777777" w:rsidTr="00687C73">
        <w:trPr>
          <w:trHeight w:val="442"/>
        </w:trPr>
        <w:tc>
          <w:tcPr>
            <w:tcW w:w="2552" w:type="dxa"/>
            <w:tcBorders>
              <w:left w:val="nil"/>
              <w:bottom w:val="nil"/>
              <w:right w:val="nil"/>
            </w:tcBorders>
            <w:shd w:val="clear" w:color="auto" w:fill="auto"/>
            <w:vAlign w:val="center"/>
          </w:tcPr>
          <w:p w14:paraId="02A3DA2A" w14:textId="77777777" w:rsidR="00752410" w:rsidRPr="00DD459A" w:rsidRDefault="00752410" w:rsidP="00752410">
            <w:pPr>
              <w:rPr>
                <w:rFonts w:ascii="Calibri" w:hAnsi="Calibri" w:cs="Calibri"/>
                <w:sz w:val="20"/>
                <w:szCs w:val="20"/>
              </w:rPr>
            </w:pPr>
          </w:p>
        </w:tc>
        <w:tc>
          <w:tcPr>
            <w:tcW w:w="600" w:type="dxa"/>
            <w:tcBorders>
              <w:left w:val="nil"/>
              <w:bottom w:val="nil"/>
              <w:right w:val="nil"/>
            </w:tcBorders>
            <w:shd w:val="clear" w:color="auto" w:fill="auto"/>
            <w:vAlign w:val="center"/>
          </w:tcPr>
          <w:p w14:paraId="62F53E38" w14:textId="77777777" w:rsidR="00752410" w:rsidRDefault="00752410" w:rsidP="00752410">
            <w:pPr>
              <w:jc w:val="center"/>
              <w:rPr>
                <w:rFonts w:ascii="Calibri" w:hAnsi="Calibri" w:cs="Calibri"/>
                <w:sz w:val="20"/>
                <w:szCs w:val="20"/>
              </w:rPr>
            </w:pPr>
          </w:p>
        </w:tc>
        <w:tc>
          <w:tcPr>
            <w:tcW w:w="1047" w:type="dxa"/>
            <w:tcBorders>
              <w:left w:val="nil"/>
              <w:bottom w:val="nil"/>
              <w:right w:val="nil"/>
            </w:tcBorders>
            <w:shd w:val="clear" w:color="auto" w:fill="auto"/>
            <w:noWrap/>
            <w:vAlign w:val="center"/>
          </w:tcPr>
          <w:p w14:paraId="7560D6B1" w14:textId="77777777" w:rsidR="00752410" w:rsidRPr="0033375C" w:rsidRDefault="00752410" w:rsidP="00752410">
            <w:pPr>
              <w:jc w:val="right"/>
              <w:rPr>
                <w:rFonts w:ascii="Calibri" w:hAnsi="Calibri" w:cs="Calibri"/>
                <w:sz w:val="20"/>
                <w:szCs w:val="20"/>
              </w:rPr>
            </w:pPr>
          </w:p>
        </w:tc>
        <w:tc>
          <w:tcPr>
            <w:tcW w:w="945" w:type="dxa"/>
            <w:tcBorders>
              <w:left w:val="nil"/>
              <w:bottom w:val="nil"/>
              <w:right w:val="nil"/>
            </w:tcBorders>
            <w:shd w:val="clear" w:color="auto" w:fill="auto"/>
            <w:noWrap/>
            <w:vAlign w:val="center"/>
          </w:tcPr>
          <w:p w14:paraId="1F1927CF" w14:textId="77777777" w:rsidR="00752410" w:rsidRPr="0033375C" w:rsidRDefault="00752410" w:rsidP="00752410">
            <w:pPr>
              <w:jc w:val="right"/>
              <w:rPr>
                <w:rFonts w:ascii="Calibri" w:hAnsi="Calibri" w:cs="Calibri"/>
                <w:color w:val="000000"/>
                <w:sz w:val="20"/>
                <w:szCs w:val="20"/>
              </w:rPr>
            </w:pPr>
          </w:p>
        </w:tc>
        <w:tc>
          <w:tcPr>
            <w:tcW w:w="1047" w:type="dxa"/>
            <w:tcBorders>
              <w:left w:val="nil"/>
              <w:bottom w:val="nil"/>
            </w:tcBorders>
            <w:shd w:val="clear" w:color="auto" w:fill="auto"/>
            <w:noWrap/>
            <w:vAlign w:val="center"/>
          </w:tcPr>
          <w:p w14:paraId="2318EC12" w14:textId="77777777" w:rsidR="00752410" w:rsidRPr="0033375C" w:rsidRDefault="00752410" w:rsidP="00752410">
            <w:pPr>
              <w:jc w:val="right"/>
              <w:rPr>
                <w:rFonts w:ascii="Calibri" w:hAnsi="Calibri" w:cs="Calibri"/>
                <w:color w:val="000000"/>
                <w:sz w:val="20"/>
                <w:szCs w:val="20"/>
              </w:rPr>
            </w:pPr>
          </w:p>
        </w:tc>
        <w:tc>
          <w:tcPr>
            <w:tcW w:w="1047" w:type="dxa"/>
            <w:shd w:val="clear" w:color="auto" w:fill="auto"/>
            <w:noWrap/>
            <w:vAlign w:val="center"/>
          </w:tcPr>
          <w:p w14:paraId="0E25270A" w14:textId="77777777" w:rsidR="00752410" w:rsidRPr="0033375C" w:rsidRDefault="00752410" w:rsidP="00752410">
            <w:pPr>
              <w:jc w:val="right"/>
              <w:rPr>
                <w:rFonts w:ascii="Calibri" w:hAnsi="Calibri" w:cs="Calibri"/>
                <w:color w:val="000000"/>
                <w:sz w:val="20"/>
                <w:szCs w:val="20"/>
              </w:rPr>
            </w:pPr>
          </w:p>
        </w:tc>
        <w:tc>
          <w:tcPr>
            <w:tcW w:w="984" w:type="dxa"/>
            <w:shd w:val="clear" w:color="auto" w:fill="auto"/>
            <w:noWrap/>
            <w:vAlign w:val="center"/>
          </w:tcPr>
          <w:p w14:paraId="42575C76" w14:textId="77777777" w:rsidR="00752410" w:rsidRPr="0033375C" w:rsidRDefault="00752410" w:rsidP="00752410">
            <w:pPr>
              <w:jc w:val="right"/>
              <w:rPr>
                <w:rFonts w:ascii="Calibri" w:hAnsi="Calibri" w:cs="Calibri"/>
                <w:color w:val="000000"/>
                <w:sz w:val="20"/>
                <w:szCs w:val="20"/>
              </w:rPr>
            </w:pPr>
          </w:p>
        </w:tc>
        <w:tc>
          <w:tcPr>
            <w:tcW w:w="992" w:type="dxa"/>
            <w:shd w:val="clear" w:color="auto" w:fill="auto"/>
            <w:noWrap/>
            <w:vAlign w:val="center"/>
          </w:tcPr>
          <w:p w14:paraId="2C82ECB1" w14:textId="77777777" w:rsidR="00752410" w:rsidRPr="0033375C" w:rsidRDefault="00752410" w:rsidP="00752410">
            <w:pPr>
              <w:jc w:val="right"/>
              <w:rPr>
                <w:rFonts w:ascii="Calibri" w:hAnsi="Calibri" w:cs="Calibri"/>
                <w:color w:val="000000"/>
                <w:sz w:val="20"/>
                <w:szCs w:val="20"/>
              </w:rPr>
            </w:pPr>
          </w:p>
        </w:tc>
      </w:tr>
    </w:tbl>
    <w:p w14:paraId="73EE0DDF" w14:textId="0E97195A" w:rsidR="00E92F72" w:rsidRDefault="00E92F72" w:rsidP="00DD3BCD">
      <w:pPr>
        <w:pStyle w:val="Odstavecseseznamem"/>
        <w:ind w:left="284" w:hanging="284"/>
        <w:jc w:val="both"/>
        <w:rPr>
          <w:rFonts w:asciiTheme="minorHAnsi" w:hAnsiTheme="minorHAnsi"/>
          <w:sz w:val="20"/>
          <w:szCs w:val="20"/>
        </w:rPr>
      </w:pPr>
    </w:p>
    <w:p w14:paraId="5F089749" w14:textId="33125775" w:rsidR="006C2AAD"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6C2AAD" w:rsidRPr="004B1C10">
        <w:rPr>
          <w:rFonts w:asciiTheme="minorHAnsi" w:hAnsiTheme="minorHAnsi"/>
          <w:sz w:val="20"/>
          <w:szCs w:val="20"/>
        </w:rPr>
        <w:t xml:space="preserve">Kupní cena je sjednána jako pevná a nejvýše přípustná a zahrnuje veškeré náklady, jejichž vynaložení je nutné na řádné a včasné splnění předmětu </w:t>
      </w:r>
      <w:r w:rsidR="008D321A">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provozu, předání</w:t>
      </w:r>
      <w:r w:rsidR="005654C7">
        <w:rPr>
          <w:rFonts w:asciiTheme="minorHAnsi" w:hAnsiTheme="minorHAnsi"/>
          <w:sz w:val="20"/>
          <w:szCs w:val="20"/>
        </w:rPr>
        <w:t xml:space="preserve"> objednateli, </w:t>
      </w:r>
      <w:r w:rsidR="005654C7" w:rsidRPr="005654C7">
        <w:rPr>
          <w:rFonts w:asciiTheme="minorHAnsi" w:hAnsiTheme="minorHAnsi"/>
          <w:sz w:val="20"/>
          <w:szCs w:val="20"/>
        </w:rPr>
        <w:t>zaškolení obsluhy</w:t>
      </w:r>
      <w:r w:rsidR="005654C7" w:rsidRPr="004B1C10">
        <w:rPr>
          <w:rFonts w:asciiTheme="minorHAnsi" w:hAnsiTheme="minorHAnsi"/>
          <w:sz w:val="20"/>
          <w:szCs w:val="20"/>
        </w:rPr>
        <w:t xml:space="preserve"> </w:t>
      </w:r>
      <w:r w:rsidR="005654C7">
        <w:rPr>
          <w:rFonts w:asciiTheme="minorHAnsi" w:hAnsiTheme="minorHAnsi"/>
          <w:sz w:val="20"/>
          <w:szCs w:val="20"/>
        </w:rPr>
        <w:t>objednatele</w:t>
      </w:r>
      <w:r w:rsidR="008F3B57">
        <w:rPr>
          <w:rFonts w:asciiTheme="minorHAnsi" w:hAnsiTheme="minorHAnsi"/>
          <w:sz w:val="20"/>
          <w:szCs w:val="20"/>
        </w:rPr>
        <w:t>, pravidelné profylaxe</w:t>
      </w:r>
      <w:r w:rsidR="006C2AAD" w:rsidRPr="004B1C10">
        <w:rPr>
          <w:rFonts w:asciiTheme="minorHAnsi" w:hAnsiTheme="minorHAnsi"/>
          <w:sz w:val="20"/>
          <w:szCs w:val="20"/>
        </w:rPr>
        <w:t xml:space="preserve"> a veškeré náklady související (náklady na správní poplatky, daně, cla, schvalovací řízení, provedení předepsaných zkoušek, zabezpečení prohlášení o shodě, certifikátů a atestů, převod práv, pojištění, přepravních nákladů apod.).</w:t>
      </w:r>
    </w:p>
    <w:p w14:paraId="67A0A608" w14:textId="77777777" w:rsidR="006C2AAD" w:rsidRPr="004B1C10" w:rsidRDefault="006C2AAD" w:rsidP="00DD3BCD">
      <w:pPr>
        <w:pStyle w:val="Odstavec"/>
        <w:numPr>
          <w:ilvl w:val="0"/>
          <w:numId w:val="0"/>
        </w:numPr>
        <w:spacing w:before="0"/>
        <w:ind w:left="284" w:hanging="284"/>
        <w:rPr>
          <w:rFonts w:asciiTheme="minorHAnsi" w:hAnsiTheme="minorHAnsi"/>
          <w:sz w:val="20"/>
          <w:szCs w:val="20"/>
        </w:rPr>
      </w:pPr>
    </w:p>
    <w:p w14:paraId="245E0D1B" w14:textId="58F666C7" w:rsidR="00631479" w:rsidRDefault="006C2AA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r>
      <w:r w:rsidR="007F6F1A" w:rsidRPr="004B1C10">
        <w:rPr>
          <w:rFonts w:asciiTheme="minorHAnsi" w:hAnsiTheme="minorHAnsi"/>
          <w:sz w:val="20"/>
          <w:szCs w:val="20"/>
        </w:rPr>
        <w:t xml:space="preserve">Kupní cena </w:t>
      </w:r>
      <w:r w:rsidR="007F6F1A">
        <w:rPr>
          <w:rFonts w:asciiTheme="minorHAnsi" w:hAnsiTheme="minorHAnsi"/>
          <w:sz w:val="20"/>
          <w:szCs w:val="20"/>
        </w:rPr>
        <w:t xml:space="preserve">bez DPH </w:t>
      </w:r>
      <w:r w:rsidR="007F6F1A" w:rsidRPr="004B1C10">
        <w:rPr>
          <w:rFonts w:asciiTheme="minorHAnsi" w:hAnsiTheme="minorHAnsi"/>
          <w:sz w:val="20"/>
          <w:szCs w:val="20"/>
        </w:rPr>
        <w:t>je maximální.</w:t>
      </w:r>
      <w:r w:rsidR="007F6F1A">
        <w:rPr>
          <w:rFonts w:asciiTheme="minorHAnsi" w:hAnsiTheme="minorHAnsi"/>
          <w:sz w:val="20"/>
          <w:szCs w:val="20"/>
        </w:rPr>
        <w:t xml:space="preserve"> Ke kupní ceně bude připočtena DPH ve výši stanovené platnými a účinnými právními předpisy k okamžiku uskutečnění zdanitelného plnění.</w:t>
      </w:r>
    </w:p>
    <w:p w14:paraId="26321F03" w14:textId="6BDC885C" w:rsidR="009C707F" w:rsidRDefault="009C707F" w:rsidP="00DD3BCD">
      <w:pPr>
        <w:pStyle w:val="Odstavec"/>
        <w:numPr>
          <w:ilvl w:val="0"/>
          <w:numId w:val="0"/>
        </w:numPr>
        <w:spacing w:before="0"/>
        <w:ind w:left="284" w:hanging="284"/>
        <w:rPr>
          <w:rFonts w:asciiTheme="minorHAnsi" w:hAnsiTheme="minorHAnsi"/>
          <w:sz w:val="20"/>
          <w:szCs w:val="20"/>
        </w:rPr>
      </w:pPr>
    </w:p>
    <w:p w14:paraId="5AE71B9C" w14:textId="685776D0" w:rsidR="00631479" w:rsidRPr="004B1C10" w:rsidRDefault="00B4631D" w:rsidP="00DD3BCD">
      <w:pPr>
        <w:pStyle w:val="Nadpisodstavce"/>
        <w:spacing w:line="240" w:lineRule="auto"/>
        <w:jc w:val="left"/>
      </w:pPr>
      <w:r>
        <w:tab/>
      </w:r>
      <w:r>
        <w:tab/>
      </w:r>
      <w:r>
        <w:tab/>
      </w:r>
      <w:r>
        <w:tab/>
      </w:r>
      <w:r w:rsidR="00631479" w:rsidRPr="004B1C10">
        <w:t>V.</w:t>
      </w:r>
    </w:p>
    <w:p w14:paraId="6F1B0E87" w14:textId="77777777" w:rsidR="00631479" w:rsidRPr="004B1C10" w:rsidRDefault="00B4631D" w:rsidP="00DD3BCD">
      <w:pPr>
        <w:pStyle w:val="Nadpisodstavce"/>
        <w:spacing w:line="240" w:lineRule="auto"/>
        <w:jc w:val="left"/>
      </w:pPr>
      <w:r>
        <w:tab/>
      </w:r>
      <w:r>
        <w:tab/>
      </w:r>
      <w:r>
        <w:tab/>
      </w:r>
      <w:r w:rsidR="00631479" w:rsidRPr="004B1C10">
        <w:t>Platební podmínky</w:t>
      </w:r>
    </w:p>
    <w:p w14:paraId="7C094F98" w14:textId="77777777" w:rsidR="00631479" w:rsidRPr="004B1C10" w:rsidRDefault="00292A4D"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 dnů</w:t>
      </w:r>
      <w:r w:rsidR="00631479" w:rsidRPr="004B1C10">
        <w:rPr>
          <w:rFonts w:asciiTheme="minorHAnsi" w:hAnsiTheme="minorHAnsi"/>
          <w:sz w:val="20"/>
          <w:szCs w:val="20"/>
        </w:rPr>
        <w:t xml:space="preserve"> po protokolárním předání a převzetí předmětu plnění kupujícím. </w:t>
      </w:r>
    </w:p>
    <w:p w14:paraId="0C3F727B"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7917A0B0" w14:textId="43E69E41"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bookmarkStart w:id="0" w:name="_Hlk109884417"/>
      <w:r w:rsidR="00821266">
        <w:rPr>
          <w:rFonts w:asciiTheme="minorHAnsi" w:hAnsiTheme="minorHAnsi"/>
          <w:sz w:val="20"/>
        </w:rPr>
        <w:t xml:space="preserve">Podkladem pro zaplacení je daňový doklad (faktura) vystavený prodávajícím. </w:t>
      </w:r>
      <w:r w:rsidR="00821266" w:rsidRPr="0081575B">
        <w:rPr>
          <w:rFonts w:asciiTheme="minorHAnsi" w:hAnsiTheme="minorHAnsi"/>
          <w:sz w:val="20"/>
        </w:rPr>
        <w:t>P</w:t>
      </w:r>
      <w:r w:rsidR="00821266">
        <w:rPr>
          <w:rFonts w:asciiTheme="minorHAnsi" w:hAnsiTheme="minorHAnsi"/>
          <w:sz w:val="20"/>
        </w:rPr>
        <w:t>rodávající</w:t>
      </w:r>
      <w:r w:rsidR="00821266" w:rsidRPr="0081575B">
        <w:rPr>
          <w:rFonts w:asciiTheme="minorHAnsi" w:hAnsiTheme="minorHAnsi"/>
          <w:sz w:val="20"/>
        </w:rPr>
        <w:t xml:space="preserve"> je povinen vystavit fakturu s náležitostmi daňového dokladu podle zákona č. 235/2004 Sb., o dani z přidané hodnoty, v platném znění a </w:t>
      </w:r>
      <w:r w:rsidR="00821266" w:rsidRPr="007D6FDF">
        <w:rPr>
          <w:rFonts w:asciiTheme="minorHAnsi" w:hAnsiTheme="minorHAnsi"/>
          <w:b/>
          <w:sz w:val="20"/>
        </w:rPr>
        <w:t>splatností 60 kalendářních dnů</w:t>
      </w:r>
      <w:r w:rsidR="00821266" w:rsidRPr="0081575B">
        <w:rPr>
          <w:rFonts w:asciiTheme="minorHAnsi" w:hAnsiTheme="minorHAnsi"/>
          <w:sz w:val="20"/>
        </w:rPr>
        <w:t xml:space="preserve"> ode dne </w:t>
      </w:r>
      <w:r w:rsidR="00821266">
        <w:rPr>
          <w:rFonts w:asciiTheme="minorHAnsi" w:hAnsiTheme="minorHAnsi"/>
          <w:sz w:val="20"/>
        </w:rPr>
        <w:t xml:space="preserve">prokazatelného </w:t>
      </w:r>
      <w:r w:rsidR="00821266" w:rsidRPr="0081575B">
        <w:rPr>
          <w:rFonts w:asciiTheme="minorHAnsi" w:hAnsiTheme="minorHAnsi"/>
          <w:sz w:val="20"/>
        </w:rPr>
        <w:t xml:space="preserve">doručení faktury </w:t>
      </w:r>
      <w:r w:rsidR="00AD67EB">
        <w:rPr>
          <w:rFonts w:asciiTheme="minorHAnsi" w:hAnsiTheme="minorHAnsi"/>
          <w:sz w:val="20"/>
        </w:rPr>
        <w:t>kupujícímu</w:t>
      </w:r>
      <w:r w:rsidR="00821266" w:rsidRPr="0081575B">
        <w:rPr>
          <w:rFonts w:asciiTheme="minorHAnsi" w:hAnsiTheme="minorHAnsi"/>
          <w:sz w:val="20"/>
        </w:rPr>
        <w:t xml:space="preserve"> prostřednictvím elektronické pošty na adresu </w:t>
      </w:r>
      <w:hyperlink r:id="rId8" w:history="1">
        <w:r w:rsidR="00821266" w:rsidRPr="0081575B">
          <w:rPr>
            <w:rFonts w:asciiTheme="minorHAnsi" w:hAnsiTheme="minorHAnsi"/>
            <w:sz w:val="20"/>
          </w:rPr>
          <w:t>fin@fnol.cz</w:t>
        </w:r>
      </w:hyperlink>
      <w:r w:rsidR="00821266" w:rsidRPr="0081575B">
        <w:rPr>
          <w:rFonts w:asciiTheme="minorHAnsi" w:hAnsiTheme="minorHAnsi"/>
          <w:sz w:val="20"/>
        </w:rPr>
        <w:t>, a to každou fakturu samostatným emailem ve formátu PDF včetně standardu ISDOC (</w:t>
      </w:r>
      <w:proofErr w:type="spellStart"/>
      <w:r w:rsidR="00821266" w:rsidRPr="0081575B">
        <w:rPr>
          <w:rFonts w:asciiTheme="minorHAnsi" w:hAnsiTheme="minorHAnsi"/>
          <w:sz w:val="20"/>
        </w:rPr>
        <w:t>Information</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System</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Document</w:t>
      </w:r>
      <w:proofErr w:type="spellEnd"/>
      <w:r w:rsidR="00821266" w:rsidRPr="0081575B">
        <w:rPr>
          <w:rFonts w:asciiTheme="minorHAnsi" w:hAnsiTheme="minorHAnsi"/>
          <w:sz w:val="20"/>
        </w:rPr>
        <w:t xml:space="preserve"> - standard pro elektronickou fakturaci v České republice), nedohodnou-li se smluvní strany jinak. Faktura ve standardu ISDOC může být přiložena i samostatně mimo PDF. Použitá verze ISDOC musí být ve verzi 6.0.1. a vyšší.</w:t>
      </w:r>
      <w:bookmarkEnd w:id="0"/>
      <w:r w:rsidRPr="004B1C10">
        <w:rPr>
          <w:rFonts w:asciiTheme="minorHAnsi" w:hAnsiTheme="minorHAnsi"/>
          <w:sz w:val="20"/>
          <w:szCs w:val="20"/>
        </w:rPr>
        <w:t xml:space="preserve"> </w:t>
      </w:r>
    </w:p>
    <w:p w14:paraId="1A7C6F22"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32C0341C" w14:textId="00014CC6"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Prodávající je dále povinen, na faktuře vystavené v rámci kupního vztahu založeného </w:t>
      </w:r>
      <w:r w:rsidR="00695EC6">
        <w:rPr>
          <w:rFonts w:asciiTheme="minorHAnsi" w:hAnsiTheme="minorHAnsi"/>
          <w:sz w:val="20"/>
          <w:szCs w:val="20"/>
        </w:rPr>
        <w:t>S</w:t>
      </w:r>
      <w:r w:rsidRPr="004B1C10">
        <w:rPr>
          <w:rFonts w:asciiTheme="minorHAnsi" w:hAnsiTheme="minorHAnsi"/>
          <w:sz w:val="20"/>
          <w:szCs w:val="20"/>
        </w:rPr>
        <w:t xml:space="preserve">mlouvou, uvést interní evidenční </w:t>
      </w:r>
      <w:r w:rsidRPr="006A3324">
        <w:rPr>
          <w:rFonts w:asciiTheme="minorHAnsi" w:hAnsiTheme="minorHAnsi"/>
          <w:sz w:val="20"/>
          <w:szCs w:val="20"/>
        </w:rPr>
        <w:t xml:space="preserve">číslo </w:t>
      </w:r>
      <w:r w:rsidR="00B602A2" w:rsidRPr="006A3324">
        <w:rPr>
          <w:rFonts w:asciiTheme="minorHAnsi" w:hAnsiTheme="minorHAnsi"/>
          <w:b/>
          <w:sz w:val="20"/>
          <w:szCs w:val="20"/>
        </w:rPr>
        <w:t>VZ-2024-000</w:t>
      </w:r>
      <w:r w:rsidR="006A3324" w:rsidRPr="006A3324">
        <w:rPr>
          <w:rFonts w:asciiTheme="minorHAnsi" w:hAnsiTheme="minorHAnsi"/>
          <w:b/>
          <w:sz w:val="20"/>
          <w:szCs w:val="20"/>
        </w:rPr>
        <w:t>85</w:t>
      </w:r>
      <w:r w:rsidR="00B602A2" w:rsidRPr="006A3324">
        <w:rPr>
          <w:rFonts w:asciiTheme="minorHAnsi" w:hAnsiTheme="minorHAnsi"/>
          <w:b/>
          <w:sz w:val="20"/>
          <w:szCs w:val="20"/>
        </w:rPr>
        <w:t>1</w:t>
      </w:r>
      <w:r w:rsidR="00D67B96">
        <w:rPr>
          <w:rFonts w:asciiTheme="minorHAnsi" w:hAnsiTheme="minorHAnsi"/>
          <w:b/>
          <w:sz w:val="20"/>
          <w:szCs w:val="20"/>
        </w:rPr>
        <w:t xml:space="preserve"> </w:t>
      </w:r>
      <w:r w:rsidR="00B52719" w:rsidRPr="000D566A">
        <w:rPr>
          <w:rFonts w:asciiTheme="minorHAnsi" w:hAnsiTheme="minorHAnsi"/>
          <w:sz w:val="20"/>
          <w:szCs w:val="20"/>
        </w:rPr>
        <w:t>a to</w:t>
      </w:r>
      <w:r w:rsidR="00B52719">
        <w:rPr>
          <w:rFonts w:asciiTheme="minorHAnsi" w:hAnsiTheme="minorHAnsi"/>
          <w:b/>
          <w:sz w:val="20"/>
          <w:szCs w:val="20"/>
        </w:rPr>
        <w:t xml:space="preserve"> </w:t>
      </w:r>
      <w:r w:rsidR="00B52719" w:rsidRPr="004B1C10">
        <w:rPr>
          <w:rFonts w:asciiTheme="minorHAnsi" w:hAnsiTheme="minorHAnsi"/>
          <w:sz w:val="20"/>
          <w:szCs w:val="20"/>
        </w:rPr>
        <w:t>pouze na předmět plnění z tohoto smluvního vztahu, tzn. faktur</w:t>
      </w:r>
      <w:r w:rsidR="00B52719">
        <w:rPr>
          <w:rFonts w:asciiTheme="minorHAnsi" w:hAnsiTheme="minorHAnsi"/>
          <w:sz w:val="20"/>
          <w:szCs w:val="20"/>
        </w:rPr>
        <w:t>u</w:t>
      </w:r>
      <w:r w:rsidR="00B52719" w:rsidRPr="004B1C10">
        <w:rPr>
          <w:rFonts w:asciiTheme="minorHAnsi" w:hAnsiTheme="minorHAnsi"/>
          <w:sz w:val="20"/>
          <w:szCs w:val="20"/>
        </w:rPr>
        <w:t xml:space="preserve"> na zboží dodané na podkladě </w:t>
      </w:r>
      <w:r w:rsidR="00695EC6">
        <w:rPr>
          <w:rFonts w:asciiTheme="minorHAnsi" w:hAnsiTheme="minorHAnsi"/>
          <w:sz w:val="20"/>
          <w:szCs w:val="20"/>
        </w:rPr>
        <w:t>S</w:t>
      </w:r>
      <w:r w:rsidR="00B52719" w:rsidRPr="004B1C10">
        <w:rPr>
          <w:rFonts w:asciiTheme="minorHAnsi" w:hAnsiTheme="minorHAnsi"/>
          <w:sz w:val="20"/>
          <w:szCs w:val="20"/>
        </w:rPr>
        <w:t>mlouvy. Uvede-li na faktuře jiné zboží, nebude takováto faktura kupujícím akceptována a nestane se splatnou, když prodávajícímu vznikne povinnost fakturaci upravit v souladu s tímto ustanovením.</w:t>
      </w:r>
      <w:r w:rsidRPr="004B1C10">
        <w:rPr>
          <w:rFonts w:asciiTheme="minorHAnsi" w:hAnsiTheme="minorHAnsi"/>
          <w:sz w:val="20"/>
          <w:szCs w:val="20"/>
        </w:rPr>
        <w:t xml:space="preserve"> </w:t>
      </w:r>
    </w:p>
    <w:p w14:paraId="129BD7F6"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7FB8BE46" w14:textId="65AA03B6"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5A83B292" w14:textId="104F2FEF" w:rsidR="00631479" w:rsidRDefault="00821266"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631479" w:rsidRPr="004B1C10">
        <w:rPr>
          <w:rFonts w:asciiTheme="minorHAnsi" w:hAnsiTheme="minorHAnsi"/>
          <w:sz w:val="20"/>
          <w:szCs w:val="20"/>
        </w:rPr>
        <w:t>.</w:t>
      </w:r>
      <w:r w:rsidR="00631479" w:rsidRPr="004B1C10">
        <w:rPr>
          <w:rFonts w:asciiTheme="minorHAnsi" w:hAnsiTheme="minorHAnsi"/>
          <w:sz w:val="20"/>
          <w:szCs w:val="20"/>
        </w:rPr>
        <w:tab/>
        <w:t xml:space="preserve">Kupní cena bude kupujícím uhrazena prodávajícímu převodem na účet uvedený v záhlaví </w:t>
      </w:r>
      <w:r w:rsidR="00695EC6">
        <w:rPr>
          <w:rFonts w:asciiTheme="minorHAnsi" w:hAnsiTheme="minorHAnsi"/>
          <w:sz w:val="20"/>
          <w:szCs w:val="20"/>
        </w:rPr>
        <w:t>S</w:t>
      </w:r>
      <w:r w:rsidR="00631479" w:rsidRPr="004B1C10">
        <w:rPr>
          <w:rFonts w:asciiTheme="minorHAnsi" w:hAnsiTheme="minorHAnsi"/>
          <w:sz w:val="20"/>
          <w:szCs w:val="20"/>
        </w:rPr>
        <w:t>mlouvy</w:t>
      </w:r>
      <w:r w:rsidR="00823995">
        <w:rPr>
          <w:rFonts w:asciiTheme="minorHAnsi" w:hAnsiTheme="minorHAnsi"/>
          <w:sz w:val="20"/>
          <w:szCs w:val="20"/>
        </w:rPr>
        <w:t>.</w:t>
      </w:r>
      <w:r w:rsidR="00631479" w:rsidRPr="004B1C10">
        <w:rPr>
          <w:rFonts w:asciiTheme="minorHAnsi" w:hAnsiTheme="minorHAnsi"/>
          <w:sz w:val="20"/>
          <w:szCs w:val="20"/>
        </w:rPr>
        <w:t xml:space="preserve"> Za den úhrady se rozumí den odeslání celé fakturované částky z účtu kupujícího na účet prodávajícího.</w:t>
      </w:r>
    </w:p>
    <w:p w14:paraId="1E50235D" w14:textId="77777777" w:rsidR="00DD3BCD" w:rsidRPr="004B1C10" w:rsidRDefault="00DD3BCD" w:rsidP="0025574B">
      <w:pPr>
        <w:pStyle w:val="Odstavec"/>
        <w:numPr>
          <w:ilvl w:val="0"/>
          <w:numId w:val="0"/>
        </w:numPr>
        <w:spacing w:before="0"/>
        <w:ind w:left="284" w:hanging="284"/>
        <w:rPr>
          <w:rFonts w:asciiTheme="minorHAnsi" w:hAnsiTheme="minorHAnsi"/>
          <w:sz w:val="20"/>
          <w:szCs w:val="20"/>
        </w:rPr>
      </w:pPr>
    </w:p>
    <w:p w14:paraId="5EE060D9" w14:textId="77777777" w:rsidR="00631479" w:rsidRPr="004B1C10" w:rsidRDefault="00524C5B" w:rsidP="0025574B">
      <w:pPr>
        <w:pStyle w:val="Nadpisodstavce"/>
        <w:spacing w:line="240" w:lineRule="auto"/>
        <w:jc w:val="left"/>
      </w:pPr>
      <w:bookmarkStart w:id="1" w:name="_Ref209512769"/>
      <w:r>
        <w:tab/>
      </w:r>
      <w:r>
        <w:tab/>
      </w:r>
      <w:r>
        <w:tab/>
      </w:r>
      <w:r>
        <w:tab/>
      </w:r>
      <w:r w:rsidR="00631479" w:rsidRPr="004B1C10">
        <w:t>VI.</w:t>
      </w:r>
      <w:bookmarkEnd w:id="1"/>
    </w:p>
    <w:p w14:paraId="60F04689" w14:textId="77777777" w:rsidR="00631479" w:rsidRPr="004B1C10" w:rsidRDefault="00B4631D" w:rsidP="0025574B">
      <w:pPr>
        <w:pStyle w:val="Nadpisodstavce"/>
        <w:spacing w:line="240" w:lineRule="auto"/>
        <w:jc w:val="left"/>
      </w:pPr>
      <w:r>
        <w:tab/>
      </w:r>
      <w:r>
        <w:tab/>
      </w:r>
      <w:r w:rsidR="00524C5B">
        <w:tab/>
        <w:t xml:space="preserve">   </w:t>
      </w:r>
      <w:r w:rsidR="00524C5B" w:rsidRPr="002A7054">
        <w:t>Záruka za jakost</w:t>
      </w:r>
    </w:p>
    <w:p w14:paraId="7B2FCD2A" w14:textId="3A5D9947" w:rsidR="007147A4" w:rsidRDefault="00A933B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r>
      <w:r w:rsidR="007147A4" w:rsidRPr="00553A3D">
        <w:rPr>
          <w:rFonts w:asciiTheme="minorHAnsi" w:hAnsiTheme="minorHAnsi"/>
          <w:sz w:val="20"/>
          <w:szCs w:val="20"/>
        </w:rPr>
        <w:t xml:space="preserve">Prodávající je povinen dodat zboží v množství, jakosti a provedení dle </w:t>
      </w:r>
      <w:r w:rsidR="007147A4">
        <w:rPr>
          <w:rFonts w:asciiTheme="minorHAnsi" w:hAnsiTheme="minorHAnsi"/>
          <w:sz w:val="20"/>
          <w:szCs w:val="20"/>
        </w:rPr>
        <w:t>S</w:t>
      </w:r>
      <w:r w:rsidR="007147A4" w:rsidRPr="00553A3D">
        <w:rPr>
          <w:rFonts w:asciiTheme="minorHAnsi" w:hAnsiTheme="minorHAnsi"/>
          <w:sz w:val="20"/>
          <w:szCs w:val="20"/>
        </w:rPr>
        <w:t xml:space="preserve">mlouvy, bez právních či faktických vad. Prodávající poskytuje záruku za jakost </w:t>
      </w:r>
      <w:r w:rsidR="007C7348">
        <w:rPr>
          <w:rFonts w:asciiTheme="minorHAnsi" w:hAnsiTheme="minorHAnsi"/>
          <w:sz w:val="20"/>
          <w:szCs w:val="20"/>
        </w:rPr>
        <w:t xml:space="preserve">celého </w:t>
      </w:r>
      <w:r w:rsidR="007147A4" w:rsidRPr="00553A3D">
        <w:rPr>
          <w:rFonts w:asciiTheme="minorHAnsi" w:hAnsiTheme="minorHAnsi"/>
          <w:sz w:val="20"/>
          <w:szCs w:val="20"/>
        </w:rPr>
        <w:t>předmětu plnění</w:t>
      </w:r>
      <w:r w:rsidR="007C7348">
        <w:rPr>
          <w:rFonts w:asciiTheme="minorHAnsi" w:hAnsiTheme="minorHAnsi"/>
          <w:sz w:val="20"/>
          <w:szCs w:val="20"/>
        </w:rPr>
        <w:t xml:space="preserve"> </w:t>
      </w:r>
      <w:r w:rsidR="007147A4" w:rsidRPr="00AD4C56">
        <w:rPr>
          <w:rFonts w:asciiTheme="minorHAnsi" w:hAnsiTheme="minorHAnsi"/>
          <w:sz w:val="20"/>
          <w:szCs w:val="20"/>
        </w:rPr>
        <w:t xml:space="preserve">po </w:t>
      </w:r>
      <w:r w:rsidR="007147A4" w:rsidRPr="00AD4C56">
        <w:rPr>
          <w:rFonts w:asciiTheme="minorHAnsi" w:hAnsiTheme="minorHAnsi"/>
          <w:b/>
          <w:sz w:val="20"/>
          <w:szCs w:val="20"/>
        </w:rPr>
        <w:t>dobu</w:t>
      </w:r>
      <w:r w:rsidR="007D6FDF" w:rsidRPr="00AD4C56">
        <w:rPr>
          <w:rFonts w:asciiTheme="minorHAnsi" w:hAnsiTheme="minorHAnsi"/>
          <w:b/>
          <w:sz w:val="20"/>
          <w:szCs w:val="20"/>
        </w:rPr>
        <w:t xml:space="preserve"> </w:t>
      </w:r>
      <w:r w:rsidR="00AD4C56" w:rsidRPr="00AD4C56">
        <w:rPr>
          <w:rFonts w:asciiTheme="minorHAnsi" w:hAnsiTheme="minorHAnsi"/>
          <w:b/>
          <w:sz w:val="20"/>
          <w:szCs w:val="20"/>
        </w:rPr>
        <w:t>36</w:t>
      </w:r>
      <w:r w:rsidR="007D6FDF" w:rsidRPr="00AD4C56">
        <w:rPr>
          <w:rFonts w:asciiTheme="minorHAnsi" w:hAnsiTheme="minorHAnsi"/>
          <w:b/>
          <w:sz w:val="20"/>
          <w:szCs w:val="20"/>
        </w:rPr>
        <w:t xml:space="preserve"> měsíců</w:t>
      </w:r>
      <w:r w:rsidR="007C7348" w:rsidRPr="00AD4C56">
        <w:rPr>
          <w:rFonts w:asciiTheme="minorHAnsi" w:hAnsiTheme="minorHAnsi"/>
          <w:sz w:val="20"/>
          <w:szCs w:val="20"/>
        </w:rPr>
        <w:t xml:space="preserve"> </w:t>
      </w:r>
      <w:r w:rsidR="00AD4C56" w:rsidRPr="00AD4C56">
        <w:rPr>
          <w:b/>
          <w:sz w:val="20"/>
          <w:szCs w:val="20"/>
        </w:rPr>
        <w:t>na kompletní zařízení</w:t>
      </w:r>
      <w:r w:rsidR="00AD4C56" w:rsidRPr="00AD4C56">
        <w:rPr>
          <w:sz w:val="20"/>
          <w:szCs w:val="20"/>
        </w:rPr>
        <w:t xml:space="preserve"> s dobou odstranění závady </w:t>
      </w:r>
      <w:r w:rsidR="00AD4C56" w:rsidRPr="00AD4C56">
        <w:rPr>
          <w:b/>
          <w:sz w:val="20"/>
          <w:szCs w:val="20"/>
        </w:rPr>
        <w:t xml:space="preserve">do </w:t>
      </w:r>
      <w:proofErr w:type="gramStart"/>
      <w:r w:rsidR="00AD4C56" w:rsidRPr="00AD4C56">
        <w:rPr>
          <w:b/>
          <w:sz w:val="20"/>
          <w:szCs w:val="20"/>
        </w:rPr>
        <w:t>10-ti</w:t>
      </w:r>
      <w:proofErr w:type="gramEnd"/>
      <w:r w:rsidR="00AD4C56" w:rsidRPr="00AD4C56">
        <w:rPr>
          <w:b/>
          <w:sz w:val="20"/>
          <w:szCs w:val="20"/>
        </w:rPr>
        <w:t xml:space="preserve"> pracovních dnů</w:t>
      </w:r>
      <w:r w:rsidR="00AD4C56" w:rsidRPr="00AD4C56">
        <w:rPr>
          <w:b/>
        </w:rPr>
        <w:t xml:space="preserve"> </w:t>
      </w:r>
      <w:r w:rsidR="00AD4C56" w:rsidRPr="00AD4C56">
        <w:rPr>
          <w:sz w:val="20"/>
          <w:szCs w:val="20"/>
        </w:rPr>
        <w:t>od nahlášení závady</w:t>
      </w:r>
      <w:r w:rsidR="00AD4C56" w:rsidRPr="00AD4C56">
        <w:rPr>
          <w:rFonts w:asciiTheme="minorHAnsi" w:hAnsiTheme="minorHAnsi"/>
          <w:sz w:val="20"/>
          <w:szCs w:val="20"/>
        </w:rPr>
        <w:t xml:space="preserve"> </w:t>
      </w:r>
      <w:r w:rsidR="000C02C0" w:rsidRPr="00AD4C56">
        <w:rPr>
          <w:rFonts w:asciiTheme="minorHAnsi" w:hAnsiTheme="minorHAnsi"/>
          <w:sz w:val="20"/>
          <w:szCs w:val="20"/>
        </w:rPr>
        <w:t xml:space="preserve">a vyřešením požadavku </w:t>
      </w:r>
      <w:proofErr w:type="spellStart"/>
      <w:r w:rsidR="000C02C0" w:rsidRPr="00AD4C56">
        <w:rPr>
          <w:rFonts w:asciiTheme="minorHAnsi" w:hAnsiTheme="minorHAnsi"/>
          <w:b/>
          <w:sz w:val="20"/>
          <w:szCs w:val="20"/>
        </w:rPr>
        <w:t>OnSite</w:t>
      </w:r>
      <w:proofErr w:type="spellEnd"/>
      <w:r w:rsidR="0098208D" w:rsidRPr="00AD4C56">
        <w:rPr>
          <w:rFonts w:asciiTheme="minorHAnsi" w:hAnsiTheme="minorHAnsi"/>
          <w:b/>
          <w:sz w:val="20"/>
          <w:szCs w:val="20"/>
        </w:rPr>
        <w:t xml:space="preserve"> </w:t>
      </w:r>
      <w:r w:rsidR="0098208D" w:rsidRPr="00AD4C56">
        <w:rPr>
          <w:rFonts w:asciiTheme="minorHAnsi" w:hAnsiTheme="minorHAnsi"/>
          <w:sz w:val="20"/>
          <w:szCs w:val="20"/>
        </w:rPr>
        <w:t>(v místě plnění dle bodu III.4. Smlouvy)</w:t>
      </w:r>
      <w:r w:rsidR="000C02C0" w:rsidRPr="00AD4C56">
        <w:rPr>
          <w:rFonts w:asciiTheme="minorHAnsi" w:hAnsiTheme="minorHAnsi"/>
          <w:sz w:val="20"/>
          <w:szCs w:val="20"/>
        </w:rPr>
        <w:t xml:space="preserve"> </w:t>
      </w:r>
      <w:bookmarkStart w:id="2" w:name="_GoBack"/>
      <w:bookmarkEnd w:id="2"/>
      <w:r w:rsidR="007147A4" w:rsidRPr="00AD4C56">
        <w:rPr>
          <w:rFonts w:asciiTheme="minorHAnsi" w:hAnsiTheme="minorHAnsi"/>
          <w:sz w:val="20"/>
          <w:szCs w:val="20"/>
        </w:rPr>
        <w:t>bez jakéhokoliv omezení</w:t>
      </w:r>
      <w:r w:rsidR="0098208D" w:rsidRPr="00AD4C56">
        <w:rPr>
          <w:rFonts w:asciiTheme="minorHAnsi" w:hAnsiTheme="minorHAnsi"/>
          <w:sz w:val="20"/>
          <w:szCs w:val="20"/>
        </w:rPr>
        <w:t>,</w:t>
      </w:r>
      <w:r w:rsidR="007147A4" w:rsidRPr="00AD4C56">
        <w:rPr>
          <w:rFonts w:asciiTheme="minorHAnsi" w:hAnsiTheme="minorHAnsi"/>
          <w:sz w:val="20"/>
          <w:szCs w:val="20"/>
        </w:rPr>
        <w:t xml:space="preserve"> </w:t>
      </w:r>
      <w:r w:rsidR="0098208D" w:rsidRPr="00AD4C56">
        <w:rPr>
          <w:rFonts w:asciiTheme="minorHAnsi" w:hAnsiTheme="minorHAnsi"/>
          <w:sz w:val="20"/>
          <w:szCs w:val="20"/>
        </w:rPr>
        <w:t xml:space="preserve">a to </w:t>
      </w:r>
      <w:r w:rsidR="007147A4" w:rsidRPr="00AD4C56">
        <w:rPr>
          <w:rFonts w:asciiTheme="minorHAnsi" w:hAnsiTheme="minorHAnsi"/>
          <w:sz w:val="20"/>
          <w:szCs w:val="20"/>
        </w:rPr>
        <w:t>ode dne pře</w:t>
      </w:r>
      <w:r w:rsidR="007147A4" w:rsidRPr="00C037DB">
        <w:rPr>
          <w:rFonts w:asciiTheme="minorHAnsi" w:hAnsiTheme="minorHAnsi"/>
          <w:sz w:val="20"/>
          <w:szCs w:val="20"/>
        </w:rPr>
        <w:t xml:space="preserve">vzetí kupujícím dle bodu III. </w:t>
      </w:r>
      <w:r w:rsidR="004C4296">
        <w:rPr>
          <w:rFonts w:asciiTheme="minorHAnsi" w:hAnsiTheme="minorHAnsi"/>
          <w:sz w:val="20"/>
          <w:szCs w:val="20"/>
        </w:rPr>
        <w:t>3</w:t>
      </w:r>
      <w:r w:rsidR="007147A4" w:rsidRPr="00C037DB">
        <w:rPr>
          <w:rFonts w:asciiTheme="minorHAnsi" w:hAnsiTheme="minorHAnsi"/>
          <w:sz w:val="20"/>
          <w:szCs w:val="20"/>
        </w:rPr>
        <w:t xml:space="preserve">. </w:t>
      </w:r>
      <w:r w:rsidR="007147A4">
        <w:rPr>
          <w:rFonts w:asciiTheme="minorHAnsi" w:hAnsiTheme="minorHAnsi"/>
          <w:sz w:val="20"/>
          <w:szCs w:val="20"/>
        </w:rPr>
        <w:lastRenderedPageBreak/>
        <w:t>S</w:t>
      </w:r>
      <w:r w:rsidR="007147A4" w:rsidRPr="00C037DB">
        <w:rPr>
          <w:rFonts w:asciiTheme="minorHAnsi" w:hAnsiTheme="minorHAnsi"/>
          <w:sz w:val="20"/>
          <w:szCs w:val="20"/>
        </w:rPr>
        <w:t>mlouvy</w:t>
      </w:r>
      <w:r w:rsidR="007147A4" w:rsidRPr="00AB320E">
        <w:rPr>
          <w:rFonts w:asciiTheme="minorHAnsi" w:hAnsiTheme="minorHAnsi"/>
          <w:sz w:val="20"/>
          <w:szCs w:val="20"/>
        </w:rPr>
        <w:t>.</w:t>
      </w:r>
      <w:r w:rsidR="007147A4" w:rsidRPr="00AB320E">
        <w:rPr>
          <w:rFonts w:asciiTheme="minorHAnsi" w:hAnsiTheme="minorHAnsi" w:cs="Arial"/>
          <w:sz w:val="20"/>
          <w:szCs w:val="20"/>
        </w:rPr>
        <w:t xml:space="preserve"> </w:t>
      </w:r>
      <w:r w:rsidR="000C7DBA" w:rsidRPr="00AB320E">
        <w:rPr>
          <w:rFonts w:asciiTheme="minorHAnsi" w:hAnsiTheme="minorHAnsi" w:cs="Arial"/>
          <w:sz w:val="20"/>
          <w:szCs w:val="20"/>
        </w:rPr>
        <w:t xml:space="preserve">V případě, že </w:t>
      </w:r>
      <w:r w:rsidR="00AB320E">
        <w:rPr>
          <w:rFonts w:asciiTheme="minorHAnsi" w:hAnsiTheme="minorHAnsi" w:cs="Arial"/>
          <w:sz w:val="20"/>
          <w:szCs w:val="20"/>
        </w:rPr>
        <w:t xml:space="preserve">nebude v možnostech </w:t>
      </w:r>
      <w:r w:rsidR="000C7DBA" w:rsidRPr="00AB320E">
        <w:rPr>
          <w:rFonts w:asciiTheme="minorHAnsi" w:hAnsiTheme="minorHAnsi" w:cs="Arial"/>
          <w:sz w:val="20"/>
          <w:szCs w:val="20"/>
        </w:rPr>
        <w:t>prodávající</w:t>
      </w:r>
      <w:r w:rsidR="00AB320E">
        <w:rPr>
          <w:rFonts w:asciiTheme="minorHAnsi" w:hAnsiTheme="minorHAnsi" w:cs="Arial"/>
          <w:sz w:val="20"/>
          <w:szCs w:val="20"/>
        </w:rPr>
        <w:t>ho</w:t>
      </w:r>
      <w:r w:rsidR="00AB320E">
        <w:rPr>
          <w:rFonts w:asciiTheme="minorHAnsi" w:hAnsiTheme="minorHAnsi" w:cs="Arial"/>
          <w:b/>
          <w:sz w:val="20"/>
          <w:szCs w:val="20"/>
        </w:rPr>
        <w:t xml:space="preserve"> </w:t>
      </w:r>
      <w:r w:rsidR="00AB320E" w:rsidRPr="00AB320E">
        <w:rPr>
          <w:rFonts w:asciiTheme="minorHAnsi" w:hAnsiTheme="minorHAnsi"/>
          <w:sz w:val="20"/>
          <w:szCs w:val="20"/>
        </w:rPr>
        <w:t>odstran</w:t>
      </w:r>
      <w:r w:rsidR="00AB320E">
        <w:rPr>
          <w:rFonts w:asciiTheme="minorHAnsi" w:hAnsiTheme="minorHAnsi"/>
          <w:sz w:val="20"/>
          <w:szCs w:val="20"/>
        </w:rPr>
        <w:t>it závadu v době sjednané dle tohoto odstavce, zapůjčí kupujícímu do odstranění závady bezplatně 1 kus tiskárny ve stejné konfiguraci a vlastnostech, včetně instalace, zprovoznění a zaškolení obsluhy. Po celou dobu sjednané záruční doby</w:t>
      </w:r>
      <w:r w:rsidR="007147A4" w:rsidRPr="00553A3D">
        <w:rPr>
          <w:rFonts w:asciiTheme="minorHAnsi" w:hAnsiTheme="minorHAnsi"/>
          <w:sz w:val="20"/>
          <w:szCs w:val="20"/>
        </w:rPr>
        <w:t xml:space="preserve"> odpovídá prodávající za to, že předmět plnění si zachová vlastnosti sjednané </w:t>
      </w:r>
      <w:r w:rsidR="007147A4">
        <w:rPr>
          <w:rFonts w:asciiTheme="minorHAnsi" w:hAnsiTheme="minorHAnsi"/>
          <w:sz w:val="20"/>
          <w:szCs w:val="20"/>
        </w:rPr>
        <w:t>S</w:t>
      </w:r>
      <w:r w:rsidR="007147A4" w:rsidRPr="00553A3D">
        <w:rPr>
          <w:rFonts w:asciiTheme="minorHAnsi" w:hAnsiTheme="minorHAnsi"/>
          <w:sz w:val="20"/>
          <w:szCs w:val="20"/>
        </w:rPr>
        <w:t>mlouvou a nejsou-li uvedeny</w:t>
      </w:r>
      <w:r w:rsidR="007147A4">
        <w:rPr>
          <w:rFonts w:asciiTheme="minorHAnsi" w:hAnsiTheme="minorHAnsi"/>
          <w:sz w:val="20"/>
          <w:szCs w:val="20"/>
        </w:rPr>
        <w:t>,</w:t>
      </w:r>
      <w:r w:rsidR="007147A4" w:rsidRPr="00553A3D">
        <w:rPr>
          <w:rFonts w:asciiTheme="minorHAnsi" w:hAnsiTheme="minorHAnsi"/>
          <w:sz w:val="20"/>
          <w:szCs w:val="20"/>
        </w:rPr>
        <w:t xml:space="preserve"> pak obvyklé vlastnosti.</w:t>
      </w:r>
    </w:p>
    <w:p w14:paraId="41D66F33" w14:textId="77777777" w:rsidR="007147A4" w:rsidRDefault="007147A4" w:rsidP="0025574B">
      <w:pPr>
        <w:pStyle w:val="Odstavec"/>
        <w:numPr>
          <w:ilvl w:val="0"/>
          <w:numId w:val="0"/>
        </w:numPr>
        <w:spacing w:before="0"/>
        <w:ind w:left="284" w:hanging="284"/>
        <w:rPr>
          <w:rFonts w:asciiTheme="minorHAnsi" w:hAnsiTheme="minorHAnsi"/>
          <w:sz w:val="20"/>
          <w:szCs w:val="20"/>
        </w:rPr>
      </w:pPr>
    </w:p>
    <w:p w14:paraId="7DE5BA65" w14:textId="77777777" w:rsidR="00524C5B" w:rsidRDefault="00A933BB" w:rsidP="0025574B">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Po dobu záruční doby provede prodávající bezplatně záruční opravy předmětu plnění včetně dodávek náhradních dílů.</w:t>
      </w:r>
    </w:p>
    <w:p w14:paraId="712CC29A"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5D328F58" w14:textId="77777777"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sidRPr="00524C5B">
        <w:rPr>
          <w:rFonts w:asciiTheme="minorHAnsi" w:hAnsiTheme="minorHAnsi"/>
          <w:sz w:val="20"/>
          <w:szCs w:val="20"/>
        </w:rPr>
        <w:t>Záruční servis na zboží provádí prodávající a tento je zahrnut v kupní ceně včetně veškerých s tím souvisejících nákladů.</w:t>
      </w:r>
      <w:r w:rsidR="00A933BB" w:rsidRPr="00553A3D">
        <w:rPr>
          <w:rFonts w:asciiTheme="minorHAnsi" w:hAnsiTheme="minorHAnsi"/>
          <w:sz w:val="20"/>
          <w:szCs w:val="20"/>
        </w:rPr>
        <w:t xml:space="preserve"> </w:t>
      </w:r>
    </w:p>
    <w:p w14:paraId="77B2177B" w14:textId="77777777" w:rsidR="00A933BB" w:rsidRPr="00553A3D" w:rsidRDefault="00A933BB" w:rsidP="0025574B">
      <w:pPr>
        <w:pStyle w:val="Odstavec"/>
        <w:numPr>
          <w:ilvl w:val="0"/>
          <w:numId w:val="0"/>
        </w:numPr>
        <w:spacing w:before="0"/>
        <w:rPr>
          <w:rFonts w:asciiTheme="minorHAnsi" w:hAnsiTheme="minorHAnsi"/>
          <w:sz w:val="20"/>
          <w:szCs w:val="20"/>
        </w:rPr>
      </w:pPr>
    </w:p>
    <w:p w14:paraId="063BB4D6" w14:textId="3AC8CA1E" w:rsidR="00A933BB" w:rsidRDefault="00524C5B" w:rsidP="0025574B">
      <w:pPr>
        <w:pStyle w:val="Odstavec"/>
        <w:numPr>
          <w:ilvl w:val="0"/>
          <w:numId w:val="0"/>
        </w:numPr>
        <w:spacing w:before="0"/>
        <w:ind w:left="284" w:hanging="284"/>
        <w:rPr>
          <w:rFonts w:asciiTheme="minorHAnsi" w:hAnsiTheme="minorHAnsi"/>
          <w:snapToGrid w:val="0"/>
          <w:sz w:val="20"/>
          <w:szCs w:val="20"/>
        </w:rPr>
      </w:pPr>
      <w:r>
        <w:rPr>
          <w:rFonts w:asciiTheme="minorHAnsi" w:hAnsiTheme="minorHAnsi"/>
          <w:sz w:val="20"/>
          <w:szCs w:val="20"/>
        </w:rPr>
        <w:t>4</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Kupující je povinen uplatnit zjištěné vady zboží u prodávajícího bez zbytečného odkladu poté, co je zjistil. </w:t>
      </w:r>
      <w:r w:rsidR="00AA3156">
        <w:rPr>
          <w:rFonts w:asciiTheme="minorHAnsi" w:hAnsiTheme="minorHAnsi"/>
          <w:sz w:val="20"/>
          <w:szCs w:val="20"/>
        </w:rPr>
        <w:t xml:space="preserve">Prodávající pro nahlášení zjištěných vad kupujícím poskytuje </w:t>
      </w:r>
      <w:r w:rsidR="00AA3156" w:rsidRPr="0012705E">
        <w:rPr>
          <w:rFonts w:asciiTheme="minorHAnsi" w:hAnsiTheme="minorHAnsi"/>
          <w:sz w:val="20"/>
          <w:szCs w:val="20"/>
        </w:rPr>
        <w:t xml:space="preserve">kontaktní místo </w:t>
      </w:r>
      <w:r w:rsidR="00AA3156">
        <w:rPr>
          <w:rFonts w:asciiTheme="minorHAnsi" w:hAnsiTheme="minorHAnsi"/>
          <w:sz w:val="20"/>
          <w:szCs w:val="20"/>
        </w:rPr>
        <w:t>na území České republiky dostupné</w:t>
      </w:r>
      <w:r w:rsidR="00AA3156" w:rsidRPr="00553A3D">
        <w:rPr>
          <w:rFonts w:asciiTheme="minorHAnsi" w:hAnsiTheme="minorHAnsi"/>
          <w:sz w:val="20"/>
          <w:szCs w:val="20"/>
        </w:rPr>
        <w:t xml:space="preserve"> </w:t>
      </w:r>
      <w:r w:rsidR="00AA3156" w:rsidRPr="00553A3D">
        <w:rPr>
          <w:rFonts w:asciiTheme="minorHAnsi" w:hAnsiTheme="minorHAnsi"/>
          <w:snapToGrid w:val="0"/>
          <w:sz w:val="20"/>
          <w:szCs w:val="20"/>
        </w:rPr>
        <w:t xml:space="preserve">e-mailem na adrese </w:t>
      </w:r>
      <w:hyperlink r:id="rId9" w:tgtFrame="_blank" w:history="1">
        <w:r w:rsidR="00AA3156" w:rsidRPr="00613FD7">
          <w:rPr>
            <w:rFonts w:asciiTheme="minorHAnsi" w:hAnsiTheme="minorHAnsi"/>
            <w:sz w:val="20"/>
            <w:szCs w:val="20"/>
            <w:highlight w:val="lightGray"/>
          </w:rPr>
          <w:t>…………………………@……………</w:t>
        </w:r>
        <w:proofErr w:type="gramStart"/>
        <w:r w:rsidR="00AA3156" w:rsidRPr="00613FD7">
          <w:rPr>
            <w:rFonts w:asciiTheme="minorHAnsi" w:hAnsiTheme="minorHAnsi"/>
            <w:sz w:val="20"/>
            <w:szCs w:val="20"/>
            <w:highlight w:val="lightGray"/>
          </w:rPr>
          <w:t>…….</w:t>
        </w:r>
        <w:proofErr w:type="gramEnd"/>
        <w:r w:rsidR="00AA3156" w:rsidRPr="00613FD7">
          <w:rPr>
            <w:rFonts w:asciiTheme="minorHAnsi" w:hAnsiTheme="minorHAnsi"/>
            <w:sz w:val="20"/>
            <w:szCs w:val="20"/>
            <w:highlight w:val="lightGray"/>
          </w:rPr>
          <w:t>.</w:t>
        </w:r>
      </w:hyperlink>
      <w:r w:rsidR="00AA3156" w:rsidRPr="00553A3D">
        <w:rPr>
          <w:rFonts w:asciiTheme="minorHAnsi" w:hAnsiTheme="minorHAnsi"/>
          <w:snapToGrid w:val="0"/>
          <w:sz w:val="20"/>
          <w:szCs w:val="20"/>
        </w:rPr>
        <w:t xml:space="preserve"> </w:t>
      </w:r>
      <w:r w:rsidR="00AA3156">
        <w:rPr>
          <w:rFonts w:asciiTheme="minorHAnsi" w:hAnsiTheme="minorHAnsi"/>
          <w:snapToGrid w:val="0"/>
          <w:sz w:val="20"/>
          <w:szCs w:val="20"/>
        </w:rPr>
        <w:t>nebo</w:t>
      </w:r>
      <w:r w:rsidR="00AA3156" w:rsidRPr="00553A3D">
        <w:rPr>
          <w:rFonts w:asciiTheme="minorHAnsi" w:hAnsiTheme="minorHAnsi"/>
          <w:sz w:val="20"/>
          <w:szCs w:val="20"/>
        </w:rPr>
        <w:t xml:space="preserve"> telefonicky</w:t>
      </w:r>
      <w:r w:rsidR="00AA3156" w:rsidRPr="00553A3D">
        <w:rPr>
          <w:rFonts w:asciiTheme="minorHAnsi" w:hAnsiTheme="minorHAnsi"/>
          <w:snapToGrid w:val="0"/>
          <w:sz w:val="20"/>
          <w:szCs w:val="20"/>
        </w:rPr>
        <w:t xml:space="preserve"> na telefonním </w:t>
      </w:r>
      <w:r w:rsidR="00AA3156" w:rsidRPr="00DD3BCD">
        <w:rPr>
          <w:rFonts w:asciiTheme="minorHAnsi" w:hAnsiTheme="minorHAnsi"/>
          <w:snapToGrid w:val="0"/>
          <w:sz w:val="20"/>
          <w:szCs w:val="20"/>
        </w:rPr>
        <w:t xml:space="preserve">čísle </w:t>
      </w:r>
      <w:r w:rsidR="00AA3156" w:rsidRPr="00613FD7">
        <w:rPr>
          <w:rFonts w:asciiTheme="minorHAnsi" w:hAnsiTheme="minorHAnsi"/>
          <w:snapToGrid w:val="0"/>
          <w:sz w:val="20"/>
          <w:szCs w:val="20"/>
          <w:highlight w:val="lightGray"/>
        </w:rPr>
        <w:t>…………………………..</w:t>
      </w:r>
      <w:r w:rsidR="00AA3156">
        <w:rPr>
          <w:rFonts w:asciiTheme="minorHAnsi" w:hAnsiTheme="minorHAnsi"/>
          <w:snapToGrid w:val="0"/>
          <w:sz w:val="20"/>
          <w:szCs w:val="20"/>
        </w:rPr>
        <w:t xml:space="preserve"> </w:t>
      </w:r>
      <w:r w:rsidR="00AA3156" w:rsidRPr="00DD3BCD">
        <w:rPr>
          <w:rFonts w:asciiTheme="minorHAnsi" w:hAnsiTheme="minorHAnsi"/>
          <w:sz w:val="20"/>
          <w:szCs w:val="20"/>
        </w:rPr>
        <w:t>v českém</w:t>
      </w:r>
      <w:r w:rsidR="00AA3156" w:rsidRPr="00B4409C">
        <w:rPr>
          <w:rFonts w:asciiTheme="minorHAnsi" w:hAnsiTheme="minorHAnsi"/>
          <w:sz w:val="20"/>
          <w:szCs w:val="20"/>
        </w:rPr>
        <w:t>/slovenském jazyce</w:t>
      </w:r>
      <w:r w:rsidR="00AA3156">
        <w:rPr>
          <w:rFonts w:asciiTheme="minorHAnsi" w:hAnsiTheme="minorHAnsi"/>
          <w:sz w:val="20"/>
          <w:szCs w:val="20"/>
        </w:rPr>
        <w:t xml:space="preserve"> </w:t>
      </w:r>
      <w:r w:rsidR="00AA3156" w:rsidRPr="004E622D">
        <w:rPr>
          <w:rFonts w:asciiTheme="minorHAnsi" w:hAnsiTheme="minorHAnsi"/>
          <w:snapToGrid w:val="0"/>
          <w:sz w:val="20"/>
          <w:szCs w:val="20"/>
        </w:rPr>
        <w:t>(zdarma nebo běžný účastn</w:t>
      </w:r>
      <w:r w:rsidR="00AA3156">
        <w:rPr>
          <w:rFonts w:asciiTheme="minorHAnsi" w:hAnsiTheme="minorHAnsi"/>
          <w:snapToGrid w:val="0"/>
          <w:sz w:val="20"/>
          <w:szCs w:val="20"/>
        </w:rPr>
        <w:t>i</w:t>
      </w:r>
      <w:r w:rsidR="00AA3156" w:rsidRPr="004E622D">
        <w:rPr>
          <w:rFonts w:asciiTheme="minorHAnsi" w:hAnsiTheme="minorHAnsi"/>
          <w:snapToGrid w:val="0"/>
          <w:sz w:val="20"/>
          <w:szCs w:val="20"/>
        </w:rPr>
        <w:t>cký tarif)</w:t>
      </w:r>
      <w:r w:rsidR="00AA3156">
        <w:rPr>
          <w:rFonts w:asciiTheme="minorHAnsi" w:hAnsiTheme="minorHAnsi"/>
          <w:snapToGrid w:val="0"/>
          <w:sz w:val="20"/>
          <w:szCs w:val="20"/>
        </w:rPr>
        <w:t xml:space="preserve"> </w:t>
      </w:r>
      <w:r w:rsidR="00AA3156">
        <w:rPr>
          <w:rFonts w:asciiTheme="minorHAnsi" w:hAnsiTheme="minorHAnsi"/>
          <w:sz w:val="20"/>
          <w:szCs w:val="20"/>
        </w:rPr>
        <w:t xml:space="preserve">a to </w:t>
      </w:r>
      <w:r w:rsidR="00AA3156">
        <w:rPr>
          <w:rFonts w:asciiTheme="minorHAnsi" w:hAnsiTheme="minorHAnsi"/>
          <w:snapToGrid w:val="0"/>
          <w:sz w:val="20"/>
          <w:szCs w:val="20"/>
        </w:rPr>
        <w:t xml:space="preserve">min. v pracovní dny v době 08.00 – 16.00 hod. </w:t>
      </w:r>
      <w:r w:rsidR="00AA3156" w:rsidRPr="00E1488A">
        <w:rPr>
          <w:rFonts w:asciiTheme="minorHAnsi" w:hAnsiTheme="minorHAnsi"/>
          <w:sz w:val="20"/>
          <w:szCs w:val="20"/>
        </w:rPr>
        <w:t>Dnem</w:t>
      </w:r>
      <w:r w:rsidR="00AA3156">
        <w:rPr>
          <w:rFonts w:asciiTheme="minorHAnsi" w:hAnsiTheme="minorHAnsi"/>
          <w:sz w:val="20"/>
          <w:szCs w:val="20"/>
        </w:rPr>
        <w:t xml:space="preserve"> </w:t>
      </w:r>
      <w:r w:rsidR="00AA3156" w:rsidRPr="00E1488A">
        <w:rPr>
          <w:rFonts w:asciiTheme="minorHAnsi" w:hAnsiTheme="minorHAnsi"/>
          <w:sz w:val="20"/>
          <w:szCs w:val="20"/>
        </w:rPr>
        <w:t>nahlášení vady je den, kdy prodávající obdržel oznámení zjištěných vad nebo den, ve kterém byly zjištěné vady oznámeny kupujícím telefonicky</w:t>
      </w:r>
      <w:r w:rsidR="00AA3156" w:rsidRPr="00553A3D">
        <w:rPr>
          <w:rFonts w:asciiTheme="minorHAnsi" w:hAnsiTheme="minorHAnsi"/>
          <w:sz w:val="20"/>
          <w:szCs w:val="20"/>
        </w:rPr>
        <w:t xml:space="preserve">. </w:t>
      </w:r>
      <w:r w:rsidR="00AA3156"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1C7B3639" w14:textId="5CF2B057" w:rsidR="00C037DB" w:rsidRDefault="00776A26" w:rsidP="0025574B">
      <w:pPr>
        <w:pStyle w:val="Odstavec"/>
        <w:numPr>
          <w:ilvl w:val="0"/>
          <w:numId w:val="0"/>
        </w:numPr>
        <w:spacing w:before="0"/>
        <w:ind w:left="284" w:hanging="284"/>
        <w:rPr>
          <w:rFonts w:asciiTheme="minorHAnsi" w:hAnsiTheme="minorHAnsi"/>
          <w:sz w:val="20"/>
          <w:szCs w:val="20"/>
        </w:rPr>
      </w:pPr>
      <w:r>
        <w:rPr>
          <w:rFonts w:asciiTheme="minorHAnsi" w:hAnsiTheme="minorHAnsi"/>
          <w:snapToGrid w:val="0"/>
          <w:sz w:val="20"/>
          <w:szCs w:val="20"/>
        </w:rPr>
        <w:tab/>
      </w:r>
    </w:p>
    <w:p w14:paraId="2E9C5AE4" w14:textId="56A1E92D"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A933BB" w:rsidRPr="00553A3D">
        <w:rPr>
          <w:rFonts w:asciiTheme="minorHAnsi" w:hAnsiTheme="minorHAnsi"/>
          <w:sz w:val="20"/>
          <w:szCs w:val="20"/>
        </w:rPr>
        <w:tab/>
        <w:t>Kupujícímu náleží právo volby mezi nároky z vad dodaného plnění, přičemž je oprávněn po prodávajícím:</w:t>
      </w:r>
    </w:p>
    <w:p w14:paraId="3F57AA9B" w14:textId="78799B46"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i. </w:t>
      </w:r>
      <w:r w:rsidR="00622F63">
        <w:rPr>
          <w:rFonts w:asciiTheme="minorHAnsi" w:hAnsiTheme="minorHAnsi"/>
          <w:sz w:val="20"/>
          <w:szCs w:val="20"/>
        </w:rPr>
        <w:t xml:space="preserve">  </w:t>
      </w:r>
      <w:r w:rsidRPr="00553A3D">
        <w:rPr>
          <w:rFonts w:asciiTheme="minorHAnsi" w:hAnsiTheme="minorHAnsi"/>
          <w:sz w:val="20"/>
          <w:szCs w:val="20"/>
        </w:rPr>
        <w:t>nárokovat dodání chybějícího plnění;</w:t>
      </w:r>
    </w:p>
    <w:p w14:paraId="2138C49E" w14:textId="69D055D4"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xml:space="preserve">. </w:t>
      </w:r>
      <w:r w:rsidR="00622F63">
        <w:rPr>
          <w:rFonts w:asciiTheme="minorHAnsi" w:hAnsiTheme="minorHAnsi"/>
          <w:sz w:val="20"/>
          <w:szCs w:val="20"/>
        </w:rPr>
        <w:t xml:space="preserve"> </w:t>
      </w:r>
      <w:r w:rsidRPr="00553A3D">
        <w:rPr>
          <w:rFonts w:asciiTheme="minorHAnsi" w:hAnsiTheme="minorHAnsi"/>
          <w:sz w:val="20"/>
          <w:szCs w:val="20"/>
        </w:rPr>
        <w:t>nárokovat odstranění vad opravou plnění;</w:t>
      </w:r>
    </w:p>
    <w:p w14:paraId="19DB9FBE" w14:textId="77777777"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nárokovat dodání náhradního zboží za vadné plnění;</w:t>
      </w:r>
    </w:p>
    <w:p w14:paraId="198BF44C" w14:textId="77777777"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nárokovat slevu z kupní ceny v rozsahu ceny vadného či nedodaného plnění; nebo</w:t>
      </w:r>
    </w:p>
    <w:p w14:paraId="6298F613" w14:textId="10D013D1" w:rsidR="00A933BB" w:rsidRPr="005E0BA2"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v. </w:t>
      </w:r>
      <w:r w:rsidR="00622F63">
        <w:rPr>
          <w:rFonts w:asciiTheme="minorHAnsi" w:hAnsiTheme="minorHAnsi"/>
          <w:sz w:val="20"/>
          <w:szCs w:val="20"/>
        </w:rPr>
        <w:t xml:space="preserve"> </w:t>
      </w:r>
      <w:r w:rsidRPr="00553A3D">
        <w:rPr>
          <w:rFonts w:asciiTheme="minorHAnsi" w:hAnsiTheme="minorHAnsi"/>
          <w:sz w:val="20"/>
          <w:szCs w:val="20"/>
        </w:rPr>
        <w:t xml:space="preserve">odstoupit od </w:t>
      </w:r>
      <w:r w:rsidR="00695EC6">
        <w:rPr>
          <w:rFonts w:asciiTheme="minorHAnsi" w:hAnsiTheme="minorHAnsi"/>
          <w:sz w:val="20"/>
          <w:szCs w:val="20"/>
        </w:rPr>
        <w:t>S</w:t>
      </w:r>
      <w:r w:rsidRPr="00553A3D">
        <w:rPr>
          <w:rFonts w:asciiTheme="minorHAnsi" w:hAnsiTheme="minorHAnsi"/>
          <w:sz w:val="20"/>
          <w:szCs w:val="20"/>
        </w:rPr>
        <w:t xml:space="preserve">mlouvy, bude-li se jednat o podstatnou vadu plnění. </w:t>
      </w:r>
    </w:p>
    <w:p w14:paraId="21252DD1" w14:textId="77777777" w:rsidR="00A933BB" w:rsidRPr="005E0BA2" w:rsidRDefault="00A933BB" w:rsidP="0025574B">
      <w:pPr>
        <w:pStyle w:val="Odstavec"/>
        <w:numPr>
          <w:ilvl w:val="0"/>
          <w:numId w:val="0"/>
        </w:numPr>
        <w:spacing w:before="0"/>
        <w:ind w:left="284" w:hanging="284"/>
        <w:rPr>
          <w:rFonts w:asciiTheme="minorHAnsi" w:hAnsiTheme="minorHAnsi"/>
          <w:sz w:val="20"/>
          <w:szCs w:val="20"/>
        </w:rPr>
      </w:pPr>
    </w:p>
    <w:p w14:paraId="4B5CEF6D" w14:textId="6EA58806" w:rsidR="00680F5D" w:rsidRDefault="00AA3156"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sidR="00680F5D" w:rsidRPr="00553A3D">
        <w:rPr>
          <w:rFonts w:asciiTheme="minorHAnsi" w:hAnsiTheme="minorHAnsi"/>
          <w:sz w:val="20"/>
          <w:szCs w:val="20"/>
        </w:rPr>
        <w:t>.</w:t>
      </w:r>
      <w:r w:rsidR="00680F5D" w:rsidRPr="00553A3D">
        <w:rPr>
          <w:rFonts w:asciiTheme="minorHAnsi" w:hAnsiTheme="minorHAnsi"/>
          <w:sz w:val="20"/>
          <w:szCs w:val="20"/>
        </w:rPr>
        <w:tab/>
      </w:r>
      <w:r w:rsidRPr="00553A3D">
        <w:rPr>
          <w:rFonts w:asciiTheme="minorHAnsi" w:hAnsiTheme="minorHAnsi"/>
          <w:sz w:val="20"/>
          <w:szCs w:val="20"/>
        </w:rPr>
        <w:t xml:space="preserve">V případě, že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neodstraní </w:t>
      </w:r>
      <w:r>
        <w:rPr>
          <w:rFonts w:asciiTheme="minorHAnsi" w:hAnsiTheme="minorHAnsi"/>
          <w:sz w:val="20"/>
          <w:szCs w:val="20"/>
        </w:rPr>
        <w:t xml:space="preserve">nahlášenou </w:t>
      </w:r>
      <w:r w:rsidRPr="00553A3D">
        <w:rPr>
          <w:rFonts w:asciiTheme="minorHAnsi" w:hAnsiTheme="minorHAnsi"/>
          <w:sz w:val="20"/>
          <w:szCs w:val="20"/>
        </w:rPr>
        <w:t xml:space="preserve">vadu </w:t>
      </w:r>
      <w:r>
        <w:rPr>
          <w:rFonts w:asciiTheme="minorHAnsi" w:hAnsiTheme="minorHAnsi"/>
          <w:sz w:val="20"/>
          <w:szCs w:val="20"/>
        </w:rPr>
        <w:t>ve lhůtě podle odstavce 1</w:t>
      </w:r>
      <w:r w:rsidRPr="00553A3D">
        <w:rPr>
          <w:rFonts w:asciiTheme="minorHAnsi" w:hAnsiTheme="minorHAnsi"/>
          <w:sz w:val="20"/>
          <w:szCs w:val="20"/>
        </w:rPr>
        <w:t>. tohoto článku</w:t>
      </w:r>
      <w:r>
        <w:rPr>
          <w:rFonts w:asciiTheme="minorHAnsi" w:hAnsiTheme="minorHAnsi"/>
          <w:sz w:val="20"/>
          <w:szCs w:val="20"/>
        </w:rPr>
        <w:t>)</w:t>
      </w:r>
      <w:r w:rsidRPr="00553A3D">
        <w:rPr>
          <w:rFonts w:asciiTheme="minorHAnsi" w:hAnsiTheme="minorHAnsi"/>
          <w:sz w:val="20"/>
          <w:szCs w:val="20"/>
        </w:rPr>
        <w:t xml:space="preserve">, je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povinen uhradit kupujícímu smluvní pokutu ve výši </w:t>
      </w:r>
      <w:r>
        <w:rPr>
          <w:rFonts w:asciiTheme="minorHAnsi" w:hAnsiTheme="minorHAnsi"/>
          <w:sz w:val="20"/>
          <w:szCs w:val="20"/>
        </w:rPr>
        <w:t xml:space="preserve">0,1 </w:t>
      </w:r>
      <w:r w:rsidRPr="00553A3D">
        <w:rPr>
          <w:rFonts w:asciiTheme="minorHAnsi" w:hAnsiTheme="minorHAnsi"/>
          <w:sz w:val="20"/>
          <w:szCs w:val="20"/>
        </w:rPr>
        <w:t>% z kupní ceny</w:t>
      </w:r>
      <w:r>
        <w:rPr>
          <w:rFonts w:asciiTheme="minorHAnsi" w:hAnsiTheme="minorHAnsi"/>
          <w:sz w:val="20"/>
          <w:szCs w:val="20"/>
        </w:rPr>
        <w:t xml:space="preserve"> </w:t>
      </w:r>
      <w:r w:rsidRPr="0007148D">
        <w:rPr>
          <w:rFonts w:asciiTheme="minorHAnsi" w:hAnsiTheme="minorHAnsi"/>
          <w:sz w:val="20"/>
          <w:szCs w:val="20"/>
        </w:rPr>
        <w:t>vadného předmětu plnění</w:t>
      </w:r>
      <w:r w:rsidRPr="00553A3D">
        <w:rPr>
          <w:rFonts w:asciiTheme="minorHAnsi" w:hAnsiTheme="minorHAnsi"/>
          <w:sz w:val="20"/>
          <w:szCs w:val="20"/>
        </w:rPr>
        <w:t>, a to za každý i započatý den prodlení. Nárok kupujícího na náhradu škody tím není dotčen.</w:t>
      </w:r>
    </w:p>
    <w:p w14:paraId="5F602EB0" w14:textId="07EBEDFB" w:rsidR="00AA3156" w:rsidRDefault="00AA3156" w:rsidP="0025574B">
      <w:pPr>
        <w:pStyle w:val="Odstavec"/>
        <w:numPr>
          <w:ilvl w:val="0"/>
          <w:numId w:val="0"/>
        </w:numPr>
        <w:spacing w:before="0"/>
        <w:ind w:left="284" w:hanging="284"/>
        <w:rPr>
          <w:rFonts w:asciiTheme="minorHAnsi" w:hAnsiTheme="minorHAnsi"/>
          <w:sz w:val="20"/>
          <w:szCs w:val="20"/>
        </w:rPr>
      </w:pPr>
    </w:p>
    <w:p w14:paraId="01157A13" w14:textId="669988DF" w:rsidR="00AA3156" w:rsidRDefault="00AA3156"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7.  </w:t>
      </w:r>
      <w:r w:rsidRPr="00553A3D">
        <w:rPr>
          <w:rFonts w:asciiTheme="minorHAnsi" w:hAnsiTheme="minorHAnsi"/>
          <w:sz w:val="20"/>
          <w:szCs w:val="20"/>
        </w:rPr>
        <w:t>Neodstraní-li prodávající vady předmětu plnění v souladu s</w:t>
      </w:r>
      <w:r>
        <w:rPr>
          <w:rFonts w:asciiTheme="minorHAnsi" w:hAnsiTheme="minorHAnsi"/>
          <w:sz w:val="20"/>
          <w:szCs w:val="20"/>
        </w:rPr>
        <w:t>e</w:t>
      </w:r>
      <w:r w:rsidRPr="00553A3D">
        <w:rPr>
          <w:rFonts w:asciiTheme="minorHAnsi" w:hAnsiTheme="minorHAnsi"/>
          <w:sz w:val="20"/>
          <w:szCs w:val="20"/>
        </w:rPr>
        <w:t> </w:t>
      </w:r>
      <w:r>
        <w:rPr>
          <w:rFonts w:asciiTheme="minorHAnsi" w:hAnsiTheme="minorHAnsi"/>
          <w:sz w:val="20"/>
          <w:szCs w:val="20"/>
        </w:rPr>
        <w:t>S</w:t>
      </w:r>
      <w:r w:rsidRPr="00553A3D">
        <w:rPr>
          <w:rFonts w:asciiTheme="minorHAnsi" w:hAnsiTheme="minorHAnsi"/>
          <w:sz w:val="20"/>
          <w:szCs w:val="20"/>
        </w:rPr>
        <w:t>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w:t>
      </w:r>
      <w:r>
        <w:rPr>
          <w:rFonts w:asciiTheme="minorHAnsi" w:hAnsiTheme="minorHAnsi"/>
          <w:sz w:val="20"/>
          <w:szCs w:val="20"/>
        </w:rPr>
        <w:t xml:space="preserve"> </w:t>
      </w:r>
      <w:r w:rsidRPr="00524C5B">
        <w:rPr>
          <w:rFonts w:asciiTheme="minorHAnsi" w:hAnsiTheme="minorHAnsi"/>
          <w:sz w:val="20"/>
          <w:szCs w:val="20"/>
        </w:rPr>
        <w:t xml:space="preserve">dle odstavce </w:t>
      </w:r>
      <w:r>
        <w:rPr>
          <w:rFonts w:asciiTheme="minorHAnsi" w:hAnsiTheme="minorHAnsi"/>
          <w:sz w:val="20"/>
          <w:szCs w:val="20"/>
        </w:rPr>
        <w:t xml:space="preserve">6. </w:t>
      </w:r>
      <w:r w:rsidRPr="00524C5B">
        <w:rPr>
          <w:rFonts w:asciiTheme="minorHAnsi" w:hAnsiTheme="minorHAnsi"/>
          <w:sz w:val="20"/>
          <w:szCs w:val="20"/>
        </w:rPr>
        <w:t>tohoto článku</w:t>
      </w:r>
      <w:r>
        <w:rPr>
          <w:rFonts w:asciiTheme="minorHAnsi" w:hAnsiTheme="minorHAnsi"/>
          <w:sz w:val="20"/>
          <w:szCs w:val="20"/>
        </w:rPr>
        <w:t>.</w:t>
      </w:r>
    </w:p>
    <w:p w14:paraId="0D140D24" w14:textId="5548CEA1" w:rsidR="00783F0C" w:rsidRDefault="00783F0C" w:rsidP="0025574B">
      <w:pPr>
        <w:pStyle w:val="Odstavec"/>
        <w:numPr>
          <w:ilvl w:val="0"/>
          <w:numId w:val="0"/>
        </w:numPr>
        <w:spacing w:before="0"/>
        <w:ind w:left="284" w:hanging="284"/>
        <w:rPr>
          <w:rFonts w:asciiTheme="minorHAnsi" w:hAnsiTheme="minorHAnsi"/>
          <w:sz w:val="20"/>
          <w:szCs w:val="20"/>
        </w:rPr>
      </w:pPr>
    </w:p>
    <w:p w14:paraId="6324D534" w14:textId="7328B19B" w:rsidR="00680F5D" w:rsidRDefault="00AA3156" w:rsidP="001D1AB1">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 8</w:t>
      </w:r>
      <w:r w:rsidR="00680F5D" w:rsidRPr="00553A3D">
        <w:rPr>
          <w:rFonts w:asciiTheme="minorHAnsi" w:hAnsiTheme="minorHAnsi"/>
          <w:sz w:val="20"/>
          <w:szCs w:val="20"/>
        </w:rPr>
        <w:t>.</w:t>
      </w:r>
      <w:r w:rsidR="00680F5D"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6B13F251" w14:textId="77440B3A" w:rsidR="00B846C9" w:rsidRDefault="00B846C9" w:rsidP="001D1AB1">
      <w:pPr>
        <w:pStyle w:val="Odstavec"/>
        <w:numPr>
          <w:ilvl w:val="0"/>
          <w:numId w:val="0"/>
        </w:numPr>
        <w:spacing w:before="0"/>
        <w:ind w:left="284" w:hanging="284"/>
        <w:rPr>
          <w:rFonts w:asciiTheme="minorHAnsi" w:hAnsiTheme="minorHAnsi"/>
          <w:sz w:val="20"/>
          <w:szCs w:val="20"/>
        </w:rPr>
      </w:pPr>
    </w:p>
    <w:p w14:paraId="59CE163C" w14:textId="77777777" w:rsidR="00AA3156" w:rsidRDefault="00AA3156" w:rsidP="0029585A">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 9</w:t>
      </w:r>
      <w:r w:rsidR="00B846C9">
        <w:rPr>
          <w:rFonts w:asciiTheme="minorHAnsi" w:hAnsiTheme="minorHAnsi"/>
          <w:sz w:val="20"/>
          <w:szCs w:val="20"/>
        </w:rPr>
        <w:t xml:space="preserve">. </w:t>
      </w:r>
      <w:r w:rsidR="00AD67EB" w:rsidRPr="00AD67EB">
        <w:rPr>
          <w:rFonts w:asciiTheme="minorHAnsi" w:hAnsiTheme="minorHAnsi"/>
          <w:sz w:val="20"/>
          <w:szCs w:val="20"/>
        </w:rPr>
        <w:t xml:space="preserve">Dokončená oprava, nebo výměna za produkt ve stejné </w:t>
      </w:r>
      <w:r w:rsidR="007C7348">
        <w:rPr>
          <w:rFonts w:asciiTheme="minorHAnsi" w:hAnsiTheme="minorHAnsi"/>
          <w:sz w:val="20"/>
          <w:szCs w:val="20"/>
        </w:rPr>
        <w:t xml:space="preserve">konfiguraci </w:t>
      </w:r>
      <w:r w:rsidR="00AD67EB" w:rsidRPr="00AD67EB">
        <w:rPr>
          <w:rFonts w:asciiTheme="minorHAnsi" w:hAnsiTheme="minorHAnsi"/>
          <w:sz w:val="20"/>
          <w:szCs w:val="20"/>
        </w:rPr>
        <w:t>platí pro všechny součásti předmětu plnění.</w:t>
      </w:r>
    </w:p>
    <w:p w14:paraId="1F40432F" w14:textId="40447372" w:rsidR="0029585A" w:rsidRDefault="00AA3156" w:rsidP="0029585A">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     </w:t>
      </w:r>
      <w:r w:rsidR="00AD67EB" w:rsidRPr="00AD67EB">
        <w:rPr>
          <w:rFonts w:asciiTheme="minorHAnsi" w:hAnsiTheme="minorHAnsi"/>
          <w:sz w:val="20"/>
          <w:szCs w:val="20"/>
        </w:rPr>
        <w:t xml:space="preserve">Všechny náklady v záruční době se servisem spojené včetně dopravy, přepravy apod. nese </w:t>
      </w:r>
      <w:r w:rsidR="00AD67EB">
        <w:rPr>
          <w:rFonts w:asciiTheme="minorHAnsi" w:hAnsiTheme="minorHAnsi"/>
          <w:sz w:val="20"/>
          <w:szCs w:val="20"/>
        </w:rPr>
        <w:t>prodávající</w:t>
      </w:r>
      <w:r w:rsidR="00AD67EB" w:rsidRPr="00AD67EB">
        <w:rPr>
          <w:rFonts w:asciiTheme="minorHAnsi" w:hAnsiTheme="minorHAnsi"/>
          <w:sz w:val="20"/>
          <w:szCs w:val="20"/>
        </w:rPr>
        <w:t>.</w:t>
      </w:r>
    </w:p>
    <w:p w14:paraId="1D0DC072" w14:textId="339C9BB3" w:rsidR="00F66A91" w:rsidRDefault="00F66A91" w:rsidP="0029585A">
      <w:pPr>
        <w:pStyle w:val="Odstavec"/>
        <w:numPr>
          <w:ilvl w:val="0"/>
          <w:numId w:val="0"/>
        </w:numPr>
        <w:spacing w:before="0"/>
        <w:ind w:left="284" w:hanging="284"/>
        <w:rPr>
          <w:rFonts w:asciiTheme="minorHAnsi" w:hAnsiTheme="minorHAnsi"/>
          <w:sz w:val="20"/>
          <w:szCs w:val="20"/>
        </w:rPr>
      </w:pPr>
    </w:p>
    <w:p w14:paraId="1A0DE40B" w14:textId="40D71864" w:rsidR="00F66A91" w:rsidRDefault="00F66A91" w:rsidP="0029585A">
      <w:pPr>
        <w:pStyle w:val="Odstavec"/>
        <w:numPr>
          <w:ilvl w:val="0"/>
          <w:numId w:val="0"/>
        </w:numPr>
        <w:spacing w:before="0"/>
        <w:ind w:left="284" w:hanging="284"/>
        <w:rPr>
          <w:rFonts w:asciiTheme="minorHAnsi" w:hAnsiTheme="minorHAnsi"/>
          <w:sz w:val="20"/>
          <w:szCs w:val="20"/>
        </w:rPr>
      </w:pPr>
      <w:r w:rsidRPr="009F09EE">
        <w:rPr>
          <w:sz w:val="20"/>
          <w:szCs w:val="20"/>
        </w:rPr>
        <w:t>10.</w:t>
      </w:r>
      <w:r>
        <w:rPr>
          <w:rFonts w:asciiTheme="minorHAnsi" w:hAnsiTheme="minorHAnsi"/>
          <w:sz w:val="20"/>
          <w:szCs w:val="20"/>
        </w:rPr>
        <w:t xml:space="preserve"> Prodávající se zavazuje poskytovat bezúplatnou záruku n</w:t>
      </w:r>
      <w:r w:rsidRPr="00F66A91">
        <w:rPr>
          <w:rFonts w:asciiTheme="minorHAnsi" w:hAnsiTheme="minorHAnsi"/>
          <w:sz w:val="20"/>
          <w:szCs w:val="20"/>
        </w:rPr>
        <w:t xml:space="preserve">a tiskovou hlavu neomezeně, tj. po dobu </w:t>
      </w:r>
      <w:r w:rsidR="00352086">
        <w:rPr>
          <w:rFonts w:asciiTheme="minorHAnsi" w:hAnsiTheme="minorHAnsi"/>
          <w:sz w:val="20"/>
          <w:szCs w:val="20"/>
        </w:rPr>
        <w:t>užívání</w:t>
      </w:r>
      <w:r w:rsidRPr="00F66A91">
        <w:rPr>
          <w:rFonts w:asciiTheme="minorHAnsi" w:hAnsiTheme="minorHAnsi"/>
          <w:sz w:val="20"/>
          <w:szCs w:val="20"/>
        </w:rPr>
        <w:t xml:space="preserve"> tiskárny</w:t>
      </w:r>
      <w:r w:rsidR="00352086">
        <w:rPr>
          <w:rFonts w:asciiTheme="minorHAnsi" w:hAnsiTheme="minorHAnsi"/>
          <w:sz w:val="20"/>
          <w:szCs w:val="20"/>
        </w:rPr>
        <w:t xml:space="preserve"> v provozu</w:t>
      </w:r>
      <w:r w:rsidRPr="00F66A91">
        <w:rPr>
          <w:rFonts w:asciiTheme="minorHAnsi" w:hAnsiTheme="minorHAnsi"/>
          <w:sz w:val="20"/>
          <w:szCs w:val="20"/>
        </w:rPr>
        <w:t>.</w:t>
      </w:r>
    </w:p>
    <w:p w14:paraId="5EAAD5FE" w14:textId="0A0103BD" w:rsidR="00AD6082" w:rsidRDefault="00AD6082" w:rsidP="0029585A">
      <w:pPr>
        <w:pStyle w:val="Odstavec"/>
        <w:numPr>
          <w:ilvl w:val="0"/>
          <w:numId w:val="0"/>
        </w:numPr>
        <w:spacing w:before="0"/>
        <w:ind w:left="284" w:hanging="284"/>
        <w:rPr>
          <w:rFonts w:asciiTheme="minorHAnsi" w:hAnsiTheme="minorHAnsi"/>
          <w:sz w:val="20"/>
          <w:szCs w:val="20"/>
        </w:rPr>
      </w:pPr>
    </w:p>
    <w:p w14:paraId="21E7A744" w14:textId="77777777" w:rsidR="004175FE" w:rsidRDefault="00AD6082" w:rsidP="007C3549">
      <w:pPr>
        <w:pStyle w:val="Zkladntext2"/>
        <w:spacing w:after="0" w:line="240" w:lineRule="auto"/>
        <w:rPr>
          <w:rFonts w:asciiTheme="minorHAnsi" w:hAnsiTheme="minorHAnsi"/>
          <w:sz w:val="20"/>
          <w:szCs w:val="20"/>
        </w:rPr>
      </w:pPr>
      <w:r>
        <w:rPr>
          <w:rFonts w:asciiTheme="minorHAnsi" w:hAnsiTheme="minorHAnsi"/>
          <w:sz w:val="20"/>
          <w:szCs w:val="20"/>
        </w:rPr>
        <w:t xml:space="preserve">11. </w:t>
      </w:r>
      <w:r w:rsidR="00E26B06">
        <w:rPr>
          <w:rFonts w:asciiTheme="minorHAnsi" w:hAnsiTheme="minorHAnsi"/>
          <w:sz w:val="20"/>
          <w:szCs w:val="20"/>
        </w:rPr>
        <w:t>Prodávající se zavazuje, že p</w:t>
      </w:r>
      <w:r w:rsidR="00E26B06" w:rsidRPr="002B5088">
        <w:rPr>
          <w:rFonts w:asciiTheme="minorHAnsi" w:hAnsiTheme="minorHAnsi"/>
          <w:sz w:val="20"/>
          <w:szCs w:val="20"/>
        </w:rPr>
        <w:t xml:space="preserve">o dobu záruky </w:t>
      </w:r>
      <w:r w:rsidR="007C3549">
        <w:rPr>
          <w:rFonts w:asciiTheme="minorHAnsi" w:hAnsiTheme="minorHAnsi"/>
          <w:sz w:val="20"/>
          <w:szCs w:val="20"/>
        </w:rPr>
        <w:t>bude provádět j</w:t>
      </w:r>
      <w:r w:rsidR="007C3549" w:rsidRPr="007C3549">
        <w:rPr>
          <w:rFonts w:asciiTheme="minorHAnsi" w:hAnsiTheme="minorHAnsi"/>
          <w:sz w:val="20"/>
          <w:szCs w:val="20"/>
        </w:rPr>
        <w:t xml:space="preserve">ednou </w:t>
      </w:r>
      <w:r w:rsidR="007C3549">
        <w:rPr>
          <w:rFonts w:asciiTheme="minorHAnsi" w:hAnsiTheme="minorHAnsi"/>
          <w:sz w:val="20"/>
          <w:szCs w:val="20"/>
        </w:rPr>
        <w:t xml:space="preserve">za 12 měsíců na své náklady </w:t>
      </w:r>
      <w:r w:rsidR="007C3549" w:rsidRPr="007C3549">
        <w:rPr>
          <w:rFonts w:asciiTheme="minorHAnsi" w:hAnsiTheme="minorHAnsi"/>
          <w:sz w:val="20"/>
          <w:szCs w:val="20"/>
        </w:rPr>
        <w:t>profylax</w:t>
      </w:r>
      <w:r w:rsidR="007C3549">
        <w:rPr>
          <w:rFonts w:asciiTheme="minorHAnsi" w:hAnsiTheme="minorHAnsi"/>
          <w:sz w:val="20"/>
          <w:szCs w:val="20"/>
        </w:rPr>
        <w:t xml:space="preserve">i </w:t>
      </w:r>
      <w:r w:rsidR="004175FE">
        <w:rPr>
          <w:rFonts w:asciiTheme="minorHAnsi" w:hAnsiTheme="minorHAnsi"/>
          <w:sz w:val="20"/>
          <w:szCs w:val="20"/>
        </w:rPr>
        <w:t xml:space="preserve"> </w:t>
      </w:r>
    </w:p>
    <w:p w14:paraId="7FF34E30" w14:textId="69D94BBA" w:rsidR="00E26B06" w:rsidRDefault="004175FE" w:rsidP="007C3549">
      <w:pPr>
        <w:pStyle w:val="Zkladntext2"/>
        <w:spacing w:after="0" w:line="240" w:lineRule="auto"/>
        <w:rPr>
          <w:rFonts w:asciiTheme="minorHAnsi" w:hAnsiTheme="minorHAnsi"/>
          <w:sz w:val="20"/>
          <w:szCs w:val="20"/>
        </w:rPr>
      </w:pPr>
      <w:r>
        <w:rPr>
          <w:rFonts w:asciiTheme="minorHAnsi" w:hAnsiTheme="minorHAnsi"/>
          <w:sz w:val="20"/>
          <w:szCs w:val="20"/>
        </w:rPr>
        <w:t xml:space="preserve">       </w:t>
      </w:r>
      <w:r w:rsidR="007C3549">
        <w:rPr>
          <w:rFonts w:asciiTheme="minorHAnsi" w:hAnsiTheme="minorHAnsi"/>
          <w:sz w:val="20"/>
          <w:szCs w:val="20"/>
        </w:rPr>
        <w:t>předmětu plnění, a to v místě plnění</w:t>
      </w:r>
      <w:r w:rsidR="007C3549" w:rsidRPr="007C3549">
        <w:rPr>
          <w:rFonts w:asciiTheme="minorHAnsi" w:hAnsiTheme="minorHAnsi"/>
          <w:sz w:val="20"/>
          <w:szCs w:val="20"/>
        </w:rPr>
        <w:t xml:space="preserve">, včetně </w:t>
      </w:r>
      <w:r w:rsidR="007C3549">
        <w:rPr>
          <w:rFonts w:asciiTheme="minorHAnsi" w:hAnsiTheme="minorHAnsi"/>
          <w:sz w:val="20"/>
          <w:szCs w:val="20"/>
        </w:rPr>
        <w:t>všech finančních nákladů s provedením profylaxe souvisejících</w:t>
      </w:r>
      <w:r w:rsidR="007C3549" w:rsidRPr="007C3549">
        <w:rPr>
          <w:rFonts w:asciiTheme="minorHAnsi" w:hAnsiTheme="minorHAnsi"/>
          <w:sz w:val="20"/>
          <w:szCs w:val="20"/>
        </w:rPr>
        <w:t>.</w:t>
      </w:r>
    </w:p>
    <w:p w14:paraId="503B1C86" w14:textId="06C2277C" w:rsidR="004175FE" w:rsidRDefault="004175FE" w:rsidP="007C3549">
      <w:pPr>
        <w:pStyle w:val="Zkladntext2"/>
        <w:spacing w:after="0" w:line="240" w:lineRule="auto"/>
        <w:rPr>
          <w:rFonts w:asciiTheme="minorHAnsi" w:hAnsiTheme="minorHAnsi"/>
          <w:sz w:val="20"/>
          <w:szCs w:val="20"/>
        </w:rPr>
      </w:pPr>
    </w:p>
    <w:p w14:paraId="492D77FA" w14:textId="77777777" w:rsidR="009F09EE" w:rsidRDefault="004175FE" w:rsidP="007C3549">
      <w:pPr>
        <w:pStyle w:val="Zkladntext2"/>
        <w:spacing w:after="0" w:line="240" w:lineRule="auto"/>
        <w:rPr>
          <w:rFonts w:asciiTheme="minorHAnsi" w:hAnsiTheme="minorHAnsi"/>
          <w:sz w:val="20"/>
          <w:szCs w:val="20"/>
        </w:rPr>
      </w:pPr>
      <w:r>
        <w:rPr>
          <w:rFonts w:asciiTheme="minorHAnsi" w:hAnsiTheme="minorHAnsi"/>
          <w:sz w:val="20"/>
          <w:szCs w:val="20"/>
        </w:rPr>
        <w:t xml:space="preserve">12. Podepsaný protokol o provedení a výsledku každé jednotlivé profylaxe zašle prodávající nejpozději do 7 dnů </w:t>
      </w:r>
      <w:r w:rsidR="009F09EE">
        <w:rPr>
          <w:rFonts w:asciiTheme="minorHAnsi" w:hAnsiTheme="minorHAnsi"/>
          <w:sz w:val="20"/>
          <w:szCs w:val="20"/>
        </w:rPr>
        <w:t xml:space="preserve"> </w:t>
      </w:r>
    </w:p>
    <w:p w14:paraId="61717B9D" w14:textId="62347EF0" w:rsidR="004175FE" w:rsidRPr="009F09EE" w:rsidRDefault="009F09EE" w:rsidP="007C3549">
      <w:pPr>
        <w:pStyle w:val="Zkladntext2"/>
        <w:spacing w:after="0" w:line="240" w:lineRule="auto"/>
        <w:rPr>
          <w:rFonts w:asciiTheme="minorHAnsi" w:hAnsiTheme="minorHAnsi"/>
          <w:sz w:val="20"/>
          <w:szCs w:val="20"/>
        </w:rPr>
      </w:pPr>
      <w:r>
        <w:rPr>
          <w:rFonts w:asciiTheme="minorHAnsi" w:hAnsiTheme="minorHAnsi"/>
          <w:sz w:val="20"/>
          <w:szCs w:val="20"/>
        </w:rPr>
        <w:t xml:space="preserve">       </w:t>
      </w:r>
      <w:r w:rsidR="004175FE">
        <w:rPr>
          <w:rFonts w:asciiTheme="minorHAnsi" w:hAnsiTheme="minorHAnsi"/>
          <w:sz w:val="20"/>
          <w:szCs w:val="20"/>
        </w:rPr>
        <w:t xml:space="preserve">od provedení profylaxe elektronicky na emailovou </w:t>
      </w:r>
      <w:r w:rsidR="004175FE" w:rsidRPr="009F09EE">
        <w:rPr>
          <w:rFonts w:asciiTheme="minorHAnsi" w:hAnsiTheme="minorHAnsi"/>
          <w:sz w:val="20"/>
          <w:szCs w:val="20"/>
        </w:rPr>
        <w:t xml:space="preserve">adresu </w:t>
      </w:r>
      <w:hyperlink r:id="rId10" w:history="1">
        <w:r w:rsidR="004175FE" w:rsidRPr="009F09EE">
          <w:rPr>
            <w:rStyle w:val="Hypertextovodkaz"/>
            <w:rFonts w:asciiTheme="minorHAnsi" w:hAnsiTheme="minorHAnsi"/>
            <w:color w:val="auto"/>
            <w:sz w:val="20"/>
            <w:szCs w:val="20"/>
            <w:u w:val="none"/>
          </w:rPr>
          <w:t>informatika@fnol.cz</w:t>
        </w:r>
      </w:hyperlink>
      <w:r w:rsidR="004175FE" w:rsidRPr="009F09EE">
        <w:rPr>
          <w:rFonts w:asciiTheme="minorHAnsi" w:hAnsiTheme="minorHAnsi"/>
          <w:sz w:val="20"/>
          <w:szCs w:val="20"/>
        </w:rPr>
        <w:t>.</w:t>
      </w:r>
    </w:p>
    <w:p w14:paraId="3C4FBF56" w14:textId="6E480CCF" w:rsidR="004175FE" w:rsidRDefault="004175FE" w:rsidP="007C3549">
      <w:pPr>
        <w:pStyle w:val="Zkladntext2"/>
        <w:spacing w:after="0" w:line="240" w:lineRule="auto"/>
        <w:rPr>
          <w:rFonts w:asciiTheme="minorHAnsi" w:hAnsiTheme="minorHAnsi"/>
          <w:sz w:val="20"/>
          <w:szCs w:val="20"/>
        </w:rPr>
      </w:pPr>
    </w:p>
    <w:p w14:paraId="0D2D7C75" w14:textId="73ACF241" w:rsidR="009F09EE" w:rsidRDefault="009F09EE" w:rsidP="009F09EE">
      <w:pPr>
        <w:pStyle w:val="Zkladntext2"/>
        <w:spacing w:after="0" w:line="240" w:lineRule="auto"/>
        <w:jc w:val="both"/>
        <w:rPr>
          <w:rFonts w:asciiTheme="minorHAnsi" w:hAnsiTheme="minorHAnsi"/>
          <w:sz w:val="20"/>
          <w:szCs w:val="20"/>
        </w:rPr>
      </w:pPr>
      <w:r>
        <w:rPr>
          <w:rFonts w:asciiTheme="minorHAnsi" w:hAnsiTheme="minorHAnsi"/>
          <w:sz w:val="20"/>
          <w:szCs w:val="20"/>
        </w:rPr>
        <w:t xml:space="preserve">13. </w:t>
      </w:r>
      <w:r w:rsidRPr="00553A3D">
        <w:rPr>
          <w:rFonts w:asciiTheme="minorHAnsi" w:hAnsiTheme="minorHAnsi"/>
          <w:sz w:val="20"/>
          <w:szCs w:val="20"/>
        </w:rPr>
        <w:t xml:space="preserve">V případě, že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ne</w:t>
      </w:r>
      <w:r>
        <w:rPr>
          <w:rFonts w:asciiTheme="minorHAnsi" w:hAnsiTheme="minorHAnsi"/>
          <w:sz w:val="20"/>
          <w:szCs w:val="20"/>
        </w:rPr>
        <w:t xml:space="preserve">nastoupí k provedení profylaxe dle čl. VI. odst. 11 do 12 měsíců po provedení  </w:t>
      </w:r>
    </w:p>
    <w:p w14:paraId="0A94DC27" w14:textId="77777777" w:rsidR="009F09EE" w:rsidRDefault="009F09EE" w:rsidP="009F09EE">
      <w:pPr>
        <w:pStyle w:val="Zkladntext2"/>
        <w:spacing w:after="0" w:line="240" w:lineRule="auto"/>
        <w:jc w:val="both"/>
        <w:rPr>
          <w:rFonts w:asciiTheme="minorHAnsi" w:hAnsiTheme="minorHAnsi"/>
          <w:sz w:val="20"/>
          <w:szCs w:val="20"/>
        </w:rPr>
      </w:pPr>
      <w:r>
        <w:rPr>
          <w:rFonts w:asciiTheme="minorHAnsi" w:hAnsiTheme="minorHAnsi"/>
          <w:sz w:val="20"/>
          <w:szCs w:val="20"/>
        </w:rPr>
        <w:t xml:space="preserve">       poslední profylaxe</w:t>
      </w:r>
      <w:r w:rsidRPr="00553A3D">
        <w:rPr>
          <w:rFonts w:asciiTheme="minorHAnsi" w:hAnsiTheme="minorHAnsi"/>
          <w:sz w:val="20"/>
          <w:szCs w:val="20"/>
        </w:rPr>
        <w:t xml:space="preserve">, je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povinen uhradit kupujícímu smluvní pokutu ve výši 0,</w:t>
      </w:r>
      <w:r>
        <w:rPr>
          <w:rFonts w:asciiTheme="minorHAnsi" w:hAnsiTheme="minorHAnsi"/>
          <w:sz w:val="20"/>
          <w:szCs w:val="20"/>
        </w:rPr>
        <w:t xml:space="preserve">1 </w:t>
      </w:r>
      <w:r w:rsidRPr="00553A3D">
        <w:rPr>
          <w:rFonts w:asciiTheme="minorHAnsi" w:hAnsiTheme="minorHAnsi"/>
          <w:sz w:val="20"/>
          <w:szCs w:val="20"/>
        </w:rPr>
        <w:t xml:space="preserve">% z kupní ceny, a to </w:t>
      </w:r>
      <w:r>
        <w:rPr>
          <w:rFonts w:asciiTheme="minorHAnsi" w:hAnsiTheme="minorHAnsi"/>
          <w:sz w:val="20"/>
          <w:szCs w:val="20"/>
        </w:rPr>
        <w:t xml:space="preserve">  </w:t>
      </w:r>
    </w:p>
    <w:p w14:paraId="5D2040A8" w14:textId="16CF99B5" w:rsidR="004175FE" w:rsidRDefault="009F09EE" w:rsidP="009F09EE">
      <w:pPr>
        <w:pStyle w:val="Zkladntext2"/>
        <w:spacing w:after="0" w:line="240" w:lineRule="auto"/>
        <w:jc w:val="both"/>
        <w:rPr>
          <w:rFonts w:asciiTheme="minorHAnsi" w:hAnsiTheme="minorHAnsi"/>
          <w:sz w:val="20"/>
          <w:szCs w:val="20"/>
        </w:rPr>
      </w:pPr>
      <w:r>
        <w:rPr>
          <w:rFonts w:asciiTheme="minorHAnsi" w:hAnsiTheme="minorHAnsi"/>
          <w:sz w:val="20"/>
          <w:szCs w:val="20"/>
        </w:rPr>
        <w:t xml:space="preserve">       za každý </w:t>
      </w:r>
      <w:r w:rsidRPr="00553A3D">
        <w:rPr>
          <w:rFonts w:asciiTheme="minorHAnsi" w:hAnsiTheme="minorHAnsi"/>
          <w:sz w:val="20"/>
          <w:szCs w:val="20"/>
        </w:rPr>
        <w:t>i započatý den prodlení. Nárok kupujícího na náhradu škody tím není dotčen.</w:t>
      </w:r>
    </w:p>
    <w:p w14:paraId="35488561" w14:textId="77777777" w:rsidR="00352086" w:rsidRDefault="00352086" w:rsidP="009F09EE">
      <w:pPr>
        <w:pStyle w:val="Zkladntext2"/>
        <w:spacing w:after="0" w:line="240" w:lineRule="auto"/>
        <w:jc w:val="both"/>
        <w:rPr>
          <w:rFonts w:asciiTheme="minorHAnsi" w:hAnsiTheme="minorHAnsi"/>
          <w:sz w:val="20"/>
          <w:szCs w:val="20"/>
        </w:rPr>
      </w:pPr>
    </w:p>
    <w:p w14:paraId="61BFF0F2" w14:textId="1B8B5493" w:rsidR="009F09EE" w:rsidRDefault="009F09EE" w:rsidP="009F09EE">
      <w:pPr>
        <w:pStyle w:val="Zkladntext2"/>
        <w:spacing w:after="0" w:line="240" w:lineRule="auto"/>
        <w:jc w:val="both"/>
        <w:rPr>
          <w:rFonts w:asciiTheme="minorHAnsi" w:hAnsiTheme="minorHAnsi"/>
          <w:sz w:val="20"/>
          <w:szCs w:val="20"/>
        </w:rPr>
      </w:pPr>
    </w:p>
    <w:p w14:paraId="7DE9FD50" w14:textId="05E200E0" w:rsidR="009F09EE" w:rsidRDefault="009F09EE" w:rsidP="009F09EE">
      <w:pPr>
        <w:spacing w:line="276" w:lineRule="auto"/>
        <w:rPr>
          <w:rFonts w:asciiTheme="minorHAnsi" w:hAnsiTheme="minorHAnsi"/>
          <w:snapToGrid w:val="0"/>
          <w:sz w:val="20"/>
          <w:szCs w:val="20"/>
        </w:rPr>
      </w:pPr>
      <w:r w:rsidRPr="008353BD">
        <w:rPr>
          <w:rFonts w:asciiTheme="minorHAnsi" w:hAnsiTheme="minorHAnsi"/>
          <w:sz w:val="20"/>
          <w:szCs w:val="20"/>
        </w:rPr>
        <w:lastRenderedPageBreak/>
        <w:t>1</w:t>
      </w:r>
      <w:r>
        <w:rPr>
          <w:rFonts w:asciiTheme="minorHAnsi" w:hAnsiTheme="minorHAnsi"/>
          <w:sz w:val="20"/>
          <w:szCs w:val="20"/>
        </w:rPr>
        <w:t>4</w:t>
      </w:r>
      <w:r w:rsidRPr="008353BD">
        <w:rPr>
          <w:rFonts w:asciiTheme="minorHAnsi" w:hAnsiTheme="minorHAnsi"/>
          <w:sz w:val="20"/>
          <w:szCs w:val="20"/>
        </w:rPr>
        <w:t xml:space="preserve">. </w:t>
      </w:r>
      <w:r w:rsidRPr="008353BD">
        <w:rPr>
          <w:rFonts w:asciiTheme="minorHAnsi" w:hAnsiTheme="minorHAnsi" w:cs="Arial"/>
          <w:b/>
          <w:bCs/>
          <w:sz w:val="20"/>
          <w:szCs w:val="20"/>
        </w:rPr>
        <w:t>Kontaktní údaje</w:t>
      </w:r>
      <w:r w:rsidRPr="008353BD">
        <w:rPr>
          <w:rFonts w:asciiTheme="minorHAnsi" w:hAnsiTheme="minorHAnsi" w:cs="Arial"/>
          <w:bCs/>
          <w:sz w:val="20"/>
          <w:szCs w:val="20"/>
        </w:rPr>
        <w:t xml:space="preserve"> pro komunikaci při plnění služeb ze Smlouvy </w:t>
      </w:r>
      <w:r w:rsidRPr="00DD3BCD">
        <w:rPr>
          <w:rFonts w:asciiTheme="minorHAnsi" w:hAnsiTheme="minorHAnsi"/>
          <w:sz w:val="20"/>
          <w:szCs w:val="20"/>
        </w:rPr>
        <w:t>v českém</w:t>
      </w:r>
      <w:r w:rsidRPr="00B4409C">
        <w:rPr>
          <w:rFonts w:asciiTheme="minorHAnsi" w:hAnsiTheme="minorHAnsi"/>
          <w:sz w:val="20"/>
          <w:szCs w:val="20"/>
        </w:rPr>
        <w:t>/slovenském jazyce</w:t>
      </w:r>
      <w:r>
        <w:rPr>
          <w:rFonts w:asciiTheme="minorHAnsi" w:hAnsiTheme="minorHAnsi"/>
          <w:sz w:val="20"/>
          <w:szCs w:val="20"/>
        </w:rPr>
        <w:t>,</w:t>
      </w:r>
      <w:r w:rsidRPr="00B4409C">
        <w:rPr>
          <w:rFonts w:asciiTheme="minorHAnsi" w:hAnsiTheme="minorHAnsi"/>
          <w:sz w:val="20"/>
          <w:szCs w:val="20"/>
        </w:rPr>
        <w:t xml:space="preserve"> </w:t>
      </w:r>
      <w:r>
        <w:rPr>
          <w:rFonts w:asciiTheme="minorHAnsi" w:hAnsiTheme="minorHAnsi"/>
          <w:sz w:val="20"/>
          <w:szCs w:val="20"/>
        </w:rPr>
        <w:t xml:space="preserve">dostupné </w:t>
      </w:r>
      <w:r>
        <w:rPr>
          <w:rFonts w:asciiTheme="minorHAnsi" w:hAnsiTheme="minorHAnsi"/>
          <w:snapToGrid w:val="0"/>
          <w:sz w:val="20"/>
          <w:szCs w:val="20"/>
        </w:rPr>
        <w:t xml:space="preserve">min.   </w:t>
      </w:r>
    </w:p>
    <w:p w14:paraId="052B3E0F" w14:textId="6D38E6A0" w:rsidR="009F09EE" w:rsidRPr="008353BD" w:rsidRDefault="009F09EE" w:rsidP="009F09EE">
      <w:pPr>
        <w:spacing w:line="276" w:lineRule="auto"/>
        <w:rPr>
          <w:rFonts w:asciiTheme="minorHAnsi" w:hAnsiTheme="minorHAnsi"/>
          <w:sz w:val="20"/>
          <w:szCs w:val="20"/>
        </w:rPr>
      </w:pPr>
      <w:r>
        <w:rPr>
          <w:rFonts w:asciiTheme="minorHAnsi" w:hAnsiTheme="minorHAnsi"/>
          <w:snapToGrid w:val="0"/>
          <w:sz w:val="20"/>
          <w:szCs w:val="20"/>
        </w:rPr>
        <w:t xml:space="preserve">       v pracovní dny v době 08.00 – 16.00 hod</w:t>
      </w:r>
      <w:r w:rsidRPr="008353BD">
        <w:rPr>
          <w:rFonts w:asciiTheme="minorHAnsi" w:hAnsiTheme="minorHAnsi" w:cs="Arial"/>
          <w:bCs/>
          <w:sz w:val="20"/>
          <w:szCs w:val="20"/>
        </w:rPr>
        <w:t xml:space="preserve"> jsou</w:t>
      </w:r>
      <w:r>
        <w:rPr>
          <w:rFonts w:asciiTheme="minorHAnsi" w:hAnsiTheme="minorHAnsi" w:cs="Arial"/>
          <w:bCs/>
          <w:sz w:val="20"/>
          <w:szCs w:val="20"/>
        </w:rPr>
        <w:t>:</w:t>
      </w:r>
    </w:p>
    <w:p w14:paraId="66F86B5C" w14:textId="1AECD9D3" w:rsidR="009F09EE" w:rsidRDefault="009F09EE" w:rsidP="009F09EE">
      <w:pPr>
        <w:numPr>
          <w:ilvl w:val="0"/>
          <w:numId w:val="37"/>
        </w:numPr>
        <w:suppressAutoHyphens/>
        <w:overflowPunct w:val="0"/>
        <w:autoSpaceDE w:val="0"/>
        <w:ind w:left="1068"/>
        <w:textAlignment w:val="baseline"/>
        <w:rPr>
          <w:rFonts w:asciiTheme="minorHAnsi" w:hAnsiTheme="minorHAnsi" w:cs="Tahoma"/>
          <w:sz w:val="20"/>
          <w:szCs w:val="20"/>
        </w:rPr>
      </w:pPr>
      <w:r>
        <w:rPr>
          <w:rFonts w:asciiTheme="minorHAnsi" w:hAnsiTheme="minorHAnsi" w:cs="Tahoma"/>
          <w:sz w:val="20"/>
          <w:szCs w:val="20"/>
        </w:rPr>
        <w:t>Kupující</w:t>
      </w:r>
      <w:r w:rsidRPr="008353BD">
        <w:rPr>
          <w:rFonts w:asciiTheme="minorHAnsi" w:hAnsiTheme="minorHAnsi" w:cs="Tahoma"/>
          <w:sz w:val="20"/>
          <w:szCs w:val="20"/>
        </w:rPr>
        <w:t>:</w:t>
      </w:r>
      <w:r>
        <w:rPr>
          <w:rFonts w:asciiTheme="minorHAnsi" w:hAnsiTheme="minorHAnsi" w:cs="Tahoma"/>
          <w:sz w:val="20"/>
          <w:szCs w:val="20"/>
        </w:rPr>
        <w:tab/>
      </w:r>
      <w:r>
        <w:rPr>
          <w:rFonts w:asciiTheme="minorHAnsi" w:hAnsiTheme="minorHAnsi" w:cs="Tahoma"/>
          <w:sz w:val="20"/>
          <w:szCs w:val="20"/>
        </w:rPr>
        <w:tab/>
      </w:r>
      <w:r w:rsidRPr="008353BD">
        <w:rPr>
          <w:rFonts w:asciiTheme="minorHAnsi" w:hAnsiTheme="minorHAnsi" w:cs="Tahoma"/>
          <w:sz w:val="20"/>
          <w:szCs w:val="20"/>
        </w:rPr>
        <w:tab/>
      </w:r>
      <w:r w:rsidRPr="008353BD">
        <w:rPr>
          <w:rFonts w:asciiTheme="minorHAnsi" w:hAnsiTheme="minorHAnsi" w:cs="Tahoma"/>
          <w:sz w:val="20"/>
          <w:szCs w:val="20"/>
        </w:rPr>
        <w:tab/>
      </w:r>
      <w:r>
        <w:rPr>
          <w:rFonts w:asciiTheme="minorHAnsi" w:hAnsiTheme="minorHAnsi" w:cs="Tahoma"/>
          <w:sz w:val="20"/>
          <w:szCs w:val="20"/>
        </w:rPr>
        <w:t>vedoucí Oddělení technické podpory</w:t>
      </w:r>
    </w:p>
    <w:p w14:paraId="633BA52D" w14:textId="0F4BF465" w:rsidR="009F09EE" w:rsidRDefault="009F09EE" w:rsidP="009F09EE">
      <w:pPr>
        <w:suppressAutoHyphens/>
        <w:overflowPunct w:val="0"/>
        <w:autoSpaceDE w:val="0"/>
        <w:ind w:left="1068"/>
        <w:textAlignment w:val="baseline"/>
        <w:rPr>
          <w:rFonts w:asciiTheme="minorHAnsi" w:hAnsiTheme="minorHAnsi" w:cs="Tahoma"/>
          <w:sz w:val="20"/>
          <w:szCs w:val="20"/>
        </w:rPr>
      </w:pPr>
      <w:r>
        <w:rPr>
          <w:rFonts w:asciiTheme="minorHAnsi" w:hAnsiTheme="minorHAnsi" w:cs="Tahoma"/>
          <w:sz w:val="20"/>
          <w:szCs w:val="20"/>
        </w:rPr>
        <w:t>t</w:t>
      </w:r>
      <w:r w:rsidRPr="008353BD">
        <w:rPr>
          <w:rFonts w:asciiTheme="minorHAnsi" w:hAnsiTheme="minorHAnsi" w:cs="Tahoma"/>
          <w:sz w:val="20"/>
          <w:szCs w:val="20"/>
        </w:rPr>
        <w:t>el</w:t>
      </w:r>
      <w:r>
        <w:rPr>
          <w:rFonts w:asciiTheme="minorHAnsi" w:hAnsiTheme="minorHAnsi" w:cs="Tahoma"/>
          <w:sz w:val="20"/>
          <w:szCs w:val="20"/>
        </w:rPr>
        <w:t>.</w:t>
      </w:r>
      <w:r w:rsidRPr="008353BD">
        <w:rPr>
          <w:rFonts w:asciiTheme="minorHAnsi" w:hAnsiTheme="minorHAnsi" w:cs="Tahoma"/>
          <w:sz w:val="20"/>
          <w:szCs w:val="20"/>
        </w:rPr>
        <w:t>:</w:t>
      </w:r>
      <w:r>
        <w:rPr>
          <w:rFonts w:asciiTheme="minorHAnsi" w:hAnsiTheme="minorHAnsi" w:cs="Tahoma"/>
          <w:sz w:val="20"/>
          <w:szCs w:val="20"/>
        </w:rPr>
        <w:tab/>
      </w:r>
      <w:r>
        <w:rPr>
          <w:rFonts w:asciiTheme="minorHAnsi" w:hAnsiTheme="minorHAnsi" w:cs="Tahoma"/>
          <w:sz w:val="20"/>
          <w:szCs w:val="20"/>
        </w:rPr>
        <w:tab/>
      </w:r>
      <w:r>
        <w:rPr>
          <w:rFonts w:asciiTheme="minorHAnsi" w:hAnsiTheme="minorHAnsi" w:cs="Tahoma"/>
          <w:sz w:val="20"/>
          <w:szCs w:val="20"/>
        </w:rPr>
        <w:tab/>
      </w:r>
      <w:r>
        <w:rPr>
          <w:rFonts w:asciiTheme="minorHAnsi" w:hAnsiTheme="minorHAnsi" w:cs="Tahoma"/>
          <w:sz w:val="20"/>
          <w:szCs w:val="20"/>
        </w:rPr>
        <w:tab/>
      </w:r>
      <w:r>
        <w:rPr>
          <w:rFonts w:asciiTheme="minorHAnsi" w:hAnsiTheme="minorHAnsi" w:cs="Tahoma"/>
          <w:sz w:val="20"/>
          <w:szCs w:val="20"/>
        </w:rPr>
        <w:tab/>
      </w:r>
      <w:r w:rsidRPr="008353BD">
        <w:rPr>
          <w:rFonts w:asciiTheme="minorHAnsi" w:hAnsiTheme="minorHAnsi" w:cs="Tahoma"/>
          <w:sz w:val="20"/>
          <w:szCs w:val="20"/>
        </w:rPr>
        <w:t>+420 588</w:t>
      </w:r>
      <w:r>
        <w:rPr>
          <w:rFonts w:asciiTheme="minorHAnsi" w:hAnsiTheme="minorHAnsi" w:cs="Tahoma"/>
          <w:sz w:val="20"/>
          <w:szCs w:val="20"/>
        </w:rPr>
        <w:t> </w:t>
      </w:r>
      <w:r w:rsidRPr="008353BD">
        <w:rPr>
          <w:rFonts w:asciiTheme="minorHAnsi" w:hAnsiTheme="minorHAnsi" w:cs="Tahoma"/>
          <w:sz w:val="20"/>
          <w:szCs w:val="20"/>
        </w:rPr>
        <w:t>44</w:t>
      </w:r>
      <w:r>
        <w:rPr>
          <w:rFonts w:asciiTheme="minorHAnsi" w:hAnsiTheme="minorHAnsi" w:cs="Tahoma"/>
          <w:sz w:val="20"/>
          <w:szCs w:val="20"/>
        </w:rPr>
        <w:t>4 516</w:t>
      </w:r>
      <w:r w:rsidRPr="008353BD">
        <w:rPr>
          <w:rFonts w:asciiTheme="minorHAnsi" w:hAnsiTheme="minorHAnsi" w:cs="Tahoma"/>
          <w:sz w:val="20"/>
          <w:szCs w:val="20"/>
        </w:rPr>
        <w:br/>
        <w:t>email:</w:t>
      </w:r>
      <w:r>
        <w:rPr>
          <w:rFonts w:asciiTheme="minorHAnsi" w:hAnsiTheme="minorHAnsi" w:cs="Tahoma"/>
          <w:sz w:val="20"/>
          <w:szCs w:val="20"/>
        </w:rPr>
        <w:tab/>
      </w:r>
      <w:r>
        <w:rPr>
          <w:rFonts w:asciiTheme="minorHAnsi" w:hAnsiTheme="minorHAnsi" w:cs="Tahoma"/>
          <w:sz w:val="20"/>
          <w:szCs w:val="20"/>
        </w:rPr>
        <w:tab/>
      </w:r>
      <w:r>
        <w:rPr>
          <w:rFonts w:asciiTheme="minorHAnsi" w:hAnsiTheme="minorHAnsi" w:cs="Tahoma"/>
          <w:sz w:val="20"/>
          <w:szCs w:val="20"/>
        </w:rPr>
        <w:tab/>
      </w:r>
      <w:r>
        <w:rPr>
          <w:rFonts w:asciiTheme="minorHAnsi" w:hAnsiTheme="minorHAnsi" w:cs="Tahoma"/>
          <w:sz w:val="20"/>
          <w:szCs w:val="20"/>
        </w:rPr>
        <w:tab/>
      </w:r>
      <w:hyperlink r:id="rId11" w:history="1">
        <w:r w:rsidRPr="006B7DAF">
          <w:rPr>
            <w:rStyle w:val="Hypertextovodkaz"/>
            <w:rFonts w:asciiTheme="minorHAnsi" w:hAnsiTheme="minorHAnsi"/>
            <w:sz w:val="20"/>
            <w:szCs w:val="20"/>
          </w:rPr>
          <w:t>informatika@fnol.cz</w:t>
        </w:r>
      </w:hyperlink>
      <w:hyperlink r:id="rId12" w:history="1"/>
    </w:p>
    <w:p w14:paraId="023C99C0" w14:textId="77777777" w:rsidR="009F09EE" w:rsidRPr="008353BD" w:rsidRDefault="009F09EE" w:rsidP="009F09EE">
      <w:pPr>
        <w:suppressAutoHyphens/>
        <w:overflowPunct w:val="0"/>
        <w:autoSpaceDE w:val="0"/>
        <w:ind w:left="1068"/>
        <w:textAlignment w:val="baseline"/>
        <w:rPr>
          <w:rFonts w:asciiTheme="minorHAnsi" w:hAnsiTheme="minorHAnsi" w:cs="Tahoma"/>
          <w:sz w:val="20"/>
          <w:szCs w:val="20"/>
        </w:rPr>
      </w:pPr>
    </w:p>
    <w:p w14:paraId="69E30B87" w14:textId="77777777" w:rsidR="009F09EE" w:rsidRPr="00BD7350" w:rsidRDefault="009F09EE" w:rsidP="009F09EE">
      <w:pPr>
        <w:numPr>
          <w:ilvl w:val="0"/>
          <w:numId w:val="37"/>
        </w:numPr>
        <w:suppressAutoHyphens/>
        <w:overflowPunct w:val="0"/>
        <w:autoSpaceDE w:val="0"/>
        <w:ind w:left="1068"/>
        <w:textAlignment w:val="baseline"/>
        <w:rPr>
          <w:rFonts w:asciiTheme="minorHAnsi" w:hAnsiTheme="minorHAnsi" w:cs="Tahoma"/>
          <w:sz w:val="20"/>
          <w:szCs w:val="20"/>
        </w:rPr>
      </w:pPr>
      <w:r w:rsidRPr="00BD7350">
        <w:rPr>
          <w:rFonts w:asciiTheme="minorHAnsi" w:hAnsiTheme="minorHAnsi" w:cs="Tahoma"/>
          <w:sz w:val="20"/>
          <w:szCs w:val="20"/>
        </w:rPr>
        <w:t>Prodávající:</w:t>
      </w:r>
      <w:r w:rsidRPr="00BD7350">
        <w:rPr>
          <w:rFonts w:asciiTheme="minorHAnsi" w:hAnsiTheme="minorHAnsi" w:cs="Tahoma"/>
          <w:sz w:val="20"/>
          <w:szCs w:val="20"/>
        </w:rPr>
        <w:tab/>
      </w:r>
      <w:r w:rsidRPr="00BD7350">
        <w:rPr>
          <w:rFonts w:asciiTheme="minorHAnsi" w:hAnsiTheme="minorHAnsi" w:cs="Tahoma"/>
          <w:sz w:val="20"/>
          <w:szCs w:val="20"/>
        </w:rPr>
        <w:tab/>
      </w:r>
      <w:r w:rsidRPr="00BD7350">
        <w:rPr>
          <w:rFonts w:asciiTheme="minorHAnsi" w:hAnsiTheme="minorHAnsi" w:cs="Tahoma"/>
          <w:sz w:val="20"/>
          <w:szCs w:val="20"/>
        </w:rPr>
        <w:tab/>
      </w:r>
      <w:r w:rsidRPr="00BD7350">
        <w:rPr>
          <w:rFonts w:asciiTheme="minorHAnsi" w:hAnsiTheme="minorHAnsi" w:cs="Tahoma"/>
          <w:sz w:val="20"/>
          <w:szCs w:val="20"/>
        </w:rPr>
        <w:tab/>
      </w:r>
      <w:r w:rsidRPr="00BD7350">
        <w:rPr>
          <w:rFonts w:asciiTheme="minorHAnsi" w:hAnsiTheme="minorHAnsi"/>
          <w:sz w:val="20"/>
          <w:szCs w:val="20"/>
          <w:highlight w:val="lightGray"/>
        </w:rPr>
        <w:t>………………………………………</w:t>
      </w:r>
    </w:p>
    <w:p w14:paraId="463E1D66" w14:textId="77777777" w:rsidR="009F09EE" w:rsidRPr="00BD7350" w:rsidRDefault="009F09EE" w:rsidP="009F09EE">
      <w:pPr>
        <w:suppressAutoHyphens/>
        <w:overflowPunct w:val="0"/>
        <w:autoSpaceDE w:val="0"/>
        <w:ind w:left="1068"/>
        <w:textAlignment w:val="baseline"/>
        <w:rPr>
          <w:rFonts w:asciiTheme="minorHAnsi" w:hAnsiTheme="minorHAnsi" w:cs="Tahoma"/>
          <w:sz w:val="20"/>
          <w:szCs w:val="20"/>
        </w:rPr>
      </w:pPr>
      <w:r w:rsidRPr="00BD7350">
        <w:rPr>
          <w:rFonts w:asciiTheme="minorHAnsi" w:hAnsiTheme="minorHAnsi" w:cs="Tahoma"/>
          <w:sz w:val="20"/>
          <w:szCs w:val="20"/>
        </w:rPr>
        <w:t>tel.:</w:t>
      </w:r>
      <w:r w:rsidRPr="00BD7350">
        <w:rPr>
          <w:rFonts w:asciiTheme="minorHAnsi" w:hAnsiTheme="minorHAnsi" w:cs="Tahoma"/>
          <w:sz w:val="20"/>
          <w:szCs w:val="20"/>
        </w:rPr>
        <w:tab/>
      </w:r>
      <w:r w:rsidRPr="00BD7350">
        <w:rPr>
          <w:rFonts w:asciiTheme="minorHAnsi" w:hAnsiTheme="minorHAnsi" w:cs="Tahoma"/>
          <w:sz w:val="20"/>
          <w:szCs w:val="20"/>
        </w:rPr>
        <w:tab/>
      </w:r>
      <w:r w:rsidRPr="00BD7350">
        <w:rPr>
          <w:rFonts w:asciiTheme="minorHAnsi" w:hAnsiTheme="minorHAnsi" w:cs="Tahoma"/>
          <w:sz w:val="20"/>
          <w:szCs w:val="20"/>
        </w:rPr>
        <w:tab/>
      </w:r>
      <w:r w:rsidRPr="00BD7350">
        <w:rPr>
          <w:rFonts w:asciiTheme="minorHAnsi" w:hAnsiTheme="minorHAnsi" w:cs="Tahoma"/>
          <w:sz w:val="20"/>
          <w:szCs w:val="20"/>
        </w:rPr>
        <w:tab/>
      </w:r>
      <w:r w:rsidRPr="00BD7350">
        <w:rPr>
          <w:rFonts w:asciiTheme="minorHAnsi" w:hAnsiTheme="minorHAnsi" w:cs="Tahoma"/>
          <w:sz w:val="20"/>
          <w:szCs w:val="20"/>
        </w:rPr>
        <w:tab/>
      </w:r>
      <w:r w:rsidRPr="00BD7350">
        <w:rPr>
          <w:rFonts w:asciiTheme="minorHAnsi" w:hAnsiTheme="minorHAnsi"/>
          <w:sz w:val="20"/>
          <w:szCs w:val="20"/>
          <w:highlight w:val="lightGray"/>
        </w:rPr>
        <w:t>………………………………………</w:t>
      </w:r>
    </w:p>
    <w:p w14:paraId="57FABD5A" w14:textId="77777777" w:rsidR="009F09EE" w:rsidRDefault="009F09EE" w:rsidP="009F09EE">
      <w:pPr>
        <w:suppressAutoHyphens/>
        <w:overflowPunct w:val="0"/>
        <w:autoSpaceDE w:val="0"/>
        <w:ind w:left="1068"/>
        <w:textAlignment w:val="baseline"/>
        <w:rPr>
          <w:rFonts w:asciiTheme="minorHAnsi" w:hAnsiTheme="minorHAnsi"/>
          <w:sz w:val="20"/>
          <w:szCs w:val="20"/>
          <w:highlight w:val="lightGray"/>
        </w:rPr>
      </w:pPr>
      <w:r>
        <w:rPr>
          <w:rFonts w:asciiTheme="minorHAnsi" w:hAnsiTheme="minorHAnsi" w:cs="Tahoma"/>
          <w:sz w:val="20"/>
          <w:szCs w:val="20"/>
        </w:rPr>
        <w:t>email</w:t>
      </w:r>
      <w:r w:rsidRPr="008353BD">
        <w:rPr>
          <w:rFonts w:asciiTheme="minorHAnsi" w:hAnsiTheme="minorHAnsi" w:cs="Tahoma"/>
          <w:sz w:val="20"/>
          <w:szCs w:val="20"/>
        </w:rPr>
        <w:t>:</w:t>
      </w:r>
      <w:r w:rsidRPr="008353BD">
        <w:rPr>
          <w:rFonts w:asciiTheme="minorHAnsi" w:hAnsiTheme="minorHAnsi" w:cs="Tahoma"/>
          <w:sz w:val="20"/>
          <w:szCs w:val="20"/>
        </w:rPr>
        <w:tab/>
      </w:r>
      <w:r w:rsidRPr="008353BD">
        <w:rPr>
          <w:rFonts w:asciiTheme="minorHAnsi" w:hAnsiTheme="minorHAnsi" w:cs="Tahoma"/>
          <w:sz w:val="20"/>
          <w:szCs w:val="20"/>
        </w:rPr>
        <w:tab/>
      </w:r>
      <w:r w:rsidRPr="008353BD">
        <w:rPr>
          <w:rFonts w:asciiTheme="minorHAnsi" w:hAnsiTheme="minorHAnsi" w:cs="Tahoma"/>
          <w:sz w:val="20"/>
          <w:szCs w:val="20"/>
        </w:rPr>
        <w:tab/>
      </w:r>
      <w:r w:rsidRPr="008353BD">
        <w:rPr>
          <w:rFonts w:asciiTheme="minorHAnsi" w:hAnsiTheme="minorHAnsi" w:cs="Tahoma"/>
          <w:sz w:val="20"/>
          <w:szCs w:val="20"/>
        </w:rPr>
        <w:tab/>
      </w:r>
      <w:r w:rsidRPr="00BD7350">
        <w:rPr>
          <w:rFonts w:asciiTheme="minorHAnsi" w:hAnsiTheme="minorHAnsi"/>
          <w:sz w:val="20"/>
          <w:szCs w:val="20"/>
          <w:highlight w:val="lightGray"/>
        </w:rPr>
        <w:t>………………………………………</w:t>
      </w:r>
    </w:p>
    <w:p w14:paraId="4B384B04" w14:textId="493F03BB" w:rsidR="009F09EE" w:rsidRDefault="009F09EE" w:rsidP="009F09EE">
      <w:pPr>
        <w:pStyle w:val="Zkladntext2"/>
        <w:spacing w:after="0" w:line="240" w:lineRule="auto"/>
        <w:jc w:val="both"/>
        <w:rPr>
          <w:rFonts w:asciiTheme="minorHAnsi" w:hAnsiTheme="minorHAnsi"/>
          <w:sz w:val="20"/>
          <w:szCs w:val="20"/>
        </w:rPr>
      </w:pPr>
      <w:r>
        <w:rPr>
          <w:rFonts w:asciiTheme="minorHAnsi" w:hAnsiTheme="minorHAnsi" w:cs="Arial"/>
          <w:sz w:val="20"/>
          <w:szCs w:val="20"/>
        </w:rPr>
        <w:tab/>
        <w:t xml:space="preserve">        </w:t>
      </w:r>
      <w:r w:rsidRPr="008353BD">
        <w:rPr>
          <w:rFonts w:asciiTheme="minorHAnsi" w:hAnsiTheme="minorHAnsi" w:cs="Arial"/>
          <w:sz w:val="20"/>
          <w:szCs w:val="20"/>
        </w:rPr>
        <w:t>p</w:t>
      </w:r>
      <w:r w:rsidRPr="008353BD">
        <w:rPr>
          <w:rFonts w:asciiTheme="minorHAnsi" w:hAnsiTheme="minorHAnsi" w:cs="Arial" w:hint="eastAsia"/>
          <w:sz w:val="20"/>
          <w:szCs w:val="20"/>
        </w:rPr>
        <w:t>í</w:t>
      </w:r>
      <w:r w:rsidRPr="008353BD">
        <w:rPr>
          <w:rFonts w:asciiTheme="minorHAnsi" w:hAnsiTheme="minorHAnsi" w:cs="Arial"/>
          <w:sz w:val="20"/>
          <w:szCs w:val="20"/>
        </w:rPr>
        <w:t>semn</w:t>
      </w:r>
      <w:r w:rsidRPr="008353BD">
        <w:rPr>
          <w:rFonts w:asciiTheme="minorHAnsi" w:hAnsiTheme="minorHAnsi" w:cs="Arial" w:hint="eastAsia"/>
          <w:sz w:val="20"/>
          <w:szCs w:val="20"/>
        </w:rPr>
        <w:t>ě</w:t>
      </w:r>
      <w:r w:rsidRPr="008353BD">
        <w:rPr>
          <w:rFonts w:asciiTheme="minorHAnsi" w:hAnsiTheme="minorHAnsi" w:cs="Arial"/>
          <w:sz w:val="20"/>
          <w:szCs w:val="20"/>
        </w:rPr>
        <w:t xml:space="preserve">: </w:t>
      </w:r>
      <w:r w:rsidRPr="008353BD">
        <w:rPr>
          <w:rFonts w:asciiTheme="minorHAnsi" w:hAnsiTheme="minorHAnsi" w:cs="Arial"/>
          <w:sz w:val="20"/>
          <w:szCs w:val="20"/>
        </w:rPr>
        <w:tab/>
      </w:r>
      <w:r w:rsidRPr="008353BD">
        <w:rPr>
          <w:rFonts w:asciiTheme="minorHAnsi" w:hAnsiTheme="minorHAnsi" w:cs="Arial"/>
          <w:sz w:val="20"/>
          <w:szCs w:val="20"/>
        </w:rPr>
        <w:tab/>
      </w:r>
      <w:r w:rsidRPr="008353BD">
        <w:rPr>
          <w:rFonts w:asciiTheme="minorHAnsi" w:hAnsiTheme="minorHAnsi" w:cs="Arial"/>
          <w:sz w:val="20"/>
          <w:szCs w:val="20"/>
        </w:rPr>
        <w:tab/>
      </w:r>
      <w:r>
        <w:rPr>
          <w:rFonts w:asciiTheme="minorHAnsi" w:hAnsiTheme="minorHAnsi" w:cs="Arial"/>
          <w:sz w:val="20"/>
          <w:szCs w:val="20"/>
        </w:rPr>
        <w:tab/>
      </w:r>
      <w:r w:rsidRPr="008353BD">
        <w:rPr>
          <w:rFonts w:asciiTheme="minorHAnsi" w:hAnsiTheme="minorHAnsi" w:cs="Arial"/>
          <w:sz w:val="20"/>
          <w:szCs w:val="20"/>
        </w:rPr>
        <w:t>na adrese poskytovatele uvedené v záhlaví Smlouvy</w:t>
      </w:r>
    </w:p>
    <w:p w14:paraId="07E12B6D" w14:textId="2C19A82B" w:rsidR="008353BD" w:rsidRPr="008353BD" w:rsidRDefault="008353BD" w:rsidP="008353BD">
      <w:pPr>
        <w:pStyle w:val="Zkladntext2"/>
        <w:spacing w:after="0" w:line="240" w:lineRule="auto"/>
        <w:jc w:val="both"/>
        <w:rPr>
          <w:rFonts w:asciiTheme="minorHAnsi" w:hAnsiTheme="minorHAnsi"/>
          <w:sz w:val="20"/>
          <w:szCs w:val="20"/>
        </w:rPr>
      </w:pPr>
    </w:p>
    <w:p w14:paraId="54AF1751" w14:textId="0C698019" w:rsidR="00E71498"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VII.</w:t>
      </w:r>
    </w:p>
    <w:p w14:paraId="25135E83" w14:textId="02B77FD1" w:rsidR="00E71498" w:rsidRPr="00E71498" w:rsidRDefault="00E71498" w:rsidP="0025574B">
      <w:pPr>
        <w:pStyle w:val="Odstavec"/>
        <w:numPr>
          <w:ilvl w:val="0"/>
          <w:numId w:val="0"/>
        </w:numPr>
        <w:spacing w:before="0"/>
        <w:ind w:left="284" w:hanging="284"/>
        <w:jc w:val="center"/>
        <w:rPr>
          <w:rFonts w:asciiTheme="minorHAnsi" w:hAnsiTheme="minorHAnsi"/>
          <w:sz w:val="20"/>
          <w:szCs w:val="20"/>
        </w:rPr>
      </w:pPr>
      <w:r w:rsidRPr="00E71498">
        <w:rPr>
          <w:rFonts w:asciiTheme="minorHAnsi" w:hAnsiTheme="minorHAnsi"/>
          <w:b/>
          <w:sz w:val="20"/>
          <w:szCs w:val="20"/>
        </w:rPr>
        <w:t>Software</w:t>
      </w:r>
    </w:p>
    <w:p w14:paraId="722E945C" w14:textId="7401334B" w:rsidR="00E71498" w:rsidRDefault="00E71498" w:rsidP="00786939">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1.</w:t>
      </w:r>
      <w:r>
        <w:rPr>
          <w:rFonts w:asciiTheme="minorHAnsi" w:hAnsiTheme="minorHAnsi"/>
          <w:sz w:val="20"/>
          <w:szCs w:val="20"/>
        </w:rPr>
        <w:t xml:space="preserve">   </w:t>
      </w:r>
      <w:r w:rsidRPr="00E71498">
        <w:rPr>
          <w:rFonts w:asciiTheme="minorHAnsi" w:hAnsiTheme="minorHAnsi"/>
          <w:sz w:val="20"/>
          <w:szCs w:val="20"/>
        </w:rPr>
        <w:t>Pokud je součástí předmětu plnění dodávka softwarových produktů, pak se kupujícímu vyhrazuje časově</w:t>
      </w:r>
    </w:p>
    <w:p w14:paraId="37047D22" w14:textId="11A35551" w:rsidR="00E71498" w:rsidRDefault="00E71498" w:rsidP="00786939">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p>
    <w:p w14:paraId="731D9B95" w14:textId="7DD260C2" w:rsidR="00E71498" w:rsidRPr="00E71498" w:rsidRDefault="00E71498" w:rsidP="00786939">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dodány, a to v nezměněné formě.</w:t>
      </w:r>
    </w:p>
    <w:p w14:paraId="51E694B8" w14:textId="77777777" w:rsidR="00E71498" w:rsidRPr="00E71498" w:rsidRDefault="00E71498" w:rsidP="00786939">
      <w:pPr>
        <w:pStyle w:val="Odstavec"/>
        <w:numPr>
          <w:ilvl w:val="0"/>
          <w:numId w:val="0"/>
        </w:numPr>
        <w:spacing w:before="0"/>
        <w:rPr>
          <w:rFonts w:asciiTheme="minorHAnsi" w:hAnsiTheme="minorHAnsi"/>
          <w:sz w:val="20"/>
          <w:szCs w:val="20"/>
        </w:rPr>
      </w:pPr>
    </w:p>
    <w:p w14:paraId="43B7D9A2" w14:textId="0AD6EBF0" w:rsidR="00E71498" w:rsidRDefault="00E71498" w:rsidP="00786939">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2.</w:t>
      </w:r>
      <w:r>
        <w:rPr>
          <w:rFonts w:asciiTheme="minorHAnsi" w:hAnsiTheme="minorHAnsi"/>
          <w:sz w:val="20"/>
          <w:szCs w:val="20"/>
        </w:rPr>
        <w:t xml:space="preserve">   </w:t>
      </w:r>
      <w:r w:rsidRPr="00E71498">
        <w:rPr>
          <w:rFonts w:asciiTheme="minorHAnsi" w:hAnsiTheme="minorHAnsi"/>
          <w:sz w:val="20"/>
          <w:szCs w:val="20"/>
        </w:rPr>
        <w:t>Úplata za užívání softwarových produktů poskytnutých k předmětu plnění je obsažena v kupní ceně a</w:t>
      </w:r>
    </w:p>
    <w:p w14:paraId="10376E31" w14:textId="2BBBB94E" w:rsidR="00E71498" w:rsidRDefault="00E71498" w:rsidP="00786939">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 vypl</w:t>
      </w:r>
      <w:r w:rsidR="00C20249">
        <w:rPr>
          <w:rFonts w:asciiTheme="minorHAnsi" w:hAnsiTheme="minorHAnsi"/>
          <w:sz w:val="20"/>
          <w:szCs w:val="20"/>
        </w:rPr>
        <w:t>ýv</w:t>
      </w:r>
      <w:r w:rsidRPr="00E71498">
        <w:rPr>
          <w:rFonts w:asciiTheme="minorHAnsi" w:hAnsiTheme="minorHAnsi"/>
          <w:sz w:val="20"/>
          <w:szCs w:val="20"/>
        </w:rPr>
        <w:t>ající</w:t>
      </w:r>
    </w:p>
    <w:p w14:paraId="7746AA0E" w14:textId="445206F0" w:rsidR="00786939" w:rsidRDefault="00E71498" w:rsidP="00786939">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 xml:space="preserve">zejména z předpisů o právu autorském. Ukáže-li se toto prohlášení nepravdivým, nese veškerou </w:t>
      </w:r>
      <w:r w:rsidR="00786939">
        <w:rPr>
          <w:rFonts w:asciiTheme="minorHAnsi" w:hAnsiTheme="minorHAnsi"/>
          <w:sz w:val="20"/>
          <w:szCs w:val="20"/>
        </w:rPr>
        <w:t>odpovědnost</w:t>
      </w:r>
      <w:r>
        <w:rPr>
          <w:rFonts w:asciiTheme="minorHAnsi" w:hAnsiTheme="minorHAnsi"/>
          <w:sz w:val="20"/>
          <w:szCs w:val="20"/>
        </w:rPr>
        <w:t xml:space="preserve">      </w:t>
      </w:r>
      <w:r w:rsidR="00786939">
        <w:rPr>
          <w:rFonts w:asciiTheme="minorHAnsi" w:hAnsiTheme="minorHAnsi"/>
          <w:sz w:val="20"/>
          <w:szCs w:val="20"/>
        </w:rPr>
        <w:t xml:space="preserve"> </w:t>
      </w:r>
    </w:p>
    <w:p w14:paraId="21174C3A" w14:textId="33043F21" w:rsidR="00E71498" w:rsidRDefault="00786939" w:rsidP="00786939">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E71498" w:rsidRPr="00E71498">
        <w:rPr>
          <w:rFonts w:asciiTheme="minorHAnsi" w:hAnsiTheme="minorHAnsi"/>
          <w:sz w:val="20"/>
          <w:szCs w:val="20"/>
        </w:rPr>
        <w:t xml:space="preserve">a náklady z toho vyplývající prodávající, včetně povinnosti k uspokojení nároků oprávněných </w:t>
      </w:r>
      <w:r>
        <w:rPr>
          <w:rFonts w:asciiTheme="minorHAnsi" w:hAnsiTheme="minorHAnsi"/>
          <w:sz w:val="20"/>
          <w:szCs w:val="20"/>
        </w:rPr>
        <w:t>osob.</w:t>
      </w:r>
    </w:p>
    <w:p w14:paraId="4B1D9E47" w14:textId="77777777" w:rsidR="00E46399" w:rsidRDefault="00E46399" w:rsidP="00786939">
      <w:pPr>
        <w:pStyle w:val="Odstavec"/>
        <w:numPr>
          <w:ilvl w:val="0"/>
          <w:numId w:val="0"/>
        </w:numPr>
        <w:spacing w:before="0"/>
        <w:ind w:left="284" w:hanging="284"/>
        <w:jc w:val="center"/>
        <w:rPr>
          <w:rFonts w:asciiTheme="minorHAnsi" w:hAnsiTheme="minorHAnsi"/>
          <w:b/>
          <w:sz w:val="20"/>
          <w:szCs w:val="20"/>
        </w:rPr>
      </w:pPr>
    </w:p>
    <w:p w14:paraId="7BD2AE61" w14:textId="674B342D" w:rsidR="00E71498" w:rsidRPr="00A45B5D" w:rsidRDefault="00E71498" w:rsidP="00786939">
      <w:pPr>
        <w:pStyle w:val="Odstavec"/>
        <w:numPr>
          <w:ilvl w:val="0"/>
          <w:numId w:val="0"/>
        </w:numPr>
        <w:spacing w:before="0"/>
        <w:ind w:left="284" w:hanging="284"/>
        <w:jc w:val="center"/>
        <w:rPr>
          <w:rFonts w:asciiTheme="minorHAnsi" w:hAnsiTheme="minorHAnsi"/>
          <w:b/>
          <w:sz w:val="20"/>
          <w:szCs w:val="20"/>
        </w:rPr>
      </w:pPr>
      <w:r>
        <w:rPr>
          <w:rFonts w:asciiTheme="minorHAnsi" w:hAnsiTheme="minorHAnsi"/>
          <w:b/>
          <w:sz w:val="20"/>
          <w:szCs w:val="20"/>
        </w:rPr>
        <w:t>VIII.</w:t>
      </w:r>
    </w:p>
    <w:p w14:paraId="7E6602CA" w14:textId="01F86CB8" w:rsidR="00631479" w:rsidRPr="00A45B5D" w:rsidRDefault="00631479" w:rsidP="00786939">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 xml:space="preserve">Odstoupení od </w:t>
      </w:r>
      <w:r w:rsidR="00695EC6">
        <w:rPr>
          <w:rFonts w:asciiTheme="minorHAnsi" w:hAnsiTheme="minorHAnsi"/>
          <w:b/>
          <w:sz w:val="20"/>
          <w:szCs w:val="20"/>
        </w:rPr>
        <w:t>S</w:t>
      </w:r>
      <w:r w:rsidRPr="00A45B5D">
        <w:rPr>
          <w:rFonts w:asciiTheme="minorHAnsi" w:hAnsiTheme="minorHAnsi"/>
          <w:b/>
          <w:sz w:val="20"/>
          <w:szCs w:val="20"/>
        </w:rPr>
        <w:t>mlouvy</w:t>
      </w:r>
      <w:r w:rsidR="003F7FE2" w:rsidRPr="00A45B5D">
        <w:rPr>
          <w:rFonts w:asciiTheme="minorHAnsi" w:hAnsiTheme="minorHAnsi"/>
          <w:b/>
          <w:sz w:val="20"/>
          <w:szCs w:val="20"/>
        </w:rPr>
        <w:t xml:space="preserve">, výpověď </w:t>
      </w:r>
      <w:r w:rsidR="00695EC6">
        <w:rPr>
          <w:rFonts w:asciiTheme="minorHAnsi" w:hAnsiTheme="minorHAnsi"/>
          <w:b/>
          <w:sz w:val="20"/>
          <w:szCs w:val="20"/>
        </w:rPr>
        <w:t>S</w:t>
      </w:r>
      <w:r w:rsidR="003F7FE2" w:rsidRPr="00A45B5D">
        <w:rPr>
          <w:rFonts w:asciiTheme="minorHAnsi" w:hAnsiTheme="minorHAnsi"/>
          <w:b/>
          <w:sz w:val="20"/>
          <w:szCs w:val="20"/>
        </w:rPr>
        <w:t>mlouvy</w:t>
      </w:r>
    </w:p>
    <w:p w14:paraId="2A85F94B" w14:textId="1BD77AFB" w:rsidR="00631479" w:rsidRPr="004B1C10" w:rsidRDefault="00631479" w:rsidP="00786939">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Kterákoliv ze smluvních stran je oprávněna od </w:t>
      </w:r>
      <w:r w:rsidR="00695EC6">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695EC6">
        <w:rPr>
          <w:rFonts w:asciiTheme="minorHAnsi" w:hAnsiTheme="minorHAnsi"/>
          <w:color w:val="000000"/>
          <w:sz w:val="20"/>
          <w:szCs w:val="20"/>
        </w:rPr>
        <w:t>S</w:t>
      </w:r>
      <w:r w:rsidRPr="004B1C10">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na straně prodávajícího a dále, pokud objem </w:t>
      </w:r>
      <w:r w:rsidRPr="004B1C10">
        <w:rPr>
          <w:rFonts w:asciiTheme="minorHAnsi" w:hAnsiTheme="minorHAnsi"/>
          <w:sz w:val="20"/>
          <w:szCs w:val="20"/>
        </w:rPr>
        <w:t>vadného/nedodaného plnění bude odpovídat</w:t>
      </w:r>
      <w:r w:rsidR="00E71498">
        <w:rPr>
          <w:rFonts w:asciiTheme="minorHAnsi" w:hAnsiTheme="minorHAnsi"/>
          <w:sz w:val="20"/>
          <w:szCs w:val="20"/>
        </w:rPr>
        <w:t xml:space="preserve"> </w:t>
      </w:r>
      <w:r w:rsidRPr="004B1C10">
        <w:rPr>
          <w:rFonts w:asciiTheme="minorHAnsi" w:hAnsiTheme="minorHAnsi"/>
          <w:sz w:val="20"/>
          <w:szCs w:val="20"/>
        </w:rPr>
        <w:t xml:space="preserve">alespoň </w:t>
      </w:r>
      <w:r w:rsidR="007C7348">
        <w:rPr>
          <w:rFonts w:asciiTheme="minorHAnsi" w:hAnsiTheme="minorHAnsi"/>
          <w:sz w:val="20"/>
          <w:szCs w:val="20"/>
        </w:rPr>
        <w:t>5</w:t>
      </w:r>
      <w:r w:rsidR="004C4296">
        <w:rPr>
          <w:rFonts w:asciiTheme="minorHAnsi" w:hAnsiTheme="minorHAnsi"/>
          <w:sz w:val="20"/>
          <w:szCs w:val="20"/>
        </w:rPr>
        <w:t>0</w:t>
      </w:r>
      <w:r w:rsidR="00680F5D">
        <w:rPr>
          <w:rFonts w:asciiTheme="minorHAnsi" w:hAnsiTheme="minorHAnsi"/>
          <w:sz w:val="20"/>
          <w:szCs w:val="20"/>
        </w:rPr>
        <w:t xml:space="preserve"> </w:t>
      </w:r>
      <w:r w:rsidRPr="004B1C10">
        <w:rPr>
          <w:rFonts w:asciiTheme="minorHAnsi" w:hAnsiTheme="minorHAnsi"/>
          <w:sz w:val="20"/>
          <w:szCs w:val="20"/>
        </w:rPr>
        <w:t>% celkového objemu dodávky</w:t>
      </w:r>
      <w:r w:rsidR="00B846C9">
        <w:rPr>
          <w:rFonts w:asciiTheme="minorHAnsi" w:hAnsiTheme="minorHAnsi"/>
          <w:sz w:val="20"/>
          <w:szCs w:val="20"/>
        </w:rPr>
        <w:t xml:space="preserve">, </w:t>
      </w:r>
      <w:r w:rsidR="00B846C9" w:rsidRPr="004B1C10">
        <w:rPr>
          <w:rFonts w:asciiTheme="minorHAnsi" w:hAnsiTheme="minorHAnsi"/>
          <w:sz w:val="20"/>
          <w:szCs w:val="20"/>
        </w:rPr>
        <w:t xml:space="preserve">který je </w:t>
      </w:r>
      <w:r w:rsidR="00B846C9">
        <w:rPr>
          <w:rFonts w:asciiTheme="minorHAnsi" w:hAnsiTheme="minorHAnsi"/>
          <w:sz w:val="20"/>
          <w:szCs w:val="20"/>
        </w:rPr>
        <w:t>veřejnou zakázkou</w:t>
      </w:r>
      <w:r w:rsidR="00B846C9" w:rsidRPr="004B1C10">
        <w:rPr>
          <w:rFonts w:asciiTheme="minorHAnsi" w:hAnsiTheme="minorHAnsi"/>
          <w:sz w:val="20"/>
          <w:szCs w:val="20"/>
        </w:rPr>
        <w:t xml:space="preserve"> předpokládán.</w:t>
      </w:r>
    </w:p>
    <w:p w14:paraId="70B97A1A"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168E18B5" w14:textId="57EF212E"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Pro účely </w:t>
      </w:r>
      <w:r w:rsidR="00695EC6">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sidR="00695EC6">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sidR="00695EC6">
        <w:rPr>
          <w:rFonts w:asciiTheme="minorHAnsi" w:hAnsiTheme="minorHAnsi"/>
          <w:sz w:val="20"/>
          <w:szCs w:val="20"/>
        </w:rPr>
        <w:t>S</w:t>
      </w:r>
      <w:r w:rsidRPr="004B1C10">
        <w:rPr>
          <w:rFonts w:asciiTheme="minorHAnsi" w:hAnsiTheme="minorHAnsi"/>
          <w:sz w:val="20"/>
          <w:szCs w:val="20"/>
        </w:rPr>
        <w:t xml:space="preserve">mlouvy, s přihlédnutím ke všem okolnostem, by druhá smluvní strana neměla zájem </w:t>
      </w:r>
      <w:r w:rsidR="00695EC6">
        <w:rPr>
          <w:rFonts w:asciiTheme="minorHAnsi" w:hAnsiTheme="minorHAnsi"/>
          <w:sz w:val="20"/>
          <w:szCs w:val="20"/>
        </w:rPr>
        <w:t>S</w:t>
      </w:r>
      <w:r w:rsidRPr="004B1C10">
        <w:rPr>
          <w:rFonts w:asciiTheme="minorHAnsi" w:hAnsiTheme="minorHAnsi"/>
          <w:sz w:val="20"/>
          <w:szCs w:val="20"/>
        </w:rPr>
        <w:t>mlouvu uzavřít.</w:t>
      </w:r>
    </w:p>
    <w:p w14:paraId="64568289" w14:textId="77777777" w:rsidR="00631479" w:rsidRPr="004B1C10" w:rsidRDefault="00631479" w:rsidP="0025574B">
      <w:pPr>
        <w:pStyle w:val="Textkomente"/>
        <w:ind w:left="284" w:hanging="284"/>
        <w:jc w:val="both"/>
        <w:rPr>
          <w:rFonts w:asciiTheme="minorHAnsi" w:hAnsiTheme="minorHAnsi"/>
          <w:b/>
        </w:rPr>
      </w:pPr>
    </w:p>
    <w:p w14:paraId="65DAB71B" w14:textId="160FD15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3.</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2AF71E2" w14:textId="77777777" w:rsidR="00631479" w:rsidRPr="004B1C10" w:rsidRDefault="00631479" w:rsidP="0025574B">
      <w:pPr>
        <w:pStyle w:val="Textkomente"/>
        <w:ind w:left="284" w:hanging="284"/>
        <w:jc w:val="both"/>
        <w:rPr>
          <w:rFonts w:asciiTheme="minorHAnsi" w:hAnsiTheme="minorHAnsi"/>
        </w:rPr>
      </w:pPr>
    </w:p>
    <w:p w14:paraId="6FB0B43B" w14:textId="3512761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4.</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se nedotýká nároků na zaplacení smluvních pokut, či jiných sankcí z</w:t>
      </w:r>
      <w:r w:rsidR="00695EC6">
        <w:rPr>
          <w:rFonts w:asciiTheme="minorHAnsi" w:hAnsiTheme="minorHAnsi"/>
        </w:rPr>
        <w:t>e</w:t>
      </w:r>
      <w:r w:rsidRPr="004B1C10">
        <w:rPr>
          <w:rFonts w:asciiTheme="minorHAnsi" w:hAnsiTheme="minorHAnsi"/>
        </w:rPr>
        <w:t> </w:t>
      </w:r>
      <w:r w:rsidR="00695EC6">
        <w:rPr>
          <w:rFonts w:asciiTheme="minorHAnsi" w:hAnsiTheme="minorHAnsi"/>
        </w:rPr>
        <w:t>S</w:t>
      </w:r>
      <w:r w:rsidRPr="004B1C10">
        <w:rPr>
          <w:rFonts w:asciiTheme="minorHAnsi" w:hAnsiTheme="minorHAnsi"/>
        </w:rPr>
        <w:t xml:space="preserve">mlouvy vyplývajících, jakož ani nároku na náhradu škody, újmy, ušlého zisku vzniknuvších před okamžikem odstoupení od </w:t>
      </w:r>
      <w:r w:rsidR="00695EC6">
        <w:rPr>
          <w:rFonts w:asciiTheme="minorHAnsi" w:hAnsiTheme="minorHAnsi"/>
        </w:rPr>
        <w:t>S</w:t>
      </w:r>
      <w:r w:rsidRPr="004B1C10">
        <w:rPr>
          <w:rFonts w:asciiTheme="minorHAnsi" w:hAnsiTheme="minorHAnsi"/>
        </w:rPr>
        <w:t>mlouvy.</w:t>
      </w:r>
    </w:p>
    <w:p w14:paraId="68FF200F" w14:textId="77777777" w:rsidR="00631479" w:rsidRPr="004B1C10" w:rsidRDefault="00631479" w:rsidP="0025574B">
      <w:pPr>
        <w:pStyle w:val="Textkomente"/>
        <w:ind w:left="284" w:hanging="284"/>
        <w:jc w:val="both"/>
        <w:rPr>
          <w:rFonts w:asciiTheme="minorHAnsi" w:hAnsiTheme="minorHAnsi"/>
        </w:rPr>
      </w:pPr>
    </w:p>
    <w:p w14:paraId="1E7DDD8E" w14:textId="70302326" w:rsidR="00631479" w:rsidRDefault="00631479" w:rsidP="0025574B">
      <w:pPr>
        <w:ind w:left="284" w:hanging="284"/>
        <w:jc w:val="both"/>
        <w:rPr>
          <w:rFonts w:asciiTheme="minorHAnsi" w:hAnsiTheme="minorHAnsi" w:cs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695EC6">
        <w:rPr>
          <w:rFonts w:asciiTheme="minorHAnsi" w:hAnsiTheme="minorHAnsi" w:cstheme="minorHAnsi"/>
          <w:sz w:val="20"/>
          <w:szCs w:val="20"/>
        </w:rPr>
        <w:t>S</w:t>
      </w:r>
      <w:r w:rsidRPr="004B1C10">
        <w:rPr>
          <w:rFonts w:asciiTheme="minorHAnsi" w:hAnsiTheme="minorHAnsi" w:cstheme="minorHAnsi"/>
          <w:sz w:val="20"/>
          <w:szCs w:val="20"/>
        </w:rPr>
        <w:t>mlouvu může kupující kdykoli vypovědět, a to v</w:t>
      </w:r>
      <w:r w:rsidR="004C4296">
        <w:rPr>
          <w:rFonts w:asciiTheme="minorHAnsi" w:hAnsiTheme="minorHAnsi" w:cstheme="minorHAnsi"/>
          <w:sz w:val="20"/>
          <w:szCs w:val="20"/>
        </w:rPr>
        <w:t xml:space="preserve"> jedno</w:t>
      </w:r>
      <w:r w:rsidRPr="004B1C10">
        <w:rPr>
          <w:rFonts w:asciiTheme="minorHAnsi" w:hAnsiTheme="minorHAnsi" w:cstheme="minorHAnsi"/>
          <w:sz w:val="20"/>
          <w:szCs w:val="20"/>
        </w:rPr>
        <w:t>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5DA95EF6" w14:textId="78539A70" w:rsidR="00F369BB" w:rsidRDefault="00F369BB" w:rsidP="0025574B">
      <w:pPr>
        <w:ind w:left="284" w:hanging="284"/>
        <w:jc w:val="both"/>
        <w:rPr>
          <w:rFonts w:asciiTheme="minorHAnsi" w:hAnsiTheme="minorHAnsi" w:cstheme="minorHAnsi"/>
          <w:sz w:val="20"/>
          <w:szCs w:val="20"/>
        </w:rPr>
      </w:pPr>
    </w:p>
    <w:p w14:paraId="45ACDD0E" w14:textId="77777777" w:rsidR="00631479" w:rsidRPr="00F369BB" w:rsidRDefault="001B3A21" w:rsidP="0025574B">
      <w:pPr>
        <w:pStyle w:val="Nadpisodstavce"/>
        <w:spacing w:line="240" w:lineRule="auto"/>
        <w:jc w:val="left"/>
      </w:pPr>
      <w:r>
        <w:tab/>
      </w:r>
      <w:r>
        <w:tab/>
      </w:r>
      <w:r>
        <w:tab/>
      </w:r>
      <w:r w:rsidR="0014471E">
        <w:tab/>
      </w:r>
      <w:r w:rsidR="00631479" w:rsidRPr="00F369BB">
        <w:t>IX.</w:t>
      </w:r>
    </w:p>
    <w:p w14:paraId="13A94C30" w14:textId="77777777" w:rsidR="00631479" w:rsidRPr="00D470D1" w:rsidRDefault="00B4631D" w:rsidP="0025574B">
      <w:pPr>
        <w:pStyle w:val="Nadpisodstavce"/>
        <w:spacing w:line="240" w:lineRule="auto"/>
        <w:jc w:val="left"/>
      </w:pPr>
      <w:r>
        <w:tab/>
      </w:r>
      <w:r>
        <w:tab/>
      </w:r>
      <w:r w:rsidR="0014471E">
        <w:tab/>
      </w:r>
      <w:r w:rsidR="00631479" w:rsidRPr="004B1C10">
        <w:t>Závěrečná ustanovení</w:t>
      </w:r>
    </w:p>
    <w:p w14:paraId="5789ECE2" w14:textId="6FB6F9A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Theme="minorHAnsi" w:hAnsiTheme="minorHAnsi"/>
          <w:sz w:val="20"/>
          <w:szCs w:val="20"/>
        </w:rPr>
        <w:t>Smlouva</w:t>
      </w:r>
      <w:r w:rsidR="00695EC6" w:rsidRPr="00D470D1">
        <w:rPr>
          <w:rFonts w:asciiTheme="minorHAnsi" w:hAnsiTheme="minorHAnsi"/>
          <w:sz w:val="20"/>
          <w:szCs w:val="20"/>
        </w:rPr>
        <w:t xml:space="preserve"> </w:t>
      </w:r>
      <w:r w:rsidRPr="00D470D1">
        <w:rPr>
          <w:rFonts w:ascii="Calibri" w:hAnsi="Calibri"/>
          <w:sz w:val="20"/>
          <w:szCs w:val="20"/>
        </w:rPr>
        <w:t>je uzavřena v souladu s aktuálními právními předpisy. V případě významných legislativních změn dopadajících na Smlouvu budou tyto promítnuty do smluvního vztahu bez dalšího v případě, že k jejich účinnosti není třeba dohoda (dodatek) o změně Smlouvy, případně se smluvní strany mohou dohodnout na uzavření dodatku reflektujícího významné legislativní změny</w:t>
      </w:r>
      <w:r w:rsidR="00F4247B">
        <w:rPr>
          <w:rFonts w:ascii="Calibri" w:hAnsi="Calibri"/>
          <w:sz w:val="20"/>
          <w:szCs w:val="20"/>
        </w:rPr>
        <w:t>.</w:t>
      </w:r>
    </w:p>
    <w:p w14:paraId="59949D4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518C84" w14:textId="3562F215"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Smlouvu lze měnit pouze dohodou obou smluvních stran obsaženou v písemném, chronologicky očíslovaném dodatku ke Smlouvě.</w:t>
      </w:r>
    </w:p>
    <w:p w14:paraId="2FEDCD12"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0888BCF" w14:textId="6347AF8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3" w:name="_Hlk58229074"/>
      <w:r w:rsidRPr="00D470D1">
        <w:rPr>
          <w:rFonts w:ascii="Calibri" w:hAnsi="Calibri"/>
          <w:sz w:val="20"/>
          <w:szCs w:val="20"/>
        </w:rPr>
        <w:t>Smluvní strany se zavazují, že případné spory vyplývající ze Smlouvy budou řešit především vzájemnou dohodou. Nedojde-li k dohodě, budou případné spory řešeny u místně a věcně příslušného soudu ČR.</w:t>
      </w:r>
      <w:bookmarkEnd w:id="3"/>
    </w:p>
    <w:p w14:paraId="5025CE18"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682E3B" w14:textId="6C3C2B8E"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lastRenderedPageBreak/>
        <w:t>Právní vztahy Smlouvou neupravené se řídí platným právním řádem ČR, zejména pak zákonem č. 89/2012 Sb. občanským zákoníkem.</w:t>
      </w:r>
    </w:p>
    <w:p w14:paraId="5B5FDA6C"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74C289D0" w14:textId="70DD634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4" w:name="_Hlk58229196"/>
      <w:r w:rsidRPr="00D470D1">
        <w:rPr>
          <w:rFonts w:ascii="Calibri" w:hAnsi="Calibri"/>
          <w:sz w:val="20"/>
          <w:szCs w:val="20"/>
        </w:rPr>
        <w:t>Smlouvu nelze dále postupovat, jakož ani pohledávky z ní vyplývající, nedohodnou-li se smluvní strany jinak. Kvitance za částečné plnění a vracení dlužních úpisů s účinky kvitance se vylučují.</w:t>
      </w:r>
      <w:bookmarkEnd w:id="4"/>
    </w:p>
    <w:p w14:paraId="7835AFDE"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62DDE7B" w14:textId="2A351CEE" w:rsidR="00561F57" w:rsidRPr="00DE1E93"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 577 zák. č. 89/2012 Sb., občanský zákoník se vylučuje. Určení množstevního, časového, územního nebo jiného rozsahu ve Smlouvě je pevně určeno autonomní dohodou smluvních stran a soud není oprávněn do Smlouvy jakkoli zasahovat.</w:t>
      </w:r>
    </w:p>
    <w:p w14:paraId="52A39E8B" w14:textId="77777777" w:rsidR="00DE1E93" w:rsidRPr="00D470D1" w:rsidRDefault="00DE1E93" w:rsidP="00DE1E93">
      <w:pPr>
        <w:suppressAutoHyphens/>
        <w:overflowPunct w:val="0"/>
        <w:autoSpaceDE w:val="0"/>
        <w:ind w:left="357"/>
        <w:jc w:val="both"/>
        <w:textAlignment w:val="baseline"/>
        <w:rPr>
          <w:rFonts w:asciiTheme="minorHAnsi" w:hAnsiTheme="minorHAnsi"/>
          <w:sz w:val="20"/>
          <w:szCs w:val="20"/>
        </w:rPr>
      </w:pPr>
    </w:p>
    <w:p w14:paraId="08BD0082" w14:textId="015844E4"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 xml:space="preserve">Dle § 1765 zák. č. 89/2012 Sb., občanského zákoníku, na sebe </w:t>
      </w:r>
      <w:r w:rsidR="00AD67EB">
        <w:rPr>
          <w:rFonts w:ascii="Calibri" w:hAnsi="Calibri"/>
          <w:sz w:val="20"/>
          <w:szCs w:val="20"/>
        </w:rPr>
        <w:t>prodávající</w:t>
      </w:r>
      <w:r w:rsidRPr="00D470D1">
        <w:rPr>
          <w:rFonts w:ascii="Calibri" w:hAnsi="Calibri"/>
          <w:sz w:val="20"/>
          <w:szCs w:val="20"/>
        </w:rPr>
        <w:t xml:space="preserve"> převzal nebezpečí změny okolností. Před uzavřením Smlouvy strany zvážily plně hospodářskou, ekonomickou i faktickou situaci a jsou si plně vědomy okolností Smlouvy, jakož i okolností, které mohou po uzavření Smlouvy nastat.</w:t>
      </w:r>
    </w:p>
    <w:p w14:paraId="0D5CA810"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55C93D50" w14:textId="36A8381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ustanovení § 1726, § 1728, § 1729, § 1740 odst. 3, § 1757 odst. 2, 3, § 1950, zák. č. 89/2012 Sb., občanského zákoníku, se vylučuje.</w:t>
      </w:r>
    </w:p>
    <w:p w14:paraId="6E7BBE3D"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244207D9" w14:textId="4E2987DC" w:rsidR="00561F57" w:rsidRPr="00F4247B" w:rsidRDefault="00AD67EB"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Pr>
          <w:rFonts w:ascii="Calibri" w:hAnsi="Calibri"/>
          <w:sz w:val="20"/>
          <w:szCs w:val="20"/>
        </w:rPr>
        <w:t>Prodávající</w:t>
      </w:r>
      <w:r w:rsidR="00561F57" w:rsidRPr="00D470D1">
        <w:rPr>
          <w:rFonts w:ascii="Calibri" w:hAnsi="Calibri"/>
          <w:sz w:val="20"/>
          <w:szCs w:val="20"/>
        </w:rPr>
        <w:t xml:space="preserve"> se zavazuje smluvně zavázat své subdodavatele k dodržování stejných smluvních ujednání k jakým je povinen </w:t>
      </w:r>
      <w:r>
        <w:rPr>
          <w:rFonts w:ascii="Calibri" w:hAnsi="Calibri"/>
          <w:sz w:val="20"/>
          <w:szCs w:val="20"/>
        </w:rPr>
        <w:t>prodávající</w:t>
      </w:r>
      <w:r w:rsidR="00561F57" w:rsidRPr="00D470D1">
        <w:rPr>
          <w:rFonts w:ascii="Calibri" w:hAnsi="Calibri"/>
          <w:sz w:val="20"/>
          <w:szCs w:val="20"/>
        </w:rPr>
        <w:t xml:space="preserve"> ve vztahu k</w:t>
      </w:r>
      <w:r>
        <w:rPr>
          <w:rFonts w:ascii="Calibri" w:hAnsi="Calibri"/>
          <w:sz w:val="20"/>
          <w:szCs w:val="20"/>
        </w:rPr>
        <w:t>e kupujícímu</w:t>
      </w:r>
      <w:r w:rsidR="00561F57" w:rsidRPr="00D470D1">
        <w:rPr>
          <w:rFonts w:ascii="Calibri" w:hAnsi="Calibri"/>
          <w:sz w:val="20"/>
          <w:szCs w:val="20"/>
        </w:rPr>
        <w:t>.</w:t>
      </w:r>
    </w:p>
    <w:p w14:paraId="023EE22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433C4E2" w14:textId="6CC1C1B4"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Smlouva nabývá platnosti podpisem obou smluvních stran a účinnosti dnem zveřejnění v Registru smluv.</w:t>
      </w:r>
    </w:p>
    <w:p w14:paraId="603112EB" w14:textId="77777777" w:rsidR="00F4247B" w:rsidRPr="00D470D1" w:rsidRDefault="00F4247B" w:rsidP="00F4247B">
      <w:pPr>
        <w:suppressAutoHyphens/>
        <w:overflowPunct w:val="0"/>
        <w:autoSpaceDE w:val="0"/>
        <w:ind w:left="357"/>
        <w:jc w:val="both"/>
        <w:textAlignment w:val="baseline"/>
        <w:rPr>
          <w:rFonts w:ascii="Calibri" w:hAnsi="Calibri"/>
          <w:sz w:val="20"/>
          <w:szCs w:val="20"/>
        </w:rPr>
      </w:pPr>
    </w:p>
    <w:p w14:paraId="0B02E66B" w14:textId="77777777" w:rsid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5" w:name="_Hlk60218266"/>
      <w:r w:rsidRPr="00D470D1">
        <w:rPr>
          <w:rFonts w:asciiTheme="minorHAnsi" w:hAnsiTheme="minorHAnsi"/>
          <w:sz w:val="20"/>
          <w:szCs w:val="20"/>
        </w:rPr>
        <w:t>Neplatnost některého smluvního ustanovení nemá za následek neplatnost celé Smlouvy, pokud se nejedná o skutečnost, se kterou zákon spojuje takové účinky</w:t>
      </w:r>
      <w:r w:rsidR="00F4247B">
        <w:rPr>
          <w:rFonts w:asciiTheme="minorHAnsi" w:hAnsiTheme="minorHAnsi"/>
          <w:sz w:val="20"/>
          <w:szCs w:val="20"/>
        </w:rPr>
        <w:t>.</w:t>
      </w:r>
    </w:p>
    <w:p w14:paraId="2114DCA8" w14:textId="5200FD51" w:rsidR="00561F57" w:rsidRPr="00D470D1" w:rsidRDefault="00561F57" w:rsidP="00F4247B">
      <w:pPr>
        <w:suppressAutoHyphens/>
        <w:overflowPunct w:val="0"/>
        <w:autoSpaceDE w:val="0"/>
        <w:ind w:left="357"/>
        <w:jc w:val="both"/>
        <w:textAlignment w:val="baseline"/>
        <w:rPr>
          <w:rFonts w:asciiTheme="minorHAnsi" w:hAnsiTheme="minorHAnsi"/>
          <w:sz w:val="20"/>
          <w:szCs w:val="20"/>
        </w:rPr>
      </w:pPr>
      <w:r w:rsidRPr="00D470D1">
        <w:rPr>
          <w:rFonts w:asciiTheme="minorHAnsi" w:hAnsiTheme="minorHAnsi"/>
          <w:sz w:val="20"/>
          <w:szCs w:val="20"/>
        </w:rPr>
        <w:t xml:space="preserve"> </w:t>
      </w:r>
      <w:bookmarkEnd w:id="5"/>
    </w:p>
    <w:p w14:paraId="3861E89B" w14:textId="50274F63"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6" w:name="_Hlk60218521"/>
      <w:r w:rsidRPr="00D470D1">
        <w:rPr>
          <w:rFonts w:ascii="Calibri" w:hAnsi="Calibri"/>
          <w:sz w:val="20"/>
          <w:szCs w:val="20"/>
        </w:rPr>
        <w:t xml:space="preserve">Smluvní strany prohlašují, že si Smlouvu přečetly a na důkaz souhlasu s jejím zněním připojují na její závěr dle své svobodné, vážné a pravé vůle své podpisy. </w:t>
      </w:r>
      <w:r w:rsidR="00AD67EB">
        <w:rPr>
          <w:rFonts w:ascii="Calibri" w:hAnsi="Calibri"/>
          <w:sz w:val="20"/>
          <w:szCs w:val="20"/>
        </w:rPr>
        <w:t>Prodávající</w:t>
      </w:r>
      <w:r w:rsidRPr="00D470D1">
        <w:rPr>
          <w:rFonts w:ascii="Calibri" w:hAnsi="Calibri"/>
          <w:sz w:val="20"/>
          <w:szCs w:val="20"/>
        </w:rPr>
        <w:t xml:space="preserve"> dále výslovně souhlasí s tím, aby Smlouva byla v plném rozsahu uveřejněna v registru smluv dle zákona č. 340/2015 Sb., o zvláštních podmínkách účinnosti některých smluv, uveřejňování těchto smluv a o registru smluv. Smluvní strany prohlašují, že skutečnosti uvedené ve Smlouvě nepovažují za obchodní tajemství ve smyslu § 504 Občanského zákoníku a udělují svolení k jejich užití a uveřejnění bez stanovení jakýchkoliv dalších podmínek.</w:t>
      </w:r>
    </w:p>
    <w:p w14:paraId="51C57B55"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F255867" w14:textId="680139A2"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 xml:space="preserve">Pokud by případné licenční podmínky nebo jiné obdobné dokumenty </w:t>
      </w:r>
      <w:r w:rsidR="00AD67EB">
        <w:rPr>
          <w:rFonts w:ascii="Calibri" w:hAnsi="Calibri"/>
          <w:sz w:val="20"/>
          <w:szCs w:val="20"/>
        </w:rPr>
        <w:t>prodávajícího</w:t>
      </w:r>
      <w:r w:rsidRPr="00D470D1">
        <w:rPr>
          <w:rFonts w:ascii="Calibri" w:hAnsi="Calibri"/>
          <w:sz w:val="20"/>
          <w:szCs w:val="20"/>
        </w:rPr>
        <w:t xml:space="preserve"> byly v rozporu se zněním Smlouvy, má znění Smlouvy přednost před zněním licenčních podmínek a jiných obdobných dokumentů.</w:t>
      </w:r>
    </w:p>
    <w:p w14:paraId="61B04532" w14:textId="77777777" w:rsidR="00F4247B" w:rsidRDefault="00F4247B" w:rsidP="00F4247B">
      <w:pPr>
        <w:suppressAutoHyphens/>
        <w:overflowPunct w:val="0"/>
        <w:autoSpaceDE w:val="0"/>
        <w:ind w:left="357"/>
        <w:jc w:val="both"/>
        <w:textAlignment w:val="baseline"/>
        <w:rPr>
          <w:rFonts w:ascii="Calibri" w:hAnsi="Calibri"/>
          <w:sz w:val="20"/>
          <w:szCs w:val="20"/>
        </w:rPr>
      </w:pPr>
    </w:p>
    <w:p w14:paraId="3BD30A22" w14:textId="45853244" w:rsidR="00D470D1" w:rsidRPr="00D470D1" w:rsidRDefault="00AD67EB" w:rsidP="0025574B">
      <w:pPr>
        <w:numPr>
          <w:ilvl w:val="0"/>
          <w:numId w:val="25"/>
        </w:numPr>
        <w:suppressAutoHyphens/>
        <w:overflowPunct w:val="0"/>
        <w:autoSpaceDE w:val="0"/>
        <w:ind w:left="357" w:hanging="357"/>
        <w:jc w:val="both"/>
        <w:textAlignment w:val="baseline"/>
        <w:rPr>
          <w:rFonts w:ascii="Calibri" w:hAnsi="Calibri"/>
          <w:sz w:val="20"/>
          <w:szCs w:val="20"/>
        </w:rPr>
      </w:pPr>
      <w:r>
        <w:rPr>
          <w:rFonts w:asciiTheme="minorHAnsi" w:hAnsiTheme="minorHAnsi"/>
          <w:sz w:val="20"/>
          <w:szCs w:val="20"/>
        </w:rPr>
        <w:t>Prodávající i kupující</w:t>
      </w:r>
      <w:r w:rsidR="00561F57" w:rsidRPr="00D470D1">
        <w:rPr>
          <w:rFonts w:asciiTheme="minorHAnsi" w:hAnsiTheme="minorHAnsi"/>
          <w:sz w:val="20"/>
          <w:szCs w:val="20"/>
        </w:rPr>
        <w:t xml:space="preserve"> souhlasí s tím, že nedílnou součást Smlouvy tvoří </w:t>
      </w:r>
      <w:r w:rsidR="00561F57" w:rsidRPr="00D470D1">
        <w:rPr>
          <w:rFonts w:ascii="Calibri" w:hAnsi="Calibri"/>
          <w:sz w:val="20"/>
          <w:szCs w:val="20"/>
        </w:rPr>
        <w:t xml:space="preserve">zadávací dokumentace a </w:t>
      </w:r>
      <w:r w:rsidR="00561F57" w:rsidRPr="00D470D1">
        <w:rPr>
          <w:rFonts w:asciiTheme="minorHAnsi" w:hAnsiTheme="minorHAnsi"/>
          <w:sz w:val="20"/>
          <w:szCs w:val="20"/>
        </w:rPr>
        <w:t>veškeré přílohy smlouvy</w:t>
      </w:r>
      <w:bookmarkEnd w:id="6"/>
      <w:r w:rsidR="00561F57" w:rsidRPr="00D470D1">
        <w:rPr>
          <w:rFonts w:asciiTheme="minorHAnsi" w:hAnsiTheme="minorHAnsi"/>
          <w:sz w:val="20"/>
          <w:szCs w:val="20"/>
        </w:rPr>
        <w:t>:</w:t>
      </w:r>
    </w:p>
    <w:p w14:paraId="17E48EF5" w14:textId="4222603E" w:rsidR="00631479" w:rsidRPr="00D470D1" w:rsidRDefault="00E12421" w:rsidP="0025574B">
      <w:pPr>
        <w:pStyle w:val="Odstavecseseznamem"/>
        <w:numPr>
          <w:ilvl w:val="0"/>
          <w:numId w:val="27"/>
        </w:numPr>
        <w:suppressAutoHyphens/>
        <w:overflowPunct w:val="0"/>
        <w:autoSpaceDE w:val="0"/>
        <w:jc w:val="both"/>
        <w:textAlignment w:val="baseline"/>
        <w:rPr>
          <w:sz w:val="20"/>
          <w:szCs w:val="20"/>
        </w:rPr>
      </w:pPr>
      <w:r w:rsidRPr="00D470D1">
        <w:rPr>
          <w:rFonts w:asciiTheme="minorHAnsi" w:hAnsiTheme="minorHAnsi" w:cs="Arial"/>
          <w:sz w:val="20"/>
          <w:szCs w:val="20"/>
        </w:rPr>
        <w:t>Příloha č. 1 – Položkový seznam a technická specifikace</w:t>
      </w:r>
    </w:p>
    <w:p w14:paraId="6C70B385" w14:textId="7A4EA46D" w:rsidR="00A70178" w:rsidRDefault="00A70178" w:rsidP="00DD3BCD">
      <w:pPr>
        <w:pStyle w:val="Odstavec"/>
        <w:numPr>
          <w:ilvl w:val="0"/>
          <w:numId w:val="0"/>
        </w:numPr>
        <w:spacing w:before="0"/>
        <w:ind w:left="284" w:hanging="284"/>
        <w:rPr>
          <w:rFonts w:asciiTheme="minorHAnsi" w:hAnsiTheme="minorHAnsi" w:cs="Arial"/>
          <w:sz w:val="20"/>
          <w:szCs w:val="20"/>
        </w:rPr>
      </w:pPr>
    </w:p>
    <w:p w14:paraId="3606F5A4" w14:textId="440A5AC9" w:rsidR="006904AF" w:rsidRDefault="006904AF" w:rsidP="00DD3BCD">
      <w:pPr>
        <w:pStyle w:val="Odstavec"/>
        <w:numPr>
          <w:ilvl w:val="0"/>
          <w:numId w:val="0"/>
        </w:numPr>
        <w:spacing w:before="0"/>
        <w:ind w:left="284" w:hanging="284"/>
        <w:rPr>
          <w:rFonts w:asciiTheme="minorHAnsi" w:hAnsiTheme="minorHAnsi" w:cs="Arial"/>
          <w:sz w:val="20"/>
          <w:szCs w:val="20"/>
        </w:rPr>
      </w:pPr>
    </w:p>
    <w:p w14:paraId="5C49B26D" w14:textId="124EDE89" w:rsidR="006904AF" w:rsidRDefault="006904AF" w:rsidP="00DD3BCD">
      <w:pPr>
        <w:pStyle w:val="Odstavec"/>
        <w:numPr>
          <w:ilvl w:val="0"/>
          <w:numId w:val="0"/>
        </w:numPr>
        <w:spacing w:before="0"/>
        <w:ind w:left="284" w:hanging="284"/>
        <w:rPr>
          <w:rFonts w:asciiTheme="minorHAnsi" w:hAnsiTheme="minorHAnsi" w:cs="Arial"/>
          <w:sz w:val="20"/>
          <w:szCs w:val="20"/>
        </w:rPr>
      </w:pPr>
    </w:p>
    <w:p w14:paraId="76BBE690" w14:textId="2404FBF0" w:rsidR="006904AF" w:rsidRDefault="006904AF" w:rsidP="00DD3BCD">
      <w:pPr>
        <w:pStyle w:val="Odstavec"/>
        <w:numPr>
          <w:ilvl w:val="0"/>
          <w:numId w:val="0"/>
        </w:numPr>
        <w:spacing w:before="0"/>
        <w:ind w:left="284" w:hanging="284"/>
        <w:rPr>
          <w:rFonts w:asciiTheme="minorHAnsi" w:hAnsiTheme="minorHAnsi" w:cs="Arial"/>
          <w:sz w:val="20"/>
          <w:szCs w:val="20"/>
        </w:rPr>
      </w:pPr>
    </w:p>
    <w:p w14:paraId="6E41DBE9" w14:textId="6F9E5C8C" w:rsidR="001A5BAC" w:rsidRDefault="001A5BAC" w:rsidP="00DD3BCD">
      <w:pPr>
        <w:pStyle w:val="Odstavec"/>
        <w:numPr>
          <w:ilvl w:val="0"/>
          <w:numId w:val="0"/>
        </w:numPr>
        <w:spacing w:before="0"/>
        <w:ind w:left="284" w:hanging="284"/>
        <w:rPr>
          <w:rFonts w:asciiTheme="minorHAnsi" w:hAnsiTheme="minorHAnsi" w:cs="Arial"/>
          <w:sz w:val="20"/>
          <w:szCs w:val="20"/>
        </w:rPr>
      </w:pPr>
    </w:p>
    <w:p w14:paraId="29515E12" w14:textId="77777777" w:rsidR="001A5BAC" w:rsidRDefault="001A5BAC" w:rsidP="00DD3BCD">
      <w:pPr>
        <w:pStyle w:val="Odstavec"/>
        <w:numPr>
          <w:ilvl w:val="0"/>
          <w:numId w:val="0"/>
        </w:numPr>
        <w:spacing w:before="0"/>
        <w:ind w:left="284" w:hanging="284"/>
        <w:rPr>
          <w:rFonts w:asciiTheme="minorHAnsi" w:hAnsiTheme="minorHAnsi" w:cs="Arial"/>
          <w:sz w:val="20"/>
          <w:szCs w:val="20"/>
        </w:rPr>
      </w:pPr>
    </w:p>
    <w:p w14:paraId="3AA3DEF7" w14:textId="77777777" w:rsidR="00E12421" w:rsidRDefault="00E12421" w:rsidP="00DD3BCD">
      <w:pPr>
        <w:pStyle w:val="Odstavec"/>
        <w:numPr>
          <w:ilvl w:val="0"/>
          <w:numId w:val="0"/>
        </w:numPr>
        <w:spacing w:before="0"/>
        <w:ind w:left="284" w:hanging="284"/>
        <w:rPr>
          <w:rFonts w:asciiTheme="minorHAnsi" w:hAnsiTheme="minorHAnsi" w:cs="Arial"/>
          <w:sz w:val="20"/>
          <w:szCs w:val="20"/>
        </w:rPr>
      </w:pPr>
    </w:p>
    <w:p w14:paraId="3BAD8811" w14:textId="5EDAF3FA" w:rsidR="00631479" w:rsidRPr="001B3A21" w:rsidRDefault="00502B74" w:rsidP="00DD3BCD">
      <w:pPr>
        <w:pStyle w:val="Odstavec"/>
        <w:numPr>
          <w:ilvl w:val="0"/>
          <w:numId w:val="0"/>
        </w:numPr>
        <w:spacing w:before="0"/>
        <w:ind w:left="284" w:hanging="284"/>
        <w:rPr>
          <w:rFonts w:asciiTheme="minorHAnsi" w:hAnsiTheme="minorHAnsi" w:cs="Arial"/>
          <w:sz w:val="20"/>
          <w:szCs w:val="20"/>
        </w:rPr>
      </w:pPr>
      <w:r>
        <w:rPr>
          <w:rFonts w:asciiTheme="minorHAnsi" w:hAnsiTheme="minorHAnsi" w:cs="Arial"/>
          <w:sz w:val="20"/>
          <w:szCs w:val="20"/>
        </w:rPr>
        <w:t xml:space="preserve">V </w:t>
      </w:r>
      <w:r w:rsidR="00631479" w:rsidRPr="001B3A21">
        <w:rPr>
          <w:rFonts w:asciiTheme="minorHAnsi" w:hAnsiTheme="minorHAnsi" w:cs="Arial"/>
          <w:sz w:val="20"/>
          <w:szCs w:val="20"/>
        </w:rPr>
        <w:t>Olomouci dne……………</w:t>
      </w:r>
      <w:r w:rsidR="008D64C7">
        <w:rPr>
          <w:rFonts w:asciiTheme="minorHAnsi" w:hAnsiTheme="minorHAnsi" w:cs="Arial"/>
          <w:sz w:val="20"/>
          <w:szCs w:val="20"/>
        </w:rPr>
        <w:t>………</w:t>
      </w:r>
      <w:proofErr w:type="gramStart"/>
      <w:r w:rsidR="008D64C7">
        <w:rPr>
          <w:rFonts w:asciiTheme="minorHAnsi" w:hAnsiTheme="minorHAnsi" w:cs="Arial"/>
          <w:sz w:val="20"/>
          <w:szCs w:val="20"/>
        </w:rPr>
        <w:t>……</w:t>
      </w:r>
      <w:r w:rsidR="006352ED">
        <w:rPr>
          <w:rFonts w:asciiTheme="minorHAnsi" w:hAnsiTheme="minorHAnsi" w:cs="Arial"/>
          <w:sz w:val="20"/>
          <w:szCs w:val="20"/>
        </w:rPr>
        <w:t>.</w:t>
      </w:r>
      <w:proofErr w:type="gramEnd"/>
      <w:r w:rsidR="00631479" w:rsidRPr="001B3A21">
        <w:rPr>
          <w:rFonts w:asciiTheme="minorHAnsi" w:hAnsiTheme="minorHAnsi" w:cs="Arial"/>
          <w:sz w:val="20"/>
          <w:szCs w:val="20"/>
        </w:rPr>
        <w:t>……..20</w:t>
      </w:r>
      <w:r w:rsidR="00E12421">
        <w:rPr>
          <w:rFonts w:asciiTheme="minorHAnsi" w:hAnsiTheme="minorHAnsi" w:cs="Arial"/>
          <w:sz w:val="20"/>
          <w:szCs w:val="20"/>
        </w:rPr>
        <w:t>2</w:t>
      </w:r>
      <w:r w:rsidR="00142741">
        <w:rPr>
          <w:rFonts w:asciiTheme="minorHAnsi" w:hAnsiTheme="minorHAnsi" w:cs="Arial"/>
          <w:sz w:val="20"/>
          <w:szCs w:val="20"/>
        </w:rPr>
        <w:t>4</w:t>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1B3A21">
        <w:rPr>
          <w:rFonts w:asciiTheme="minorHAnsi" w:hAnsiTheme="minorHAnsi" w:cs="Arial"/>
          <w:sz w:val="20"/>
          <w:szCs w:val="20"/>
        </w:rPr>
        <w:tab/>
        <w:t>V </w:t>
      </w:r>
      <w:sdt>
        <w:sdtPr>
          <w:rPr>
            <w:rFonts w:asciiTheme="minorHAnsi" w:hAnsiTheme="minorHAnsi" w:cs="Arial"/>
            <w:sz w:val="20"/>
            <w:szCs w:val="20"/>
            <w:highlight w:val="lightGray"/>
          </w:rPr>
          <w:id w:val="-852025381"/>
          <w:placeholder>
            <w:docPart w:val="A392ABA2BB7848E1B79AB4190AD3F609"/>
          </w:placeholder>
        </w:sdtPr>
        <w:sdtEndPr/>
        <w:sdtContent>
          <w:r w:rsidR="005130BB" w:rsidRPr="005130BB">
            <w:rPr>
              <w:rFonts w:asciiTheme="minorHAnsi" w:hAnsiTheme="minorHAnsi" w:cs="Arial"/>
              <w:sz w:val="20"/>
              <w:szCs w:val="20"/>
              <w:highlight w:val="lightGray"/>
            </w:rPr>
            <w:t>………………………………………</w:t>
          </w:r>
        </w:sdtContent>
      </w:sdt>
      <w:r w:rsidR="008D64C7">
        <w:rPr>
          <w:rFonts w:asciiTheme="minorHAnsi" w:hAnsiTheme="minorHAnsi" w:cs="Arial"/>
          <w:sz w:val="20"/>
          <w:szCs w:val="20"/>
        </w:rPr>
        <w:t xml:space="preserve"> </w:t>
      </w:r>
      <w:r w:rsidR="008D64C7" w:rsidRPr="0008737E">
        <w:rPr>
          <w:rFonts w:asciiTheme="minorHAnsi" w:hAnsiTheme="minorHAnsi" w:cs="Arial"/>
          <w:sz w:val="20"/>
          <w:szCs w:val="20"/>
        </w:rPr>
        <w:t>d</w:t>
      </w:r>
      <w:r w:rsidR="00631479" w:rsidRPr="0008737E">
        <w:rPr>
          <w:rFonts w:asciiTheme="minorHAnsi" w:hAnsiTheme="minorHAnsi" w:cs="Arial"/>
          <w:sz w:val="20"/>
          <w:szCs w:val="20"/>
        </w:rPr>
        <w:t>ne</w:t>
      </w:r>
      <w:sdt>
        <w:sdtPr>
          <w:rPr>
            <w:rFonts w:asciiTheme="minorHAnsi" w:hAnsiTheme="minorHAnsi" w:cs="Arial"/>
            <w:sz w:val="20"/>
            <w:szCs w:val="20"/>
          </w:rPr>
          <w:id w:val="1581867994"/>
          <w:placeholder>
            <w:docPart w:val="A392ABA2BB7848E1B79AB4190AD3F609"/>
          </w:placeholder>
        </w:sdtPr>
        <w:sdtEndPr/>
        <w:sdtContent>
          <w:r w:rsidR="00C82336" w:rsidRPr="0008737E">
            <w:rPr>
              <w:rFonts w:asciiTheme="minorHAnsi" w:hAnsiTheme="minorHAnsi" w:cs="Arial"/>
              <w:sz w:val="20"/>
              <w:szCs w:val="20"/>
            </w:rPr>
            <w:t xml:space="preserve"> </w:t>
          </w:r>
          <w:r w:rsidR="00631479" w:rsidRPr="005130BB">
            <w:rPr>
              <w:rFonts w:asciiTheme="minorHAnsi" w:hAnsiTheme="minorHAnsi" w:cs="Arial"/>
              <w:sz w:val="20"/>
              <w:szCs w:val="20"/>
              <w:highlight w:val="lightGray"/>
            </w:rPr>
            <w:t>………</w:t>
          </w:r>
          <w:r w:rsidR="00060179" w:rsidRPr="005130BB">
            <w:rPr>
              <w:rFonts w:asciiTheme="minorHAnsi" w:hAnsiTheme="minorHAnsi" w:cs="Arial"/>
              <w:sz w:val="20"/>
              <w:szCs w:val="20"/>
              <w:highlight w:val="lightGray"/>
            </w:rPr>
            <w:t>……..</w:t>
          </w:r>
          <w:r w:rsidR="00631479" w:rsidRPr="005130BB">
            <w:rPr>
              <w:rFonts w:asciiTheme="minorHAnsi" w:hAnsiTheme="minorHAnsi" w:cs="Arial"/>
              <w:sz w:val="20"/>
              <w:szCs w:val="20"/>
              <w:highlight w:val="lightGray"/>
            </w:rPr>
            <w:t>…..</w:t>
          </w:r>
        </w:sdtContent>
      </w:sdt>
      <w:r w:rsidR="00631479" w:rsidRPr="0008737E">
        <w:rPr>
          <w:rFonts w:asciiTheme="minorHAnsi" w:hAnsiTheme="minorHAnsi" w:cs="Arial"/>
          <w:sz w:val="20"/>
          <w:szCs w:val="20"/>
        </w:rPr>
        <w:t>20</w:t>
      </w:r>
      <w:r w:rsidR="00E12421" w:rsidRPr="0008737E">
        <w:rPr>
          <w:rFonts w:asciiTheme="minorHAnsi" w:hAnsiTheme="minorHAnsi" w:cs="Arial"/>
          <w:sz w:val="20"/>
          <w:szCs w:val="20"/>
        </w:rPr>
        <w:t>2</w:t>
      </w:r>
      <w:r w:rsidR="00142741">
        <w:rPr>
          <w:rFonts w:asciiTheme="minorHAnsi" w:hAnsiTheme="minorHAnsi" w:cs="Arial"/>
          <w:sz w:val="20"/>
          <w:szCs w:val="20"/>
        </w:rPr>
        <w:t>4</w:t>
      </w:r>
    </w:p>
    <w:p w14:paraId="0B49C1F4" w14:textId="4ECB927F" w:rsidR="00631479" w:rsidRDefault="00631479" w:rsidP="00DD3BCD">
      <w:pPr>
        <w:pStyle w:val="Odstavec"/>
        <w:numPr>
          <w:ilvl w:val="0"/>
          <w:numId w:val="0"/>
        </w:numPr>
        <w:spacing w:before="0"/>
        <w:ind w:left="284" w:hanging="284"/>
        <w:rPr>
          <w:rFonts w:asciiTheme="minorHAnsi" w:hAnsiTheme="minorHAnsi" w:cs="Arial"/>
          <w:sz w:val="20"/>
          <w:szCs w:val="20"/>
        </w:rPr>
      </w:pPr>
    </w:p>
    <w:p w14:paraId="72C003E0" w14:textId="4B619E3D" w:rsidR="00C20249" w:rsidRDefault="00C20249" w:rsidP="00DD3BCD">
      <w:pPr>
        <w:pStyle w:val="Odstavec"/>
        <w:numPr>
          <w:ilvl w:val="0"/>
          <w:numId w:val="0"/>
        </w:numPr>
        <w:spacing w:before="0"/>
        <w:ind w:left="284" w:hanging="284"/>
        <w:rPr>
          <w:rFonts w:asciiTheme="minorHAnsi" w:hAnsiTheme="minorHAnsi" w:cs="Arial"/>
          <w:sz w:val="20"/>
          <w:szCs w:val="20"/>
        </w:rPr>
      </w:pPr>
    </w:p>
    <w:p w14:paraId="7B00595B" w14:textId="5770F809" w:rsidR="00C20249" w:rsidRDefault="00C20249" w:rsidP="00DD3BCD">
      <w:pPr>
        <w:pStyle w:val="Odstavec"/>
        <w:numPr>
          <w:ilvl w:val="0"/>
          <w:numId w:val="0"/>
        </w:numPr>
        <w:spacing w:before="0"/>
        <w:ind w:left="284" w:hanging="284"/>
        <w:rPr>
          <w:rFonts w:asciiTheme="minorHAnsi" w:hAnsiTheme="minorHAnsi" w:cs="Arial"/>
          <w:sz w:val="20"/>
          <w:szCs w:val="20"/>
        </w:rPr>
      </w:pPr>
    </w:p>
    <w:p w14:paraId="23E85467" w14:textId="77777777" w:rsidR="00C20249" w:rsidRPr="001B3A21" w:rsidRDefault="00C20249" w:rsidP="00DD3BCD">
      <w:pPr>
        <w:pStyle w:val="Odstavec"/>
        <w:numPr>
          <w:ilvl w:val="0"/>
          <w:numId w:val="0"/>
        </w:numPr>
        <w:spacing w:before="0"/>
        <w:ind w:left="284" w:hanging="284"/>
        <w:rPr>
          <w:rFonts w:asciiTheme="minorHAnsi" w:hAnsiTheme="minorHAnsi" w:cs="Arial"/>
          <w:sz w:val="20"/>
          <w:szCs w:val="20"/>
        </w:rPr>
      </w:pPr>
    </w:p>
    <w:p w14:paraId="27A275F3" w14:textId="0C05E079" w:rsidR="00631479" w:rsidRPr="00C82336" w:rsidRDefault="00631479" w:rsidP="00DD3BCD">
      <w:pPr>
        <w:ind w:left="284" w:hanging="284"/>
        <w:rPr>
          <w:rFonts w:asciiTheme="minorHAnsi" w:hAnsiTheme="minorHAnsi"/>
          <w:sz w:val="20"/>
          <w:szCs w:val="20"/>
        </w:rPr>
      </w:pPr>
      <w:r w:rsidRPr="00C82336">
        <w:rPr>
          <w:rFonts w:asciiTheme="minorHAnsi" w:hAnsiTheme="minorHAnsi"/>
          <w:sz w:val="20"/>
          <w:szCs w:val="20"/>
        </w:rPr>
        <w:t>…………………………………</w:t>
      </w:r>
      <w:r w:rsidR="008D64C7" w:rsidRPr="00C82336">
        <w:rPr>
          <w:rFonts w:asciiTheme="minorHAnsi" w:hAnsiTheme="minorHAnsi"/>
          <w:sz w:val="20"/>
          <w:szCs w:val="20"/>
        </w:rPr>
        <w:t>…………..</w:t>
      </w:r>
      <w:r w:rsidRPr="00C82336">
        <w:rPr>
          <w:rFonts w:asciiTheme="minorHAnsi" w:hAnsiTheme="minorHAnsi"/>
          <w:sz w:val="20"/>
          <w:szCs w:val="20"/>
        </w:rPr>
        <w:t>…………………..</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highlight w:val="lightGray"/>
          </w:rPr>
          <w:id w:val="-164163375"/>
          <w:placeholder>
            <w:docPart w:val="A392ABA2BB7848E1B79AB4190AD3F609"/>
          </w:placeholder>
        </w:sdtPr>
        <w:sdtEndPr/>
        <w:sdtContent>
          <w:r w:rsidRPr="008E6D48">
            <w:rPr>
              <w:rFonts w:asciiTheme="minorHAnsi" w:hAnsiTheme="minorHAnsi"/>
              <w:sz w:val="20"/>
              <w:szCs w:val="20"/>
              <w:highlight w:val="lightGray"/>
            </w:rPr>
            <w:t>………………</w:t>
          </w:r>
          <w:r w:rsidR="008D64C7" w:rsidRPr="008E6D48">
            <w:rPr>
              <w:rFonts w:asciiTheme="minorHAnsi" w:hAnsiTheme="minorHAnsi"/>
              <w:sz w:val="20"/>
              <w:szCs w:val="20"/>
              <w:highlight w:val="lightGray"/>
            </w:rPr>
            <w:t>………</w:t>
          </w:r>
          <w:r w:rsidRPr="008E6D48">
            <w:rPr>
              <w:rFonts w:asciiTheme="minorHAnsi" w:hAnsiTheme="minorHAnsi"/>
              <w:sz w:val="20"/>
              <w:szCs w:val="20"/>
              <w:highlight w:val="lightGray"/>
            </w:rPr>
            <w:t>……………………………</w:t>
          </w:r>
          <w:r w:rsidR="00E12421" w:rsidRPr="008E6D48">
            <w:rPr>
              <w:rFonts w:asciiTheme="minorHAnsi" w:hAnsiTheme="minorHAnsi"/>
              <w:sz w:val="20"/>
              <w:szCs w:val="20"/>
              <w:highlight w:val="lightGray"/>
            </w:rPr>
            <w:t>………</w:t>
          </w:r>
          <w:r w:rsidR="00060179" w:rsidRPr="008E6D48">
            <w:rPr>
              <w:rFonts w:asciiTheme="minorHAnsi" w:hAnsiTheme="minorHAnsi"/>
              <w:sz w:val="20"/>
              <w:szCs w:val="20"/>
              <w:highlight w:val="lightGray"/>
            </w:rPr>
            <w:t>…….….</w:t>
          </w:r>
          <w:r w:rsidRPr="008E6D48">
            <w:rPr>
              <w:rFonts w:asciiTheme="minorHAnsi" w:hAnsiTheme="minorHAnsi"/>
              <w:sz w:val="20"/>
              <w:szCs w:val="20"/>
              <w:highlight w:val="lightGray"/>
            </w:rPr>
            <w:t>……..</w:t>
          </w:r>
        </w:sdtContent>
      </w:sdt>
    </w:p>
    <w:p w14:paraId="31E2591B" w14:textId="68E68317" w:rsidR="00060179" w:rsidRPr="00C82336" w:rsidRDefault="00100815" w:rsidP="00DD3BCD">
      <w:pPr>
        <w:ind w:left="284" w:hanging="284"/>
        <w:rPr>
          <w:rFonts w:asciiTheme="minorHAnsi" w:hAnsiTheme="minorHAnsi"/>
          <w:sz w:val="20"/>
          <w:szCs w:val="20"/>
        </w:rPr>
      </w:pPr>
      <w:r w:rsidRPr="00C82336">
        <w:rPr>
          <w:rFonts w:asciiTheme="minorHAnsi" w:hAnsiTheme="minorHAnsi"/>
          <w:sz w:val="20"/>
          <w:szCs w:val="20"/>
        </w:rPr>
        <w:t>prof</w:t>
      </w:r>
      <w:r w:rsidR="00631479" w:rsidRPr="00C82336">
        <w:rPr>
          <w:rFonts w:asciiTheme="minorHAnsi" w:hAnsiTheme="minorHAnsi"/>
          <w:sz w:val="20"/>
          <w:szCs w:val="20"/>
        </w:rPr>
        <w:t>. MUDr. Roman Havlík, Ph.D.</w:t>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sdt>
        <w:sdtPr>
          <w:rPr>
            <w:rFonts w:asciiTheme="minorHAnsi" w:hAnsiTheme="minorHAnsi"/>
            <w:sz w:val="20"/>
            <w:szCs w:val="20"/>
          </w:rPr>
          <w:id w:val="-2020384607"/>
          <w:placeholder>
            <w:docPart w:val="4CDBC0BF0C494DB9ABEF020B9E2F51AC"/>
          </w:placeholder>
        </w:sdtPr>
        <w:sdtEndPr>
          <w:rPr>
            <w:highlight w:val="lightGray"/>
          </w:rPr>
        </w:sdtEndPr>
        <w:sdtContent>
          <w:r w:rsidR="005130BB" w:rsidRPr="005130BB">
            <w:rPr>
              <w:rFonts w:asciiTheme="minorHAnsi" w:hAnsiTheme="minorHAnsi"/>
              <w:sz w:val="20"/>
              <w:szCs w:val="20"/>
              <w:highlight w:val="lightGray"/>
            </w:rPr>
            <w:t>…………………………………………………………………………….</w:t>
          </w:r>
        </w:sdtContent>
      </w:sdt>
    </w:p>
    <w:p w14:paraId="36782BFB" w14:textId="782D199C" w:rsidR="00060179" w:rsidRPr="001B3A21" w:rsidRDefault="00060179" w:rsidP="00DD3BCD">
      <w:pPr>
        <w:ind w:left="284" w:hanging="284"/>
        <w:rPr>
          <w:rFonts w:asciiTheme="minorHAnsi" w:hAnsiTheme="minorHAnsi"/>
          <w:sz w:val="20"/>
          <w:szCs w:val="20"/>
        </w:rPr>
      </w:pPr>
      <w:r w:rsidRPr="00C82336">
        <w:rPr>
          <w:rFonts w:asciiTheme="minorHAnsi" w:hAnsiTheme="minorHAnsi"/>
          <w:sz w:val="20"/>
          <w:szCs w:val="20"/>
        </w:rPr>
        <w:t>ředitel Fakultní nemocnice Olomouc</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rPr>
          <w:id w:val="1039320517"/>
          <w:placeholder>
            <w:docPart w:val="C538D5B580D34BA7BB7FAEA9F9D8C6B6"/>
          </w:placeholder>
        </w:sdtPr>
        <w:sdtEndPr/>
        <w:sdtContent>
          <w:r w:rsidR="005130BB" w:rsidRPr="005130BB">
            <w:rPr>
              <w:rFonts w:asciiTheme="minorHAnsi" w:hAnsiTheme="minorHAnsi"/>
              <w:sz w:val="20"/>
              <w:szCs w:val="20"/>
              <w:highlight w:val="lightGray"/>
            </w:rPr>
            <w:t>………………………………………………………………………</w:t>
          </w:r>
          <w:proofErr w:type="gramStart"/>
          <w:r w:rsidR="005130BB" w:rsidRPr="005130BB">
            <w:rPr>
              <w:rFonts w:asciiTheme="minorHAnsi" w:hAnsiTheme="minorHAnsi"/>
              <w:sz w:val="20"/>
              <w:szCs w:val="20"/>
              <w:highlight w:val="lightGray"/>
            </w:rPr>
            <w:t>…….</w:t>
          </w:r>
          <w:proofErr w:type="gramEnd"/>
        </w:sdtContent>
      </w:sdt>
    </w:p>
    <w:p w14:paraId="4E4F399A" w14:textId="79C0C643" w:rsidR="006904AF" w:rsidRDefault="006904AF" w:rsidP="00DD3BCD">
      <w:pPr>
        <w:rPr>
          <w:b/>
          <w:sz w:val="28"/>
          <w:szCs w:val="28"/>
        </w:rPr>
      </w:pPr>
      <w:r>
        <w:rPr>
          <w:b/>
          <w:sz w:val="28"/>
          <w:szCs w:val="28"/>
        </w:rPr>
        <w:br w:type="page"/>
      </w:r>
    </w:p>
    <w:p w14:paraId="0D728DC6" w14:textId="5061BB0F" w:rsidR="00013F8D" w:rsidRPr="00205B66" w:rsidRDefault="00013F8D" w:rsidP="00DD3BCD">
      <w:pPr>
        <w:tabs>
          <w:tab w:val="center" w:pos="4500"/>
        </w:tabs>
        <w:jc w:val="center"/>
        <w:rPr>
          <w:b/>
          <w:sz w:val="28"/>
          <w:szCs w:val="28"/>
        </w:rPr>
      </w:pPr>
      <w:r w:rsidRPr="00205B66">
        <w:rPr>
          <w:b/>
          <w:sz w:val="28"/>
          <w:szCs w:val="28"/>
        </w:rPr>
        <w:lastRenderedPageBreak/>
        <w:t>Příloha číslo 1 smlouvy</w:t>
      </w:r>
    </w:p>
    <w:p w14:paraId="7EB59A9C" w14:textId="7FC5AB81" w:rsidR="00013F8D" w:rsidRDefault="00013F8D" w:rsidP="00DD3BCD">
      <w:pPr>
        <w:tabs>
          <w:tab w:val="center" w:pos="4500"/>
        </w:tabs>
        <w:jc w:val="center"/>
        <w:rPr>
          <w:b/>
          <w:sz w:val="28"/>
          <w:szCs w:val="28"/>
        </w:rPr>
      </w:pPr>
      <w:r w:rsidRPr="00205B66">
        <w:rPr>
          <w:b/>
          <w:sz w:val="28"/>
          <w:szCs w:val="28"/>
        </w:rPr>
        <w:t xml:space="preserve"> Položkový seznam a technická specifikace</w:t>
      </w:r>
    </w:p>
    <w:p w14:paraId="5D516681" w14:textId="7E6BDCF6" w:rsidR="001A5BAC" w:rsidRDefault="00A77023" w:rsidP="00DD3BCD">
      <w:pPr>
        <w:tabs>
          <w:tab w:val="center" w:pos="4500"/>
        </w:tabs>
        <w:jc w:val="center"/>
        <w:rPr>
          <w:sz w:val="20"/>
          <w:szCs w:val="20"/>
        </w:rPr>
      </w:pPr>
      <w:r w:rsidRPr="00A77023">
        <w:rPr>
          <w:sz w:val="20"/>
          <w:szCs w:val="20"/>
        </w:rPr>
        <w:t xml:space="preserve">Zde prodávající uvádí </w:t>
      </w:r>
      <w:r w:rsidRPr="00E81F85">
        <w:rPr>
          <w:sz w:val="20"/>
          <w:szCs w:val="20"/>
        </w:rPr>
        <w:t>položkový seznam veškerého dodávaného zboží</w:t>
      </w:r>
      <w:r w:rsidR="005A292D">
        <w:rPr>
          <w:sz w:val="20"/>
          <w:szCs w:val="20"/>
        </w:rPr>
        <w:t xml:space="preserve"> </w:t>
      </w:r>
      <w:r w:rsidR="005A292D" w:rsidRPr="00E02EF1">
        <w:rPr>
          <w:b/>
          <w:sz w:val="20"/>
          <w:szCs w:val="20"/>
        </w:rPr>
        <w:t>včetně příslušenství</w:t>
      </w:r>
      <w:r w:rsidR="00E02EF1">
        <w:rPr>
          <w:b/>
          <w:sz w:val="20"/>
          <w:szCs w:val="20"/>
        </w:rPr>
        <w:t>,</w:t>
      </w:r>
      <w:r w:rsidR="005A292D">
        <w:rPr>
          <w:sz w:val="20"/>
          <w:szCs w:val="20"/>
        </w:rPr>
        <w:t xml:space="preserve"> a</w:t>
      </w:r>
      <w:r w:rsidRPr="00E81F85">
        <w:rPr>
          <w:sz w:val="20"/>
          <w:szCs w:val="20"/>
        </w:rPr>
        <w:t xml:space="preserve"> včetně technických parametrů, katalogových kódů, typů, výrobních čísel …</w:t>
      </w:r>
    </w:p>
    <w:p w14:paraId="0D040F02" w14:textId="18390C74" w:rsidR="005A292D" w:rsidRDefault="005A292D" w:rsidP="00DD3BCD">
      <w:pPr>
        <w:tabs>
          <w:tab w:val="center" w:pos="4500"/>
        </w:tabs>
        <w:jc w:val="center"/>
        <w:rPr>
          <w:sz w:val="22"/>
          <w:szCs w:val="22"/>
        </w:rPr>
      </w:pPr>
    </w:p>
    <w:p w14:paraId="6304934B" w14:textId="4B6AE52D" w:rsidR="0076187F" w:rsidRPr="0076187F" w:rsidRDefault="0076187F" w:rsidP="007B697B">
      <w:pPr>
        <w:spacing w:line="276" w:lineRule="auto"/>
        <w:rPr>
          <w:rFonts w:asciiTheme="minorHAnsi" w:hAnsiTheme="minorHAnsi" w:cstheme="minorHAnsi"/>
          <w:b/>
          <w:sz w:val="20"/>
          <w:szCs w:val="20"/>
        </w:rPr>
      </w:pPr>
      <w:r w:rsidRPr="0076187F">
        <w:rPr>
          <w:rFonts w:asciiTheme="minorHAnsi" w:hAnsiTheme="minorHAnsi" w:cstheme="minorHAnsi"/>
          <w:b/>
          <w:sz w:val="20"/>
          <w:szCs w:val="20"/>
        </w:rPr>
        <w:t xml:space="preserve">Součást kupní ceny </w:t>
      </w:r>
      <w:r w:rsidR="00E63AE1">
        <w:rPr>
          <w:rFonts w:asciiTheme="minorHAnsi" w:hAnsiTheme="minorHAnsi" w:cstheme="minorHAnsi"/>
          <w:b/>
          <w:sz w:val="20"/>
          <w:szCs w:val="20"/>
        </w:rPr>
        <w:t xml:space="preserve">dodávaného zařízení </w:t>
      </w:r>
      <w:r w:rsidRPr="0076187F">
        <w:rPr>
          <w:rFonts w:asciiTheme="minorHAnsi" w:hAnsiTheme="minorHAnsi" w:cstheme="minorHAnsi"/>
          <w:b/>
          <w:sz w:val="20"/>
          <w:szCs w:val="20"/>
        </w:rPr>
        <w:t>je</w:t>
      </w:r>
      <w:r w:rsidR="00E63AE1">
        <w:rPr>
          <w:rFonts w:asciiTheme="minorHAnsi" w:hAnsiTheme="minorHAnsi" w:cstheme="minorHAnsi"/>
          <w:b/>
          <w:sz w:val="20"/>
          <w:szCs w:val="20"/>
        </w:rPr>
        <w:t xml:space="preserve"> min.</w:t>
      </w:r>
      <w:r w:rsidRPr="0076187F">
        <w:rPr>
          <w:rFonts w:asciiTheme="minorHAnsi" w:hAnsiTheme="minorHAnsi" w:cstheme="minorHAnsi"/>
          <w:b/>
          <w:sz w:val="20"/>
          <w:szCs w:val="20"/>
        </w:rPr>
        <w:t>:</w:t>
      </w:r>
    </w:p>
    <w:p w14:paraId="63CE6AD7" w14:textId="702E95B1" w:rsidR="0076187F" w:rsidRPr="0076187F" w:rsidRDefault="0076187F" w:rsidP="0076187F">
      <w:pPr>
        <w:pStyle w:val="Zkladntext2"/>
        <w:numPr>
          <w:ilvl w:val="0"/>
          <w:numId w:val="36"/>
        </w:numPr>
        <w:spacing w:after="0" w:line="240" w:lineRule="auto"/>
        <w:jc w:val="both"/>
        <w:rPr>
          <w:rFonts w:asciiTheme="minorHAnsi" w:hAnsiTheme="minorHAnsi" w:cstheme="minorHAnsi"/>
          <w:bCs/>
          <w:sz w:val="20"/>
          <w:szCs w:val="20"/>
        </w:rPr>
      </w:pPr>
      <w:r w:rsidRPr="0076187F">
        <w:rPr>
          <w:rFonts w:asciiTheme="minorHAnsi" w:hAnsiTheme="minorHAnsi" w:cstheme="minorHAnsi"/>
          <w:bCs/>
          <w:sz w:val="20"/>
          <w:szCs w:val="20"/>
        </w:rPr>
        <w:t>doprav</w:t>
      </w:r>
      <w:r>
        <w:rPr>
          <w:rFonts w:asciiTheme="minorHAnsi" w:hAnsiTheme="minorHAnsi" w:cstheme="minorHAnsi"/>
          <w:bCs/>
          <w:sz w:val="20"/>
          <w:szCs w:val="20"/>
        </w:rPr>
        <w:t>a</w:t>
      </w:r>
      <w:r w:rsidRPr="0076187F">
        <w:rPr>
          <w:rFonts w:asciiTheme="minorHAnsi" w:hAnsiTheme="minorHAnsi" w:cstheme="minorHAnsi"/>
          <w:bCs/>
          <w:sz w:val="20"/>
          <w:szCs w:val="20"/>
        </w:rPr>
        <w:t xml:space="preserve"> zboží na adresu </w:t>
      </w:r>
      <w:r w:rsidR="00E46399">
        <w:rPr>
          <w:rFonts w:asciiTheme="minorHAnsi" w:hAnsiTheme="minorHAnsi" w:cstheme="minorHAnsi"/>
          <w:bCs/>
          <w:sz w:val="20"/>
          <w:szCs w:val="20"/>
        </w:rPr>
        <w:t>kupujícího</w:t>
      </w:r>
      <w:r w:rsidRPr="0076187F">
        <w:rPr>
          <w:rFonts w:asciiTheme="minorHAnsi" w:hAnsiTheme="minorHAnsi" w:cstheme="minorHAnsi"/>
          <w:bCs/>
          <w:sz w:val="20"/>
          <w:szCs w:val="20"/>
        </w:rPr>
        <w:t>;</w:t>
      </w:r>
    </w:p>
    <w:p w14:paraId="44A1DB61" w14:textId="008DC936" w:rsidR="00E63AE1" w:rsidRPr="00E63AE1" w:rsidRDefault="00E63AE1" w:rsidP="00E63AE1">
      <w:pPr>
        <w:pStyle w:val="Zkladntext2"/>
        <w:numPr>
          <w:ilvl w:val="0"/>
          <w:numId w:val="36"/>
        </w:numPr>
        <w:spacing w:after="0" w:line="240" w:lineRule="auto"/>
        <w:jc w:val="both"/>
        <w:rPr>
          <w:rFonts w:asciiTheme="minorHAnsi" w:hAnsiTheme="minorHAnsi" w:cstheme="minorHAnsi"/>
          <w:bCs/>
          <w:sz w:val="20"/>
          <w:szCs w:val="20"/>
        </w:rPr>
      </w:pPr>
      <w:r w:rsidRPr="0076187F">
        <w:rPr>
          <w:rFonts w:asciiTheme="minorHAnsi" w:hAnsiTheme="minorHAnsi" w:cstheme="minorHAnsi"/>
          <w:bCs/>
          <w:sz w:val="20"/>
          <w:szCs w:val="20"/>
        </w:rPr>
        <w:t>instalac</w:t>
      </w:r>
      <w:r>
        <w:rPr>
          <w:rFonts w:asciiTheme="minorHAnsi" w:hAnsiTheme="minorHAnsi" w:cstheme="minorHAnsi"/>
          <w:bCs/>
          <w:sz w:val="20"/>
          <w:szCs w:val="20"/>
        </w:rPr>
        <w:t>e</w:t>
      </w:r>
      <w:r w:rsidRPr="0076187F">
        <w:rPr>
          <w:rFonts w:asciiTheme="minorHAnsi" w:hAnsiTheme="minorHAnsi" w:cstheme="minorHAnsi"/>
          <w:bCs/>
          <w:sz w:val="20"/>
          <w:szCs w:val="20"/>
        </w:rPr>
        <w:t xml:space="preserve"> </w:t>
      </w:r>
      <w:r>
        <w:rPr>
          <w:rFonts w:asciiTheme="minorHAnsi" w:hAnsiTheme="minorHAnsi" w:cstheme="minorHAnsi"/>
          <w:bCs/>
          <w:sz w:val="20"/>
          <w:szCs w:val="20"/>
        </w:rPr>
        <w:t>a zprovoznění zařízení na Personálním úseku kupujícího;</w:t>
      </w:r>
    </w:p>
    <w:p w14:paraId="058898A3" w14:textId="091D5065" w:rsidR="0076187F" w:rsidRPr="0076187F" w:rsidRDefault="0076187F" w:rsidP="0076187F">
      <w:pPr>
        <w:pStyle w:val="Zkladntext2"/>
        <w:numPr>
          <w:ilvl w:val="0"/>
          <w:numId w:val="36"/>
        </w:numPr>
        <w:spacing w:after="0" w:line="240" w:lineRule="auto"/>
        <w:jc w:val="both"/>
        <w:rPr>
          <w:rFonts w:asciiTheme="minorHAnsi" w:hAnsiTheme="minorHAnsi" w:cstheme="minorHAnsi"/>
          <w:bCs/>
          <w:sz w:val="20"/>
          <w:szCs w:val="20"/>
        </w:rPr>
      </w:pPr>
      <w:r w:rsidRPr="0076187F">
        <w:rPr>
          <w:rFonts w:asciiTheme="minorHAnsi" w:hAnsiTheme="minorHAnsi" w:cstheme="minorHAnsi"/>
          <w:bCs/>
          <w:sz w:val="20"/>
          <w:szCs w:val="20"/>
        </w:rPr>
        <w:t>otestování funkčnosti;</w:t>
      </w:r>
    </w:p>
    <w:p w14:paraId="02694999" w14:textId="7A53807A" w:rsidR="0076187F" w:rsidRDefault="0076187F" w:rsidP="0076187F">
      <w:pPr>
        <w:pStyle w:val="Zkladntext2"/>
        <w:numPr>
          <w:ilvl w:val="0"/>
          <w:numId w:val="36"/>
        </w:numPr>
        <w:spacing w:after="0" w:line="240" w:lineRule="auto"/>
        <w:jc w:val="both"/>
        <w:rPr>
          <w:rFonts w:asciiTheme="minorHAnsi" w:hAnsiTheme="minorHAnsi" w:cstheme="minorHAnsi"/>
          <w:bCs/>
          <w:sz w:val="20"/>
          <w:szCs w:val="20"/>
        </w:rPr>
      </w:pPr>
      <w:r w:rsidRPr="0076187F">
        <w:rPr>
          <w:rFonts w:asciiTheme="minorHAnsi" w:hAnsiTheme="minorHAnsi" w:cstheme="minorHAnsi"/>
          <w:bCs/>
          <w:sz w:val="20"/>
          <w:szCs w:val="20"/>
        </w:rPr>
        <w:t>dodání všech požadovaných a potřebných SW licencí včetně SW licencí třetích stran;</w:t>
      </w:r>
    </w:p>
    <w:p w14:paraId="7074C5AC" w14:textId="758D5261" w:rsidR="00276568" w:rsidRPr="00276568" w:rsidRDefault="00276568" w:rsidP="00276568">
      <w:pPr>
        <w:pStyle w:val="Zkladntext2"/>
        <w:numPr>
          <w:ilvl w:val="0"/>
          <w:numId w:val="36"/>
        </w:numPr>
        <w:spacing w:after="0" w:line="240" w:lineRule="auto"/>
        <w:jc w:val="both"/>
        <w:rPr>
          <w:rFonts w:asciiTheme="minorHAnsi" w:hAnsiTheme="minorHAnsi" w:cstheme="minorHAnsi"/>
          <w:bCs/>
          <w:sz w:val="20"/>
          <w:szCs w:val="20"/>
        </w:rPr>
      </w:pPr>
      <w:r w:rsidRPr="0076187F">
        <w:rPr>
          <w:rFonts w:asciiTheme="minorHAnsi" w:hAnsiTheme="minorHAnsi" w:cstheme="minorHAnsi"/>
          <w:bCs/>
          <w:sz w:val="20"/>
          <w:szCs w:val="20"/>
        </w:rPr>
        <w:t xml:space="preserve">nastavení </w:t>
      </w:r>
      <w:r>
        <w:rPr>
          <w:rFonts w:asciiTheme="minorHAnsi" w:hAnsiTheme="minorHAnsi" w:cstheme="minorHAnsi"/>
          <w:bCs/>
          <w:sz w:val="20"/>
          <w:szCs w:val="20"/>
        </w:rPr>
        <w:t xml:space="preserve">potřebného </w:t>
      </w:r>
      <w:r w:rsidRPr="0076187F">
        <w:rPr>
          <w:rFonts w:asciiTheme="minorHAnsi" w:hAnsiTheme="minorHAnsi" w:cstheme="minorHAnsi"/>
          <w:bCs/>
          <w:sz w:val="20"/>
          <w:szCs w:val="20"/>
        </w:rPr>
        <w:t>SW</w:t>
      </w:r>
      <w:r>
        <w:rPr>
          <w:rFonts w:asciiTheme="minorHAnsi" w:hAnsiTheme="minorHAnsi" w:cstheme="minorHAnsi"/>
          <w:bCs/>
          <w:sz w:val="20"/>
          <w:szCs w:val="20"/>
        </w:rPr>
        <w:t xml:space="preserve"> pro provoz zařízení</w:t>
      </w:r>
      <w:r w:rsidRPr="0076187F">
        <w:rPr>
          <w:rFonts w:asciiTheme="minorHAnsi" w:hAnsiTheme="minorHAnsi" w:cstheme="minorHAnsi"/>
          <w:bCs/>
          <w:sz w:val="20"/>
          <w:szCs w:val="20"/>
        </w:rPr>
        <w:t>;</w:t>
      </w:r>
    </w:p>
    <w:p w14:paraId="1C391906" w14:textId="61B1F8EC" w:rsidR="0076187F" w:rsidRDefault="0076187F" w:rsidP="0076187F">
      <w:pPr>
        <w:pStyle w:val="Zkladntext2"/>
        <w:numPr>
          <w:ilvl w:val="0"/>
          <w:numId w:val="36"/>
        </w:numPr>
        <w:spacing w:after="0" w:line="240" w:lineRule="auto"/>
        <w:jc w:val="both"/>
        <w:rPr>
          <w:rFonts w:asciiTheme="minorHAnsi" w:hAnsiTheme="minorHAnsi" w:cstheme="minorHAnsi"/>
          <w:bCs/>
          <w:sz w:val="20"/>
          <w:szCs w:val="20"/>
        </w:rPr>
      </w:pPr>
      <w:r w:rsidRPr="0076187F">
        <w:rPr>
          <w:rFonts w:asciiTheme="minorHAnsi" w:hAnsiTheme="minorHAnsi" w:cstheme="minorHAnsi"/>
          <w:bCs/>
          <w:sz w:val="20"/>
          <w:szCs w:val="20"/>
        </w:rPr>
        <w:t>zaškolení obsluhy;</w:t>
      </w:r>
    </w:p>
    <w:p w14:paraId="03A75246" w14:textId="246642AB" w:rsidR="008F3B57" w:rsidRPr="00352086" w:rsidRDefault="008F3B57" w:rsidP="0076187F">
      <w:pPr>
        <w:pStyle w:val="Zkladntext2"/>
        <w:numPr>
          <w:ilvl w:val="0"/>
          <w:numId w:val="36"/>
        </w:numPr>
        <w:spacing w:after="0" w:line="240" w:lineRule="auto"/>
        <w:jc w:val="both"/>
        <w:rPr>
          <w:rFonts w:asciiTheme="minorHAnsi" w:hAnsiTheme="minorHAnsi" w:cstheme="minorHAnsi"/>
          <w:bCs/>
          <w:sz w:val="20"/>
          <w:szCs w:val="20"/>
        </w:rPr>
      </w:pPr>
      <w:r w:rsidRPr="00352086">
        <w:rPr>
          <w:rFonts w:asciiTheme="minorHAnsi" w:hAnsiTheme="minorHAnsi" w:cstheme="minorHAnsi"/>
          <w:bCs/>
          <w:sz w:val="20"/>
          <w:szCs w:val="20"/>
        </w:rPr>
        <w:t>pravidelné profylaxe 1x za 12 měsíců.</w:t>
      </w:r>
    </w:p>
    <w:p w14:paraId="2F0C0B02" w14:textId="77777777" w:rsidR="0076187F" w:rsidRDefault="0076187F" w:rsidP="007B697B">
      <w:pPr>
        <w:spacing w:line="276" w:lineRule="auto"/>
        <w:rPr>
          <w:rFonts w:asciiTheme="minorHAnsi" w:hAnsiTheme="minorHAnsi" w:cstheme="minorHAnsi"/>
          <w:b/>
          <w:sz w:val="20"/>
          <w:szCs w:val="20"/>
        </w:rPr>
      </w:pPr>
    </w:p>
    <w:p w14:paraId="419E3AEE" w14:textId="0ECE74A7" w:rsidR="007E1728" w:rsidRDefault="007E1728" w:rsidP="007E1728">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sidR="007B697B">
        <w:rPr>
          <w:rFonts w:asciiTheme="minorHAnsi" w:hAnsiTheme="minorHAnsi" w:cstheme="minorHAnsi"/>
          <w:b/>
          <w:sz w:val="20"/>
          <w:szCs w:val="20"/>
        </w:rPr>
        <w:t xml:space="preserve"> </w:t>
      </w:r>
      <w:r w:rsidR="00276568">
        <w:rPr>
          <w:rFonts w:asciiTheme="minorHAnsi" w:hAnsiTheme="minorHAnsi" w:cstheme="minorHAnsi"/>
          <w:b/>
          <w:sz w:val="20"/>
          <w:szCs w:val="20"/>
        </w:rPr>
        <w:t>dodávané</w:t>
      </w:r>
      <w:r w:rsidR="0029585A">
        <w:rPr>
          <w:rFonts w:asciiTheme="minorHAnsi" w:hAnsiTheme="minorHAnsi" w:cstheme="minorHAnsi"/>
          <w:b/>
          <w:sz w:val="20"/>
          <w:szCs w:val="20"/>
        </w:rPr>
        <w:t xml:space="preserve"> tiskárny pro potisk plastových karet</w:t>
      </w:r>
      <w:r w:rsidR="007B697B">
        <w:rPr>
          <w:rFonts w:asciiTheme="minorHAnsi" w:hAnsiTheme="minorHAnsi" w:cstheme="minorHAnsi"/>
          <w:b/>
          <w:sz w:val="20"/>
          <w:szCs w:val="20"/>
        </w:rPr>
        <w:t xml:space="preserve"> (technické parametry):</w:t>
      </w:r>
    </w:p>
    <w:p w14:paraId="6E479027" w14:textId="77777777"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4A722440" w14:textId="77777777"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17E57D4D" w14:textId="536A0843"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(minimálně všechny kupujícím požadované):</w:t>
      </w:r>
    </w:p>
    <w:p w14:paraId="5A04A27A" w14:textId="77777777" w:rsidR="007E1728" w:rsidRPr="00D03C00"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7EDA024D" w14:textId="77777777" w:rsidR="007E1728" w:rsidRPr="00D03C00"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0C9737F7" w14:textId="77777777" w:rsidR="007E1728"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204AB91A" w14:textId="77777777" w:rsidR="007E1728" w:rsidRPr="0049168F" w:rsidRDefault="007E1728" w:rsidP="007E1728">
      <w:pPr>
        <w:spacing w:line="276" w:lineRule="auto"/>
        <w:rPr>
          <w:rFonts w:asciiTheme="minorHAnsi" w:hAnsiTheme="minorHAnsi" w:cstheme="minorHAnsi"/>
          <w:sz w:val="20"/>
          <w:szCs w:val="20"/>
        </w:rPr>
      </w:pPr>
      <w:r>
        <w:rPr>
          <w:rFonts w:asciiTheme="minorHAnsi" w:hAnsiTheme="minorHAnsi" w:cstheme="minorHAnsi"/>
          <w:sz w:val="20"/>
          <w:szCs w:val="20"/>
        </w:rPr>
        <w:t>…</w:t>
      </w:r>
    </w:p>
    <w:p w14:paraId="6DABE106" w14:textId="186CFA8F" w:rsidR="007E1728" w:rsidRDefault="007E1728" w:rsidP="007E1728">
      <w:pPr>
        <w:spacing w:line="276" w:lineRule="auto"/>
        <w:rPr>
          <w:rFonts w:asciiTheme="minorHAnsi" w:hAnsiTheme="minorHAnsi" w:cstheme="minorHAnsi"/>
          <w:sz w:val="20"/>
          <w:szCs w:val="20"/>
        </w:rPr>
      </w:pPr>
    </w:p>
    <w:p w14:paraId="27D5045C" w14:textId="3215110B" w:rsidR="0029585A" w:rsidRDefault="0029585A" w:rsidP="007E1728">
      <w:pPr>
        <w:spacing w:line="276" w:lineRule="auto"/>
        <w:rPr>
          <w:rFonts w:asciiTheme="minorHAnsi" w:hAnsiTheme="minorHAnsi" w:cstheme="minorHAnsi"/>
          <w:sz w:val="20"/>
          <w:szCs w:val="20"/>
        </w:rPr>
      </w:pPr>
    </w:p>
    <w:p w14:paraId="23B8F28E" w14:textId="2CC33DD2" w:rsidR="0029585A" w:rsidRPr="00352086" w:rsidRDefault="00352086" w:rsidP="0029585A">
      <w:pPr>
        <w:spacing w:line="276" w:lineRule="auto"/>
        <w:rPr>
          <w:rFonts w:asciiTheme="minorHAnsi" w:hAnsiTheme="minorHAnsi" w:cstheme="minorHAnsi"/>
          <w:b/>
          <w:sz w:val="20"/>
          <w:szCs w:val="20"/>
        </w:rPr>
      </w:pPr>
      <w:r w:rsidRPr="00352086">
        <w:rPr>
          <w:rFonts w:asciiTheme="minorHAnsi" w:hAnsiTheme="minorHAnsi" w:cstheme="minorHAnsi"/>
          <w:b/>
          <w:sz w:val="20"/>
          <w:szCs w:val="20"/>
        </w:rPr>
        <w:t>Barvící p</w:t>
      </w:r>
      <w:r w:rsidR="0029585A" w:rsidRPr="00352086">
        <w:rPr>
          <w:rFonts w:asciiTheme="minorHAnsi" w:hAnsiTheme="minorHAnsi" w:cstheme="minorHAnsi"/>
          <w:b/>
          <w:sz w:val="20"/>
          <w:szCs w:val="20"/>
        </w:rPr>
        <w:t>ásk</w:t>
      </w:r>
      <w:r w:rsidRPr="00352086">
        <w:rPr>
          <w:rFonts w:asciiTheme="minorHAnsi" w:hAnsiTheme="minorHAnsi" w:cstheme="minorHAnsi"/>
          <w:b/>
          <w:sz w:val="20"/>
          <w:szCs w:val="20"/>
        </w:rPr>
        <w:t>y</w:t>
      </w:r>
      <w:r w:rsidR="0029585A" w:rsidRPr="00352086">
        <w:rPr>
          <w:rFonts w:asciiTheme="minorHAnsi" w:hAnsiTheme="minorHAnsi" w:cstheme="minorHAnsi"/>
          <w:b/>
          <w:sz w:val="20"/>
          <w:szCs w:val="20"/>
        </w:rPr>
        <w:t xml:space="preserve"> na 2000 </w:t>
      </w:r>
      <w:r w:rsidR="00CF31BD" w:rsidRPr="00352086">
        <w:rPr>
          <w:rFonts w:asciiTheme="minorHAnsi" w:hAnsiTheme="minorHAnsi" w:cstheme="minorHAnsi"/>
          <w:b/>
          <w:sz w:val="20"/>
          <w:szCs w:val="20"/>
        </w:rPr>
        <w:t xml:space="preserve">jednostranných </w:t>
      </w:r>
      <w:r w:rsidR="0029585A" w:rsidRPr="00352086">
        <w:rPr>
          <w:rFonts w:asciiTheme="minorHAnsi" w:hAnsiTheme="minorHAnsi" w:cstheme="minorHAnsi"/>
          <w:b/>
          <w:sz w:val="20"/>
          <w:szCs w:val="20"/>
        </w:rPr>
        <w:t>výtisků (technické parametry):</w:t>
      </w:r>
    </w:p>
    <w:p w14:paraId="093E073C" w14:textId="77777777" w:rsidR="0029585A" w:rsidRPr="00352086" w:rsidRDefault="0029585A" w:rsidP="0029585A">
      <w:pPr>
        <w:spacing w:line="276" w:lineRule="auto"/>
        <w:rPr>
          <w:rFonts w:asciiTheme="minorHAnsi" w:hAnsiTheme="minorHAnsi" w:cstheme="minorHAnsi"/>
          <w:sz w:val="20"/>
          <w:szCs w:val="20"/>
        </w:rPr>
      </w:pPr>
      <w:r w:rsidRPr="00352086">
        <w:rPr>
          <w:rFonts w:asciiTheme="minorHAnsi" w:hAnsiTheme="minorHAnsi" w:cstheme="minorHAnsi"/>
          <w:sz w:val="20"/>
          <w:szCs w:val="20"/>
        </w:rPr>
        <w:t>Název a typ:</w:t>
      </w:r>
      <w:r w:rsidRPr="00352086">
        <w:rPr>
          <w:rFonts w:asciiTheme="minorHAnsi" w:hAnsiTheme="minorHAnsi" w:cstheme="minorHAnsi"/>
          <w:sz w:val="20"/>
          <w:szCs w:val="20"/>
        </w:rPr>
        <w:tab/>
      </w:r>
      <w:r w:rsidRPr="00352086">
        <w:rPr>
          <w:rFonts w:asciiTheme="minorHAnsi" w:hAnsiTheme="minorHAnsi" w:cstheme="minorHAnsi"/>
          <w:sz w:val="20"/>
          <w:szCs w:val="20"/>
        </w:rPr>
        <w:tab/>
      </w:r>
      <w:r w:rsidRPr="00352086">
        <w:rPr>
          <w:rFonts w:asciiTheme="minorHAnsi" w:hAnsiTheme="minorHAnsi" w:cstheme="minorHAnsi"/>
          <w:sz w:val="20"/>
          <w:szCs w:val="20"/>
          <w:highlight w:val="lightGray"/>
        </w:rPr>
        <w:t>…………………………………………………………………….</w:t>
      </w:r>
    </w:p>
    <w:p w14:paraId="2BA82D83" w14:textId="77777777" w:rsidR="0029585A" w:rsidRPr="00352086" w:rsidRDefault="0029585A" w:rsidP="0029585A">
      <w:pPr>
        <w:spacing w:line="276" w:lineRule="auto"/>
        <w:rPr>
          <w:rFonts w:asciiTheme="minorHAnsi" w:hAnsiTheme="minorHAnsi" w:cstheme="minorHAnsi"/>
          <w:sz w:val="20"/>
          <w:szCs w:val="20"/>
        </w:rPr>
      </w:pPr>
      <w:r w:rsidRPr="00352086">
        <w:rPr>
          <w:rFonts w:asciiTheme="minorHAnsi" w:hAnsiTheme="minorHAnsi" w:cstheme="minorHAnsi"/>
          <w:sz w:val="20"/>
          <w:szCs w:val="20"/>
        </w:rPr>
        <w:t>Produktové číslo:</w:t>
      </w:r>
      <w:r w:rsidRPr="00352086">
        <w:rPr>
          <w:rFonts w:asciiTheme="minorHAnsi" w:hAnsiTheme="minorHAnsi" w:cstheme="minorHAnsi"/>
          <w:sz w:val="20"/>
          <w:szCs w:val="20"/>
        </w:rPr>
        <w:tab/>
      </w:r>
      <w:r w:rsidRPr="00352086">
        <w:rPr>
          <w:rFonts w:asciiTheme="minorHAnsi" w:hAnsiTheme="minorHAnsi" w:cstheme="minorHAnsi"/>
          <w:sz w:val="20"/>
          <w:szCs w:val="20"/>
        </w:rPr>
        <w:tab/>
      </w:r>
      <w:r w:rsidRPr="00352086">
        <w:rPr>
          <w:rFonts w:asciiTheme="minorHAnsi" w:hAnsiTheme="minorHAnsi" w:cstheme="minorHAnsi"/>
          <w:sz w:val="20"/>
          <w:szCs w:val="20"/>
          <w:highlight w:val="lightGray"/>
        </w:rPr>
        <w:t>…………………………………………………………………….</w:t>
      </w:r>
    </w:p>
    <w:p w14:paraId="6DE6D494" w14:textId="77777777" w:rsidR="0029585A" w:rsidRPr="00352086" w:rsidRDefault="0029585A" w:rsidP="0029585A">
      <w:pPr>
        <w:spacing w:line="276" w:lineRule="auto"/>
        <w:rPr>
          <w:rFonts w:asciiTheme="minorHAnsi" w:hAnsiTheme="minorHAnsi" w:cstheme="minorHAnsi"/>
          <w:sz w:val="20"/>
          <w:szCs w:val="20"/>
        </w:rPr>
      </w:pPr>
      <w:r w:rsidRPr="00352086">
        <w:rPr>
          <w:rFonts w:asciiTheme="minorHAnsi" w:hAnsiTheme="minorHAnsi" w:cstheme="minorHAnsi"/>
          <w:sz w:val="20"/>
          <w:szCs w:val="20"/>
        </w:rPr>
        <w:t>Technické parametry (minimálně všechny kupujícím požadované):</w:t>
      </w:r>
    </w:p>
    <w:p w14:paraId="4B761160" w14:textId="77777777" w:rsidR="0029585A" w:rsidRPr="00352086" w:rsidRDefault="0029585A" w:rsidP="0029585A">
      <w:pPr>
        <w:spacing w:line="276" w:lineRule="auto"/>
        <w:rPr>
          <w:rFonts w:asciiTheme="minorHAnsi" w:hAnsiTheme="minorHAnsi" w:cstheme="minorHAnsi"/>
          <w:sz w:val="20"/>
          <w:szCs w:val="20"/>
          <w:highlight w:val="lightGray"/>
        </w:rPr>
      </w:pPr>
      <w:r w:rsidRPr="00352086">
        <w:rPr>
          <w:rFonts w:asciiTheme="minorHAnsi" w:hAnsiTheme="minorHAnsi" w:cstheme="minorHAnsi"/>
          <w:sz w:val="20"/>
          <w:szCs w:val="20"/>
          <w:highlight w:val="lightGray"/>
        </w:rPr>
        <w:t>………….</w:t>
      </w:r>
    </w:p>
    <w:p w14:paraId="0B856107" w14:textId="77777777" w:rsidR="0029585A" w:rsidRPr="00352086" w:rsidRDefault="0029585A" w:rsidP="0029585A">
      <w:pPr>
        <w:spacing w:line="276" w:lineRule="auto"/>
        <w:rPr>
          <w:rFonts w:asciiTheme="minorHAnsi" w:hAnsiTheme="minorHAnsi" w:cstheme="minorHAnsi"/>
          <w:sz w:val="20"/>
          <w:szCs w:val="20"/>
          <w:highlight w:val="lightGray"/>
        </w:rPr>
      </w:pPr>
      <w:r w:rsidRPr="00352086">
        <w:rPr>
          <w:rFonts w:asciiTheme="minorHAnsi" w:hAnsiTheme="minorHAnsi" w:cstheme="minorHAnsi"/>
          <w:sz w:val="20"/>
          <w:szCs w:val="20"/>
          <w:highlight w:val="lightGray"/>
        </w:rPr>
        <w:t>………….</w:t>
      </w:r>
    </w:p>
    <w:p w14:paraId="16E7F228" w14:textId="77777777" w:rsidR="0029585A" w:rsidRPr="00352086" w:rsidRDefault="0029585A" w:rsidP="0029585A">
      <w:pPr>
        <w:spacing w:line="276" w:lineRule="auto"/>
        <w:rPr>
          <w:rFonts w:asciiTheme="minorHAnsi" w:hAnsiTheme="minorHAnsi" w:cstheme="minorHAnsi"/>
          <w:sz w:val="20"/>
          <w:szCs w:val="20"/>
          <w:highlight w:val="lightGray"/>
        </w:rPr>
      </w:pPr>
      <w:r w:rsidRPr="00352086">
        <w:rPr>
          <w:rFonts w:asciiTheme="minorHAnsi" w:hAnsiTheme="minorHAnsi" w:cstheme="minorHAnsi"/>
          <w:sz w:val="20"/>
          <w:szCs w:val="20"/>
          <w:highlight w:val="lightGray"/>
        </w:rPr>
        <w:t>………….</w:t>
      </w:r>
    </w:p>
    <w:p w14:paraId="6D3BA1BE" w14:textId="5051D9B7" w:rsidR="0029585A" w:rsidRPr="00352086" w:rsidRDefault="0029585A" w:rsidP="0029585A">
      <w:pPr>
        <w:spacing w:line="276" w:lineRule="auto"/>
        <w:rPr>
          <w:rFonts w:asciiTheme="minorHAnsi" w:hAnsiTheme="minorHAnsi" w:cstheme="minorHAnsi"/>
          <w:sz w:val="20"/>
          <w:szCs w:val="20"/>
        </w:rPr>
      </w:pPr>
      <w:r w:rsidRPr="00352086">
        <w:rPr>
          <w:rFonts w:asciiTheme="minorHAnsi" w:hAnsiTheme="minorHAnsi" w:cstheme="minorHAnsi"/>
          <w:sz w:val="20"/>
          <w:szCs w:val="20"/>
        </w:rPr>
        <w:t>…</w:t>
      </w:r>
    </w:p>
    <w:p w14:paraId="6F1A2E93" w14:textId="00847B52" w:rsidR="0029585A" w:rsidRPr="00352086" w:rsidRDefault="0029585A" w:rsidP="0029585A">
      <w:pPr>
        <w:spacing w:line="276" w:lineRule="auto"/>
        <w:rPr>
          <w:rFonts w:asciiTheme="minorHAnsi" w:hAnsiTheme="minorHAnsi" w:cstheme="minorHAnsi"/>
          <w:sz w:val="20"/>
          <w:szCs w:val="20"/>
        </w:rPr>
      </w:pPr>
    </w:p>
    <w:p w14:paraId="26B4658C" w14:textId="79417C20" w:rsidR="00E073A5" w:rsidRPr="00352086" w:rsidRDefault="00352086" w:rsidP="00E073A5">
      <w:pPr>
        <w:spacing w:line="276" w:lineRule="auto"/>
        <w:rPr>
          <w:rFonts w:asciiTheme="minorHAnsi" w:hAnsiTheme="minorHAnsi" w:cstheme="minorHAnsi"/>
          <w:b/>
          <w:sz w:val="20"/>
          <w:szCs w:val="20"/>
        </w:rPr>
      </w:pPr>
      <w:proofErr w:type="spellStart"/>
      <w:r w:rsidRPr="00352086">
        <w:rPr>
          <w:rFonts w:asciiTheme="minorHAnsi" w:hAnsiTheme="minorHAnsi" w:cstheme="minorHAnsi"/>
          <w:b/>
          <w:sz w:val="20"/>
          <w:szCs w:val="20"/>
        </w:rPr>
        <w:t>R</w:t>
      </w:r>
      <w:r w:rsidR="00E073A5" w:rsidRPr="00352086">
        <w:rPr>
          <w:rFonts w:asciiTheme="minorHAnsi" w:hAnsiTheme="minorHAnsi" w:cstheme="minorHAnsi"/>
          <w:b/>
          <w:sz w:val="20"/>
          <w:szCs w:val="20"/>
        </w:rPr>
        <w:t>etransfer</w:t>
      </w:r>
      <w:proofErr w:type="spellEnd"/>
      <w:r w:rsidR="00E073A5" w:rsidRPr="00352086">
        <w:rPr>
          <w:rFonts w:asciiTheme="minorHAnsi" w:hAnsiTheme="minorHAnsi" w:cstheme="minorHAnsi"/>
          <w:b/>
          <w:sz w:val="20"/>
          <w:szCs w:val="20"/>
        </w:rPr>
        <w:t xml:space="preserve"> film</w:t>
      </w:r>
      <w:r w:rsidRPr="00352086">
        <w:rPr>
          <w:rFonts w:asciiTheme="minorHAnsi" w:hAnsiTheme="minorHAnsi" w:cstheme="minorHAnsi"/>
          <w:b/>
          <w:sz w:val="20"/>
          <w:szCs w:val="20"/>
        </w:rPr>
        <w:t>y</w:t>
      </w:r>
      <w:r w:rsidR="00E073A5" w:rsidRPr="00352086">
        <w:rPr>
          <w:rFonts w:asciiTheme="minorHAnsi" w:hAnsiTheme="minorHAnsi" w:cstheme="minorHAnsi"/>
          <w:b/>
          <w:sz w:val="20"/>
          <w:szCs w:val="20"/>
        </w:rPr>
        <w:t xml:space="preserve"> na 2000 jednostranných výtisků (technické parametry):</w:t>
      </w:r>
    </w:p>
    <w:p w14:paraId="4E6273F0" w14:textId="77777777" w:rsidR="00352086" w:rsidRPr="00352086" w:rsidRDefault="00352086" w:rsidP="00352086">
      <w:pPr>
        <w:spacing w:line="276" w:lineRule="auto"/>
        <w:rPr>
          <w:rFonts w:asciiTheme="minorHAnsi" w:hAnsiTheme="minorHAnsi" w:cstheme="minorHAnsi"/>
          <w:sz w:val="20"/>
          <w:szCs w:val="20"/>
        </w:rPr>
      </w:pPr>
      <w:r w:rsidRPr="00352086">
        <w:rPr>
          <w:rFonts w:asciiTheme="minorHAnsi" w:hAnsiTheme="minorHAnsi" w:cstheme="minorHAnsi"/>
          <w:sz w:val="20"/>
          <w:szCs w:val="20"/>
        </w:rPr>
        <w:t>Název a typ:</w:t>
      </w:r>
      <w:r w:rsidRPr="00352086">
        <w:rPr>
          <w:rFonts w:asciiTheme="minorHAnsi" w:hAnsiTheme="minorHAnsi" w:cstheme="minorHAnsi"/>
          <w:sz w:val="20"/>
          <w:szCs w:val="20"/>
        </w:rPr>
        <w:tab/>
      </w:r>
      <w:r w:rsidRPr="00352086">
        <w:rPr>
          <w:rFonts w:asciiTheme="minorHAnsi" w:hAnsiTheme="minorHAnsi" w:cstheme="minorHAnsi"/>
          <w:sz w:val="20"/>
          <w:szCs w:val="20"/>
        </w:rPr>
        <w:tab/>
      </w:r>
      <w:r w:rsidRPr="00352086">
        <w:rPr>
          <w:rFonts w:asciiTheme="minorHAnsi" w:hAnsiTheme="minorHAnsi" w:cstheme="minorHAnsi"/>
          <w:sz w:val="20"/>
          <w:szCs w:val="20"/>
          <w:highlight w:val="lightGray"/>
        </w:rPr>
        <w:t>…………………………………………………………………….</w:t>
      </w:r>
    </w:p>
    <w:p w14:paraId="3206A5F7" w14:textId="77777777" w:rsidR="00352086" w:rsidRPr="00352086" w:rsidRDefault="00352086" w:rsidP="00352086">
      <w:pPr>
        <w:spacing w:line="276" w:lineRule="auto"/>
        <w:rPr>
          <w:rFonts w:asciiTheme="minorHAnsi" w:hAnsiTheme="minorHAnsi" w:cstheme="minorHAnsi"/>
          <w:sz w:val="20"/>
          <w:szCs w:val="20"/>
        </w:rPr>
      </w:pPr>
      <w:r w:rsidRPr="00352086">
        <w:rPr>
          <w:rFonts w:asciiTheme="minorHAnsi" w:hAnsiTheme="minorHAnsi" w:cstheme="minorHAnsi"/>
          <w:sz w:val="20"/>
          <w:szCs w:val="20"/>
        </w:rPr>
        <w:t>Produktové číslo:</w:t>
      </w:r>
      <w:r w:rsidRPr="00352086">
        <w:rPr>
          <w:rFonts w:asciiTheme="minorHAnsi" w:hAnsiTheme="minorHAnsi" w:cstheme="minorHAnsi"/>
          <w:sz w:val="20"/>
          <w:szCs w:val="20"/>
        </w:rPr>
        <w:tab/>
      </w:r>
      <w:r w:rsidRPr="00352086">
        <w:rPr>
          <w:rFonts w:asciiTheme="minorHAnsi" w:hAnsiTheme="minorHAnsi" w:cstheme="minorHAnsi"/>
          <w:sz w:val="20"/>
          <w:szCs w:val="20"/>
        </w:rPr>
        <w:tab/>
      </w:r>
      <w:r w:rsidRPr="00352086">
        <w:rPr>
          <w:rFonts w:asciiTheme="minorHAnsi" w:hAnsiTheme="minorHAnsi" w:cstheme="minorHAnsi"/>
          <w:sz w:val="20"/>
          <w:szCs w:val="20"/>
          <w:highlight w:val="lightGray"/>
        </w:rPr>
        <w:t>…………………………………………………………………….</w:t>
      </w:r>
    </w:p>
    <w:p w14:paraId="4419BE29" w14:textId="77777777" w:rsidR="00352086" w:rsidRPr="00352086" w:rsidRDefault="00352086" w:rsidP="00352086">
      <w:pPr>
        <w:spacing w:line="276" w:lineRule="auto"/>
        <w:rPr>
          <w:rFonts w:asciiTheme="minorHAnsi" w:hAnsiTheme="minorHAnsi" w:cstheme="minorHAnsi"/>
          <w:sz w:val="20"/>
          <w:szCs w:val="20"/>
        </w:rPr>
      </w:pPr>
      <w:r w:rsidRPr="00352086">
        <w:rPr>
          <w:rFonts w:asciiTheme="minorHAnsi" w:hAnsiTheme="minorHAnsi" w:cstheme="minorHAnsi"/>
          <w:sz w:val="20"/>
          <w:szCs w:val="20"/>
        </w:rPr>
        <w:t>Technické parametry (minimálně všechny kupujícím požadované):</w:t>
      </w:r>
    </w:p>
    <w:p w14:paraId="2AA10509" w14:textId="77777777" w:rsidR="00352086" w:rsidRPr="00352086" w:rsidRDefault="00352086" w:rsidP="00352086">
      <w:pPr>
        <w:spacing w:line="276" w:lineRule="auto"/>
        <w:rPr>
          <w:rFonts w:asciiTheme="minorHAnsi" w:hAnsiTheme="minorHAnsi" w:cstheme="minorHAnsi"/>
          <w:sz w:val="20"/>
          <w:szCs w:val="20"/>
          <w:highlight w:val="lightGray"/>
        </w:rPr>
      </w:pPr>
      <w:r w:rsidRPr="00352086">
        <w:rPr>
          <w:rFonts w:asciiTheme="minorHAnsi" w:hAnsiTheme="minorHAnsi" w:cstheme="minorHAnsi"/>
          <w:sz w:val="20"/>
          <w:szCs w:val="20"/>
          <w:highlight w:val="lightGray"/>
        </w:rPr>
        <w:t>………….</w:t>
      </w:r>
    </w:p>
    <w:p w14:paraId="7E4AF173" w14:textId="77777777" w:rsidR="00352086" w:rsidRPr="00352086" w:rsidRDefault="00352086" w:rsidP="00352086">
      <w:pPr>
        <w:spacing w:line="276" w:lineRule="auto"/>
        <w:rPr>
          <w:rFonts w:asciiTheme="minorHAnsi" w:hAnsiTheme="minorHAnsi" w:cstheme="minorHAnsi"/>
          <w:sz w:val="20"/>
          <w:szCs w:val="20"/>
          <w:highlight w:val="lightGray"/>
        </w:rPr>
      </w:pPr>
      <w:r w:rsidRPr="00352086">
        <w:rPr>
          <w:rFonts w:asciiTheme="minorHAnsi" w:hAnsiTheme="minorHAnsi" w:cstheme="minorHAnsi"/>
          <w:sz w:val="20"/>
          <w:szCs w:val="20"/>
          <w:highlight w:val="lightGray"/>
        </w:rPr>
        <w:t>………….</w:t>
      </w:r>
    </w:p>
    <w:p w14:paraId="0D1CDC38" w14:textId="178EDC92" w:rsidR="00E073A5" w:rsidRPr="00352086" w:rsidRDefault="00352086" w:rsidP="00352086">
      <w:pPr>
        <w:spacing w:line="276" w:lineRule="auto"/>
        <w:rPr>
          <w:rFonts w:asciiTheme="minorHAnsi" w:hAnsiTheme="minorHAnsi" w:cstheme="minorHAnsi"/>
          <w:sz w:val="20"/>
          <w:szCs w:val="20"/>
          <w:highlight w:val="lightGray"/>
        </w:rPr>
      </w:pPr>
      <w:r w:rsidRPr="00352086">
        <w:rPr>
          <w:rFonts w:asciiTheme="minorHAnsi" w:hAnsiTheme="minorHAnsi" w:cstheme="minorHAnsi"/>
          <w:sz w:val="20"/>
          <w:szCs w:val="20"/>
          <w:highlight w:val="lightGray"/>
        </w:rPr>
        <w:t>………….</w:t>
      </w:r>
    </w:p>
    <w:p w14:paraId="757BBAA6" w14:textId="27391AE6" w:rsidR="00E073A5" w:rsidRDefault="00E073A5" w:rsidP="00E073A5">
      <w:pPr>
        <w:spacing w:line="276" w:lineRule="auto"/>
        <w:rPr>
          <w:rFonts w:asciiTheme="minorHAnsi" w:hAnsiTheme="minorHAnsi" w:cstheme="minorHAnsi"/>
          <w:sz w:val="20"/>
          <w:szCs w:val="20"/>
        </w:rPr>
      </w:pPr>
      <w:r>
        <w:rPr>
          <w:rFonts w:asciiTheme="minorHAnsi" w:hAnsiTheme="minorHAnsi" w:cstheme="minorHAnsi"/>
          <w:sz w:val="20"/>
          <w:szCs w:val="20"/>
        </w:rPr>
        <w:t>…</w:t>
      </w:r>
    </w:p>
    <w:p w14:paraId="085DD83C" w14:textId="133D3830" w:rsidR="0029585A" w:rsidRDefault="0029585A" w:rsidP="0029585A">
      <w:pPr>
        <w:spacing w:line="276" w:lineRule="auto"/>
        <w:rPr>
          <w:rFonts w:asciiTheme="minorHAnsi" w:hAnsiTheme="minorHAnsi" w:cstheme="minorHAnsi"/>
          <w:sz w:val="20"/>
          <w:szCs w:val="20"/>
        </w:rPr>
      </w:pPr>
    </w:p>
    <w:p w14:paraId="7A48F313" w14:textId="353B725A" w:rsidR="0029585A" w:rsidRDefault="0029585A" w:rsidP="0029585A">
      <w:pPr>
        <w:spacing w:line="276" w:lineRule="auto"/>
        <w:rPr>
          <w:rFonts w:asciiTheme="minorHAnsi" w:hAnsiTheme="minorHAnsi" w:cstheme="minorHAnsi"/>
          <w:b/>
          <w:sz w:val="20"/>
          <w:szCs w:val="20"/>
        </w:rPr>
      </w:pPr>
      <w:r w:rsidRPr="0029585A">
        <w:rPr>
          <w:rFonts w:asciiTheme="minorHAnsi" w:hAnsiTheme="minorHAnsi" w:cstheme="minorHAnsi"/>
          <w:b/>
          <w:sz w:val="20"/>
          <w:szCs w:val="20"/>
        </w:rPr>
        <w:t>Plastové karty PVC 0.76 mm (CR-80)</w:t>
      </w:r>
      <w:r>
        <w:rPr>
          <w:rFonts w:asciiTheme="minorHAnsi" w:hAnsiTheme="minorHAnsi" w:cstheme="minorHAnsi"/>
          <w:b/>
          <w:sz w:val="20"/>
          <w:szCs w:val="20"/>
        </w:rPr>
        <w:t xml:space="preserve"> (technické parametry):</w:t>
      </w:r>
    </w:p>
    <w:p w14:paraId="5BA21251" w14:textId="77777777" w:rsidR="0029585A" w:rsidRPr="0049168F" w:rsidRDefault="0029585A" w:rsidP="0029585A">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73A59559" w14:textId="77777777" w:rsidR="0029585A" w:rsidRPr="0049168F" w:rsidRDefault="0029585A" w:rsidP="0029585A">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325F7510" w14:textId="77777777" w:rsidR="0029585A" w:rsidRPr="0049168F" w:rsidRDefault="0029585A" w:rsidP="0029585A">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(minimálně všechny kupujícím požadované):</w:t>
      </w:r>
    </w:p>
    <w:p w14:paraId="131AB8DD" w14:textId="77777777" w:rsidR="0029585A" w:rsidRPr="00D03C00" w:rsidRDefault="0029585A" w:rsidP="0029585A">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0332A5CB" w14:textId="77777777" w:rsidR="0029585A" w:rsidRPr="00D03C00" w:rsidRDefault="0029585A" w:rsidP="0029585A">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490F165E" w14:textId="77777777" w:rsidR="0029585A" w:rsidRDefault="0029585A" w:rsidP="0029585A">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2EA13A5E" w14:textId="62D9E1C6" w:rsidR="0029585A" w:rsidRPr="0049168F" w:rsidRDefault="0029585A" w:rsidP="0029585A">
      <w:pPr>
        <w:spacing w:line="276" w:lineRule="auto"/>
        <w:rPr>
          <w:rFonts w:asciiTheme="minorHAnsi" w:hAnsiTheme="minorHAnsi" w:cstheme="minorHAnsi"/>
          <w:sz w:val="20"/>
          <w:szCs w:val="20"/>
        </w:rPr>
      </w:pPr>
      <w:r>
        <w:rPr>
          <w:rFonts w:asciiTheme="minorHAnsi" w:hAnsiTheme="minorHAnsi" w:cstheme="minorHAnsi"/>
          <w:sz w:val="20"/>
          <w:szCs w:val="20"/>
        </w:rPr>
        <w:t>…</w:t>
      </w:r>
    </w:p>
    <w:sectPr w:rsidR="0029585A" w:rsidRPr="0049168F" w:rsidSect="00687C73">
      <w:headerReference w:type="defaul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FF698" w14:textId="77777777" w:rsidR="0014471E" w:rsidRDefault="0014471E" w:rsidP="00196F3D">
      <w:r>
        <w:separator/>
      </w:r>
    </w:p>
  </w:endnote>
  <w:endnote w:type="continuationSeparator" w:id="0">
    <w:p w14:paraId="7AA3B93C" w14:textId="77777777" w:rsidR="0014471E" w:rsidRDefault="0014471E"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FDB8" w14:textId="77777777" w:rsidR="0014471E" w:rsidRDefault="0014471E" w:rsidP="00196F3D">
      <w:r>
        <w:separator/>
      </w:r>
    </w:p>
  </w:footnote>
  <w:footnote w:type="continuationSeparator" w:id="0">
    <w:p w14:paraId="31B5A701" w14:textId="77777777" w:rsidR="0014471E" w:rsidRDefault="0014471E"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04D9" w14:textId="77777777" w:rsidR="0014471E" w:rsidRDefault="0014471E">
    <w:pPr>
      <w:pStyle w:val="Zhlav"/>
    </w:pPr>
    <w:r>
      <w:rPr>
        <w:noProof/>
      </w:rPr>
      <w:drawing>
        <wp:anchor distT="0" distB="0" distL="114300" distR="114300" simplePos="0" relativeHeight="251658240" behindDoc="1" locked="0" layoutInCell="1" allowOverlap="0" wp14:anchorId="6659BEAD" wp14:editId="1BF4DCA6">
          <wp:simplePos x="0" y="0"/>
          <wp:positionH relativeFrom="column">
            <wp:posOffset>4378960</wp:posOffset>
          </wp:positionH>
          <wp:positionV relativeFrom="line">
            <wp:posOffset>12065</wp:posOffset>
          </wp:positionV>
          <wp:extent cx="1398270" cy="391795"/>
          <wp:effectExtent l="19050" t="0" r="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398270" cy="3917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5E0F"/>
    <w:multiLevelType w:val="hybridMultilevel"/>
    <w:tmpl w:val="F08EFE16"/>
    <w:lvl w:ilvl="0" w:tplc="5C5CA6E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773601"/>
    <w:multiLevelType w:val="hybridMultilevel"/>
    <w:tmpl w:val="0BB20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8F3A3A"/>
    <w:multiLevelType w:val="hybridMultilevel"/>
    <w:tmpl w:val="14461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2814D7"/>
    <w:multiLevelType w:val="hybridMultilevel"/>
    <w:tmpl w:val="5E58BD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819009D"/>
    <w:multiLevelType w:val="multilevel"/>
    <w:tmpl w:val="911EA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E61070"/>
    <w:multiLevelType w:val="hybridMultilevel"/>
    <w:tmpl w:val="885835B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42E5514"/>
    <w:multiLevelType w:val="hybridMultilevel"/>
    <w:tmpl w:val="2DBE4312"/>
    <w:lvl w:ilvl="0" w:tplc="79C0544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4DF29D8"/>
    <w:multiLevelType w:val="hybridMultilevel"/>
    <w:tmpl w:val="20DC0AF8"/>
    <w:lvl w:ilvl="0" w:tplc="04050003">
      <w:start w:val="1"/>
      <w:numFmt w:val="bullet"/>
      <w:lvlText w:val="o"/>
      <w:lvlJc w:val="left"/>
      <w:pPr>
        <w:ind w:left="1500" w:hanging="360"/>
      </w:pPr>
      <w:rPr>
        <w:rFonts w:ascii="Courier New" w:hAnsi="Courier New" w:cs="Courier New"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5" w15:restartNumberingAfterBreak="0">
    <w:nsid w:val="5E292726"/>
    <w:multiLevelType w:val="hybridMultilevel"/>
    <w:tmpl w:val="1B70F686"/>
    <w:lvl w:ilvl="0" w:tplc="FF260424">
      <w:start w:val="1"/>
      <w:numFmt w:val="lowerLetter"/>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B0976B1"/>
    <w:multiLevelType w:val="hybridMultilevel"/>
    <w:tmpl w:val="02F48868"/>
    <w:lvl w:ilvl="0" w:tplc="ABD0C91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6A62BA"/>
    <w:multiLevelType w:val="hybridMultilevel"/>
    <w:tmpl w:val="8424C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2" w15:restartNumberingAfterBreak="0">
    <w:nsid w:val="77902EDB"/>
    <w:multiLevelType w:val="hybridMultilevel"/>
    <w:tmpl w:val="758A8CC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3"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6"/>
  </w:num>
  <w:num w:numId="2">
    <w:abstractNumId w:val="16"/>
  </w:num>
  <w:num w:numId="3">
    <w:abstractNumId w:val="6"/>
    <w:lvlOverride w:ilvl="0">
      <w:startOverride w:val="2"/>
    </w:lvlOverride>
    <w:lvlOverride w:ilvl="1">
      <w:startOverride w:val="1"/>
    </w:lvlOverride>
  </w:num>
  <w:num w:numId="4">
    <w:abstractNumId w:val="7"/>
  </w:num>
  <w:num w:numId="5">
    <w:abstractNumId w:val="18"/>
  </w:num>
  <w:num w:numId="6">
    <w:abstractNumId w:val="11"/>
  </w:num>
  <w:num w:numId="7">
    <w:abstractNumId w:val="23"/>
  </w:num>
  <w:num w:numId="8">
    <w:abstractNumId w:val="8"/>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num>
  <w:num w:numId="13">
    <w:abstractNumId w:val="17"/>
  </w:num>
  <w:num w:numId="14">
    <w:abstractNumId w:val="24"/>
  </w:num>
  <w:num w:numId="15">
    <w:abstractNumId w:val="21"/>
  </w:num>
  <w:num w:numId="16">
    <w:abstractNumId w:val="13"/>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num>
  <w:num w:numId="21">
    <w:abstractNumId w:val="6"/>
  </w:num>
  <w:num w:numId="22">
    <w:abstractNumId w:val="6"/>
  </w:num>
  <w:num w:numId="23">
    <w:abstractNumId w:val="6"/>
  </w:num>
  <w:num w:numId="24">
    <w:abstractNumId w:val="6"/>
  </w:num>
  <w:num w:numId="25">
    <w:abstractNumId w:val="9"/>
  </w:num>
  <w:num w:numId="26">
    <w:abstractNumId w:val="19"/>
  </w:num>
  <w:num w:numId="27">
    <w:abstractNumId w:val="22"/>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4"/>
  </w:num>
  <w:num w:numId="31">
    <w:abstractNumId w:val="10"/>
  </w:num>
  <w:num w:numId="32">
    <w:abstractNumId w:val="14"/>
  </w:num>
  <w:num w:numId="33">
    <w:abstractNumId w:val="6"/>
  </w:num>
  <w:num w:numId="34">
    <w:abstractNumId w:val="1"/>
  </w:num>
  <w:num w:numId="35">
    <w:abstractNumId w:val="2"/>
  </w:num>
  <w:num w:numId="36">
    <w:abstractNumId w:val="0"/>
  </w:num>
  <w:num w:numId="37">
    <w:abstractNumId w:val="12"/>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ocumentProtection w:edit="forms" w:enforcement="0"/>
  <w:defaultTabStop w:val="708"/>
  <w:hyphenationZone w:val="425"/>
  <w:characterSpacingControl w:val="doNotCompress"/>
  <w:hdrShapeDefaults>
    <o:shapedefaults v:ext="edit" spidmax="394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3913"/>
    <w:rsid w:val="00005FAC"/>
    <w:rsid w:val="00007640"/>
    <w:rsid w:val="00013033"/>
    <w:rsid w:val="00013F8D"/>
    <w:rsid w:val="000141AF"/>
    <w:rsid w:val="00024BD0"/>
    <w:rsid w:val="000257A8"/>
    <w:rsid w:val="00026437"/>
    <w:rsid w:val="000343B7"/>
    <w:rsid w:val="000404B4"/>
    <w:rsid w:val="00041145"/>
    <w:rsid w:val="00042421"/>
    <w:rsid w:val="00043284"/>
    <w:rsid w:val="000448B2"/>
    <w:rsid w:val="00052883"/>
    <w:rsid w:val="00060179"/>
    <w:rsid w:val="000629F6"/>
    <w:rsid w:val="00062BCE"/>
    <w:rsid w:val="00067376"/>
    <w:rsid w:val="0007001E"/>
    <w:rsid w:val="0007148D"/>
    <w:rsid w:val="00071877"/>
    <w:rsid w:val="00081AC3"/>
    <w:rsid w:val="00084200"/>
    <w:rsid w:val="00086896"/>
    <w:rsid w:val="0008737E"/>
    <w:rsid w:val="00091FC6"/>
    <w:rsid w:val="00093370"/>
    <w:rsid w:val="00097D35"/>
    <w:rsid w:val="000A2D97"/>
    <w:rsid w:val="000A7FF3"/>
    <w:rsid w:val="000B1DBA"/>
    <w:rsid w:val="000B3165"/>
    <w:rsid w:val="000B49CB"/>
    <w:rsid w:val="000B6EF5"/>
    <w:rsid w:val="000C02C0"/>
    <w:rsid w:val="000C2333"/>
    <w:rsid w:val="000C267F"/>
    <w:rsid w:val="000C7DBA"/>
    <w:rsid w:val="000D0946"/>
    <w:rsid w:val="000D0EB0"/>
    <w:rsid w:val="000D3062"/>
    <w:rsid w:val="000D7834"/>
    <w:rsid w:val="000E0B73"/>
    <w:rsid w:val="000E119A"/>
    <w:rsid w:val="000E2CBD"/>
    <w:rsid w:val="000E3449"/>
    <w:rsid w:val="000E37EE"/>
    <w:rsid w:val="000E7821"/>
    <w:rsid w:val="000F0ADA"/>
    <w:rsid w:val="000F4EF3"/>
    <w:rsid w:val="00100815"/>
    <w:rsid w:val="001008D5"/>
    <w:rsid w:val="001017F5"/>
    <w:rsid w:val="00103B9A"/>
    <w:rsid w:val="001043A3"/>
    <w:rsid w:val="001156E7"/>
    <w:rsid w:val="00117E31"/>
    <w:rsid w:val="00124E1C"/>
    <w:rsid w:val="001317EA"/>
    <w:rsid w:val="00132AF2"/>
    <w:rsid w:val="00133B93"/>
    <w:rsid w:val="001367E1"/>
    <w:rsid w:val="00137497"/>
    <w:rsid w:val="00142741"/>
    <w:rsid w:val="0014471E"/>
    <w:rsid w:val="001501EB"/>
    <w:rsid w:val="00150E67"/>
    <w:rsid w:val="0015334F"/>
    <w:rsid w:val="001539AA"/>
    <w:rsid w:val="001574E1"/>
    <w:rsid w:val="00165C63"/>
    <w:rsid w:val="00166FAD"/>
    <w:rsid w:val="00167DFB"/>
    <w:rsid w:val="001707DC"/>
    <w:rsid w:val="00174BCE"/>
    <w:rsid w:val="00177A2D"/>
    <w:rsid w:val="00184B45"/>
    <w:rsid w:val="00184DD3"/>
    <w:rsid w:val="00192970"/>
    <w:rsid w:val="00195221"/>
    <w:rsid w:val="001966FE"/>
    <w:rsid w:val="00196F3D"/>
    <w:rsid w:val="001A0C2F"/>
    <w:rsid w:val="001A27D0"/>
    <w:rsid w:val="001A3561"/>
    <w:rsid w:val="001A5BAC"/>
    <w:rsid w:val="001B3A21"/>
    <w:rsid w:val="001B7C8C"/>
    <w:rsid w:val="001C0C18"/>
    <w:rsid w:val="001C13D6"/>
    <w:rsid w:val="001C2AF0"/>
    <w:rsid w:val="001C6DB6"/>
    <w:rsid w:val="001D1AB1"/>
    <w:rsid w:val="001D3565"/>
    <w:rsid w:val="001E0C93"/>
    <w:rsid w:val="001E66FF"/>
    <w:rsid w:val="001F4557"/>
    <w:rsid w:val="00200B5D"/>
    <w:rsid w:val="0020472D"/>
    <w:rsid w:val="002075DE"/>
    <w:rsid w:val="00213A36"/>
    <w:rsid w:val="00220859"/>
    <w:rsid w:val="00224262"/>
    <w:rsid w:val="00224766"/>
    <w:rsid w:val="00224BA9"/>
    <w:rsid w:val="00225D1B"/>
    <w:rsid w:val="00237724"/>
    <w:rsid w:val="00240D7A"/>
    <w:rsid w:val="00242224"/>
    <w:rsid w:val="00247B15"/>
    <w:rsid w:val="00253063"/>
    <w:rsid w:val="0025574B"/>
    <w:rsid w:val="00261881"/>
    <w:rsid w:val="00261F4D"/>
    <w:rsid w:val="0026782B"/>
    <w:rsid w:val="002726A6"/>
    <w:rsid w:val="002761D5"/>
    <w:rsid w:val="00276568"/>
    <w:rsid w:val="002801FD"/>
    <w:rsid w:val="00281C7A"/>
    <w:rsid w:val="00290877"/>
    <w:rsid w:val="00292A4D"/>
    <w:rsid w:val="0029585A"/>
    <w:rsid w:val="00295F20"/>
    <w:rsid w:val="002A1C99"/>
    <w:rsid w:val="002B5088"/>
    <w:rsid w:val="002C3EC8"/>
    <w:rsid w:val="002D3917"/>
    <w:rsid w:val="002E07B3"/>
    <w:rsid w:val="002E1A72"/>
    <w:rsid w:val="002E5211"/>
    <w:rsid w:val="002F654E"/>
    <w:rsid w:val="00300056"/>
    <w:rsid w:val="0030006A"/>
    <w:rsid w:val="00303BCF"/>
    <w:rsid w:val="0030543B"/>
    <w:rsid w:val="00310D85"/>
    <w:rsid w:val="003129FD"/>
    <w:rsid w:val="0031353D"/>
    <w:rsid w:val="00313B1A"/>
    <w:rsid w:val="0031582B"/>
    <w:rsid w:val="00323C5A"/>
    <w:rsid w:val="0032538E"/>
    <w:rsid w:val="003257C3"/>
    <w:rsid w:val="00326021"/>
    <w:rsid w:val="0033025A"/>
    <w:rsid w:val="0033375C"/>
    <w:rsid w:val="0034069C"/>
    <w:rsid w:val="0034472A"/>
    <w:rsid w:val="00347D05"/>
    <w:rsid w:val="00352086"/>
    <w:rsid w:val="00352C10"/>
    <w:rsid w:val="003545ED"/>
    <w:rsid w:val="00354948"/>
    <w:rsid w:val="00354EDC"/>
    <w:rsid w:val="00363DDA"/>
    <w:rsid w:val="00365C0D"/>
    <w:rsid w:val="00372348"/>
    <w:rsid w:val="0037317F"/>
    <w:rsid w:val="003735BB"/>
    <w:rsid w:val="003815E1"/>
    <w:rsid w:val="0038342F"/>
    <w:rsid w:val="003904C2"/>
    <w:rsid w:val="003968E8"/>
    <w:rsid w:val="00397278"/>
    <w:rsid w:val="003A65D8"/>
    <w:rsid w:val="003B728D"/>
    <w:rsid w:val="003C066D"/>
    <w:rsid w:val="003C2CEE"/>
    <w:rsid w:val="003C3392"/>
    <w:rsid w:val="003C3619"/>
    <w:rsid w:val="003C38D0"/>
    <w:rsid w:val="003D127D"/>
    <w:rsid w:val="003D1BFE"/>
    <w:rsid w:val="003D5870"/>
    <w:rsid w:val="003E1007"/>
    <w:rsid w:val="003E2D79"/>
    <w:rsid w:val="003E5D51"/>
    <w:rsid w:val="003E773E"/>
    <w:rsid w:val="003F2276"/>
    <w:rsid w:val="003F7FE2"/>
    <w:rsid w:val="0040117D"/>
    <w:rsid w:val="00401C86"/>
    <w:rsid w:val="00403446"/>
    <w:rsid w:val="00403725"/>
    <w:rsid w:val="00405D62"/>
    <w:rsid w:val="004109F2"/>
    <w:rsid w:val="00411191"/>
    <w:rsid w:val="00411292"/>
    <w:rsid w:val="00412E73"/>
    <w:rsid w:val="004175FE"/>
    <w:rsid w:val="00417752"/>
    <w:rsid w:val="00421D88"/>
    <w:rsid w:val="00422B2C"/>
    <w:rsid w:val="004236E6"/>
    <w:rsid w:val="00426771"/>
    <w:rsid w:val="00445A3F"/>
    <w:rsid w:val="00454EAB"/>
    <w:rsid w:val="00455267"/>
    <w:rsid w:val="004659B9"/>
    <w:rsid w:val="00474B96"/>
    <w:rsid w:val="0048244C"/>
    <w:rsid w:val="00484A98"/>
    <w:rsid w:val="00492954"/>
    <w:rsid w:val="004A102F"/>
    <w:rsid w:val="004A1D8B"/>
    <w:rsid w:val="004A2CF0"/>
    <w:rsid w:val="004B0699"/>
    <w:rsid w:val="004B1C10"/>
    <w:rsid w:val="004B2A49"/>
    <w:rsid w:val="004B6293"/>
    <w:rsid w:val="004B699E"/>
    <w:rsid w:val="004C1BA3"/>
    <w:rsid w:val="004C4296"/>
    <w:rsid w:val="004C7209"/>
    <w:rsid w:val="004C721D"/>
    <w:rsid w:val="004D5C72"/>
    <w:rsid w:val="004E24DA"/>
    <w:rsid w:val="004F2153"/>
    <w:rsid w:val="004F57B6"/>
    <w:rsid w:val="00502B74"/>
    <w:rsid w:val="00503EA8"/>
    <w:rsid w:val="005064C7"/>
    <w:rsid w:val="005103AE"/>
    <w:rsid w:val="005130BB"/>
    <w:rsid w:val="005134CA"/>
    <w:rsid w:val="0052107E"/>
    <w:rsid w:val="00523883"/>
    <w:rsid w:val="00524C5B"/>
    <w:rsid w:val="0053086B"/>
    <w:rsid w:val="00533FEF"/>
    <w:rsid w:val="00536084"/>
    <w:rsid w:val="00542EE8"/>
    <w:rsid w:val="00544974"/>
    <w:rsid w:val="00547AF1"/>
    <w:rsid w:val="0055186E"/>
    <w:rsid w:val="00556AA8"/>
    <w:rsid w:val="00561F57"/>
    <w:rsid w:val="005654C7"/>
    <w:rsid w:val="0056798D"/>
    <w:rsid w:val="005829D8"/>
    <w:rsid w:val="00583D00"/>
    <w:rsid w:val="0058534A"/>
    <w:rsid w:val="00591C12"/>
    <w:rsid w:val="00595216"/>
    <w:rsid w:val="005A00AA"/>
    <w:rsid w:val="005A0EC7"/>
    <w:rsid w:val="005A19B8"/>
    <w:rsid w:val="005A26A9"/>
    <w:rsid w:val="005A292D"/>
    <w:rsid w:val="005B09DD"/>
    <w:rsid w:val="005B5F53"/>
    <w:rsid w:val="005C474B"/>
    <w:rsid w:val="005C553D"/>
    <w:rsid w:val="005C6152"/>
    <w:rsid w:val="005C6460"/>
    <w:rsid w:val="005C7BE7"/>
    <w:rsid w:val="005D0FBD"/>
    <w:rsid w:val="005D573E"/>
    <w:rsid w:val="005D745C"/>
    <w:rsid w:val="005E0BA2"/>
    <w:rsid w:val="005E16DF"/>
    <w:rsid w:val="005E42C1"/>
    <w:rsid w:val="005E63CD"/>
    <w:rsid w:val="005F2414"/>
    <w:rsid w:val="005F63DC"/>
    <w:rsid w:val="0060432B"/>
    <w:rsid w:val="00606F8E"/>
    <w:rsid w:val="006137A8"/>
    <w:rsid w:val="00613FD7"/>
    <w:rsid w:val="006145E1"/>
    <w:rsid w:val="00615C28"/>
    <w:rsid w:val="00616A6C"/>
    <w:rsid w:val="0062070A"/>
    <w:rsid w:val="00622F63"/>
    <w:rsid w:val="006254B5"/>
    <w:rsid w:val="006259D1"/>
    <w:rsid w:val="0062620A"/>
    <w:rsid w:val="00631479"/>
    <w:rsid w:val="006352ED"/>
    <w:rsid w:val="006449B4"/>
    <w:rsid w:val="00652389"/>
    <w:rsid w:val="0066031B"/>
    <w:rsid w:val="00660986"/>
    <w:rsid w:val="00665272"/>
    <w:rsid w:val="00666BB5"/>
    <w:rsid w:val="00667974"/>
    <w:rsid w:val="006716D7"/>
    <w:rsid w:val="00671AE4"/>
    <w:rsid w:val="00672F92"/>
    <w:rsid w:val="00676D34"/>
    <w:rsid w:val="00676E51"/>
    <w:rsid w:val="00680F5D"/>
    <w:rsid w:val="00686A16"/>
    <w:rsid w:val="00687C73"/>
    <w:rsid w:val="006904AF"/>
    <w:rsid w:val="00692F76"/>
    <w:rsid w:val="00695EC6"/>
    <w:rsid w:val="006A05A8"/>
    <w:rsid w:val="006A3324"/>
    <w:rsid w:val="006A61C2"/>
    <w:rsid w:val="006A66AD"/>
    <w:rsid w:val="006A670D"/>
    <w:rsid w:val="006B01CB"/>
    <w:rsid w:val="006B0C2E"/>
    <w:rsid w:val="006B394B"/>
    <w:rsid w:val="006B4ED4"/>
    <w:rsid w:val="006B6E88"/>
    <w:rsid w:val="006C2AAD"/>
    <w:rsid w:val="006C5589"/>
    <w:rsid w:val="006C6575"/>
    <w:rsid w:val="006D1257"/>
    <w:rsid w:val="006D4BAE"/>
    <w:rsid w:val="006E5045"/>
    <w:rsid w:val="006F1CA0"/>
    <w:rsid w:val="006F1EF5"/>
    <w:rsid w:val="006F3178"/>
    <w:rsid w:val="006F3877"/>
    <w:rsid w:val="006F59C5"/>
    <w:rsid w:val="0071197E"/>
    <w:rsid w:val="00714110"/>
    <w:rsid w:val="007147A4"/>
    <w:rsid w:val="00717220"/>
    <w:rsid w:val="00717487"/>
    <w:rsid w:val="007200DA"/>
    <w:rsid w:val="007220C2"/>
    <w:rsid w:val="00722839"/>
    <w:rsid w:val="00724F28"/>
    <w:rsid w:val="00727445"/>
    <w:rsid w:val="007316D5"/>
    <w:rsid w:val="007332A5"/>
    <w:rsid w:val="0074165B"/>
    <w:rsid w:val="00745454"/>
    <w:rsid w:val="00745619"/>
    <w:rsid w:val="00747819"/>
    <w:rsid w:val="00751C3F"/>
    <w:rsid w:val="00752410"/>
    <w:rsid w:val="00755D62"/>
    <w:rsid w:val="007612E1"/>
    <w:rsid w:val="0076187F"/>
    <w:rsid w:val="00766800"/>
    <w:rsid w:val="007677B4"/>
    <w:rsid w:val="00770788"/>
    <w:rsid w:val="0077247F"/>
    <w:rsid w:val="0077273C"/>
    <w:rsid w:val="00772F47"/>
    <w:rsid w:val="00773DCB"/>
    <w:rsid w:val="00774CC9"/>
    <w:rsid w:val="007753DD"/>
    <w:rsid w:val="00776A26"/>
    <w:rsid w:val="00783F0C"/>
    <w:rsid w:val="00786939"/>
    <w:rsid w:val="00794E07"/>
    <w:rsid w:val="007A1F7F"/>
    <w:rsid w:val="007A304D"/>
    <w:rsid w:val="007A7A09"/>
    <w:rsid w:val="007B31E6"/>
    <w:rsid w:val="007B697B"/>
    <w:rsid w:val="007C232C"/>
    <w:rsid w:val="007C2397"/>
    <w:rsid w:val="007C3549"/>
    <w:rsid w:val="007C7348"/>
    <w:rsid w:val="007D515D"/>
    <w:rsid w:val="007D6FDF"/>
    <w:rsid w:val="007D7A89"/>
    <w:rsid w:val="007E0128"/>
    <w:rsid w:val="007E1728"/>
    <w:rsid w:val="007E2E50"/>
    <w:rsid w:val="007F0ED3"/>
    <w:rsid w:val="007F6F1A"/>
    <w:rsid w:val="00806034"/>
    <w:rsid w:val="00810509"/>
    <w:rsid w:val="00813F9A"/>
    <w:rsid w:val="00814C0D"/>
    <w:rsid w:val="008151F6"/>
    <w:rsid w:val="00821266"/>
    <w:rsid w:val="008218A4"/>
    <w:rsid w:val="00823995"/>
    <w:rsid w:val="008277CA"/>
    <w:rsid w:val="008304C8"/>
    <w:rsid w:val="0083207B"/>
    <w:rsid w:val="008353BD"/>
    <w:rsid w:val="008461F7"/>
    <w:rsid w:val="008508C3"/>
    <w:rsid w:val="008626BF"/>
    <w:rsid w:val="00863B97"/>
    <w:rsid w:val="008971FD"/>
    <w:rsid w:val="008B0F78"/>
    <w:rsid w:val="008B2742"/>
    <w:rsid w:val="008B3C9E"/>
    <w:rsid w:val="008B7C8D"/>
    <w:rsid w:val="008C3A9E"/>
    <w:rsid w:val="008D04AF"/>
    <w:rsid w:val="008D2D06"/>
    <w:rsid w:val="008D321A"/>
    <w:rsid w:val="008D64C7"/>
    <w:rsid w:val="008E4330"/>
    <w:rsid w:val="008E6D48"/>
    <w:rsid w:val="008F3B57"/>
    <w:rsid w:val="008F3F8E"/>
    <w:rsid w:val="008F5C50"/>
    <w:rsid w:val="0090097D"/>
    <w:rsid w:val="00900C00"/>
    <w:rsid w:val="009146C1"/>
    <w:rsid w:val="00914A84"/>
    <w:rsid w:val="00914BA1"/>
    <w:rsid w:val="0092386D"/>
    <w:rsid w:val="00926FEB"/>
    <w:rsid w:val="00940BCB"/>
    <w:rsid w:val="00951245"/>
    <w:rsid w:val="00961522"/>
    <w:rsid w:val="0096236D"/>
    <w:rsid w:val="00967A31"/>
    <w:rsid w:val="00977DE9"/>
    <w:rsid w:val="00981F47"/>
    <w:rsid w:val="0098208D"/>
    <w:rsid w:val="0098403B"/>
    <w:rsid w:val="009975E2"/>
    <w:rsid w:val="00997DB7"/>
    <w:rsid w:val="009A18FB"/>
    <w:rsid w:val="009B6D6E"/>
    <w:rsid w:val="009C707F"/>
    <w:rsid w:val="009C7F7C"/>
    <w:rsid w:val="009D1D66"/>
    <w:rsid w:val="009D3689"/>
    <w:rsid w:val="009D572D"/>
    <w:rsid w:val="009D6004"/>
    <w:rsid w:val="009D675F"/>
    <w:rsid w:val="009D6F3A"/>
    <w:rsid w:val="009D797C"/>
    <w:rsid w:val="009E015F"/>
    <w:rsid w:val="009E0622"/>
    <w:rsid w:val="009E7D96"/>
    <w:rsid w:val="009F09EE"/>
    <w:rsid w:val="009F3B02"/>
    <w:rsid w:val="009F463C"/>
    <w:rsid w:val="009F657F"/>
    <w:rsid w:val="00A145D1"/>
    <w:rsid w:val="00A162B2"/>
    <w:rsid w:val="00A24C41"/>
    <w:rsid w:val="00A26D73"/>
    <w:rsid w:val="00A333AC"/>
    <w:rsid w:val="00A3574E"/>
    <w:rsid w:val="00A37527"/>
    <w:rsid w:val="00A45B5D"/>
    <w:rsid w:val="00A5218A"/>
    <w:rsid w:val="00A6085F"/>
    <w:rsid w:val="00A67BAD"/>
    <w:rsid w:val="00A70178"/>
    <w:rsid w:val="00A70655"/>
    <w:rsid w:val="00A72B26"/>
    <w:rsid w:val="00A74C81"/>
    <w:rsid w:val="00A7589D"/>
    <w:rsid w:val="00A77023"/>
    <w:rsid w:val="00A80C21"/>
    <w:rsid w:val="00A815CA"/>
    <w:rsid w:val="00A82918"/>
    <w:rsid w:val="00A933BB"/>
    <w:rsid w:val="00A94A59"/>
    <w:rsid w:val="00AA3156"/>
    <w:rsid w:val="00AA4728"/>
    <w:rsid w:val="00AB0425"/>
    <w:rsid w:val="00AB2146"/>
    <w:rsid w:val="00AB320E"/>
    <w:rsid w:val="00AB393C"/>
    <w:rsid w:val="00AB5B86"/>
    <w:rsid w:val="00AC5F0F"/>
    <w:rsid w:val="00AD0DB6"/>
    <w:rsid w:val="00AD4C56"/>
    <w:rsid w:val="00AD59E0"/>
    <w:rsid w:val="00AD6082"/>
    <w:rsid w:val="00AD67EB"/>
    <w:rsid w:val="00AD6C2C"/>
    <w:rsid w:val="00AF1606"/>
    <w:rsid w:val="00B06131"/>
    <w:rsid w:val="00B1226C"/>
    <w:rsid w:val="00B12CF4"/>
    <w:rsid w:val="00B22069"/>
    <w:rsid w:val="00B27961"/>
    <w:rsid w:val="00B351BC"/>
    <w:rsid w:val="00B4051D"/>
    <w:rsid w:val="00B4156F"/>
    <w:rsid w:val="00B429F8"/>
    <w:rsid w:val="00B43B69"/>
    <w:rsid w:val="00B4409C"/>
    <w:rsid w:val="00B4631D"/>
    <w:rsid w:val="00B47DB2"/>
    <w:rsid w:val="00B52719"/>
    <w:rsid w:val="00B54336"/>
    <w:rsid w:val="00B551DA"/>
    <w:rsid w:val="00B57E55"/>
    <w:rsid w:val="00B602A2"/>
    <w:rsid w:val="00B6696F"/>
    <w:rsid w:val="00B74E15"/>
    <w:rsid w:val="00B7678C"/>
    <w:rsid w:val="00B776C3"/>
    <w:rsid w:val="00B77D80"/>
    <w:rsid w:val="00B812FC"/>
    <w:rsid w:val="00B846C9"/>
    <w:rsid w:val="00B8598A"/>
    <w:rsid w:val="00B900B2"/>
    <w:rsid w:val="00B903D8"/>
    <w:rsid w:val="00B90922"/>
    <w:rsid w:val="00B90C94"/>
    <w:rsid w:val="00B95422"/>
    <w:rsid w:val="00B956DC"/>
    <w:rsid w:val="00BC567D"/>
    <w:rsid w:val="00BC6733"/>
    <w:rsid w:val="00BD2DD4"/>
    <w:rsid w:val="00BD7350"/>
    <w:rsid w:val="00BE44D8"/>
    <w:rsid w:val="00BE665E"/>
    <w:rsid w:val="00BF022E"/>
    <w:rsid w:val="00C005EA"/>
    <w:rsid w:val="00C00945"/>
    <w:rsid w:val="00C037DB"/>
    <w:rsid w:val="00C1714D"/>
    <w:rsid w:val="00C20249"/>
    <w:rsid w:val="00C255A3"/>
    <w:rsid w:val="00C2777E"/>
    <w:rsid w:val="00C455E4"/>
    <w:rsid w:val="00C46A7F"/>
    <w:rsid w:val="00C47487"/>
    <w:rsid w:val="00C47AFE"/>
    <w:rsid w:val="00C47BDD"/>
    <w:rsid w:val="00C5096E"/>
    <w:rsid w:val="00C5224E"/>
    <w:rsid w:val="00C55FF5"/>
    <w:rsid w:val="00C63B00"/>
    <w:rsid w:val="00C72CED"/>
    <w:rsid w:val="00C767B1"/>
    <w:rsid w:val="00C81129"/>
    <w:rsid w:val="00C82336"/>
    <w:rsid w:val="00C82739"/>
    <w:rsid w:val="00C844AE"/>
    <w:rsid w:val="00C84683"/>
    <w:rsid w:val="00C852A8"/>
    <w:rsid w:val="00C936AA"/>
    <w:rsid w:val="00C973E1"/>
    <w:rsid w:val="00CA1326"/>
    <w:rsid w:val="00CA3371"/>
    <w:rsid w:val="00CA61B8"/>
    <w:rsid w:val="00CB392B"/>
    <w:rsid w:val="00CB396A"/>
    <w:rsid w:val="00CB4042"/>
    <w:rsid w:val="00CB5E13"/>
    <w:rsid w:val="00CB7815"/>
    <w:rsid w:val="00CC0447"/>
    <w:rsid w:val="00CC57CF"/>
    <w:rsid w:val="00CD02AD"/>
    <w:rsid w:val="00CD16B3"/>
    <w:rsid w:val="00CD37C3"/>
    <w:rsid w:val="00CD4A46"/>
    <w:rsid w:val="00CD62C5"/>
    <w:rsid w:val="00CD7535"/>
    <w:rsid w:val="00CE03DF"/>
    <w:rsid w:val="00CE7C29"/>
    <w:rsid w:val="00CF0CFC"/>
    <w:rsid w:val="00CF2ABB"/>
    <w:rsid w:val="00CF31BD"/>
    <w:rsid w:val="00CF6A1F"/>
    <w:rsid w:val="00D033F6"/>
    <w:rsid w:val="00D04715"/>
    <w:rsid w:val="00D126B0"/>
    <w:rsid w:val="00D12864"/>
    <w:rsid w:val="00D14E09"/>
    <w:rsid w:val="00D16C1E"/>
    <w:rsid w:val="00D3085F"/>
    <w:rsid w:val="00D42E4A"/>
    <w:rsid w:val="00D470D1"/>
    <w:rsid w:val="00D62347"/>
    <w:rsid w:val="00D67B96"/>
    <w:rsid w:val="00D72BC2"/>
    <w:rsid w:val="00D747B2"/>
    <w:rsid w:val="00D85AEA"/>
    <w:rsid w:val="00D90D52"/>
    <w:rsid w:val="00DA5BF6"/>
    <w:rsid w:val="00DB1238"/>
    <w:rsid w:val="00DB4548"/>
    <w:rsid w:val="00DB5A0D"/>
    <w:rsid w:val="00DC5FD6"/>
    <w:rsid w:val="00DC6A33"/>
    <w:rsid w:val="00DD0F89"/>
    <w:rsid w:val="00DD3BCD"/>
    <w:rsid w:val="00DD459A"/>
    <w:rsid w:val="00DE1E93"/>
    <w:rsid w:val="00DE67DE"/>
    <w:rsid w:val="00DE7134"/>
    <w:rsid w:val="00DF0FBE"/>
    <w:rsid w:val="00DF4740"/>
    <w:rsid w:val="00DF569C"/>
    <w:rsid w:val="00E00D61"/>
    <w:rsid w:val="00E02EF1"/>
    <w:rsid w:val="00E02FA1"/>
    <w:rsid w:val="00E073A5"/>
    <w:rsid w:val="00E07D20"/>
    <w:rsid w:val="00E1164B"/>
    <w:rsid w:val="00E120BA"/>
    <w:rsid w:val="00E12421"/>
    <w:rsid w:val="00E1488A"/>
    <w:rsid w:val="00E15413"/>
    <w:rsid w:val="00E154AB"/>
    <w:rsid w:val="00E179BF"/>
    <w:rsid w:val="00E22896"/>
    <w:rsid w:val="00E2464F"/>
    <w:rsid w:val="00E26B06"/>
    <w:rsid w:val="00E27457"/>
    <w:rsid w:val="00E31E93"/>
    <w:rsid w:val="00E35099"/>
    <w:rsid w:val="00E431D3"/>
    <w:rsid w:val="00E46399"/>
    <w:rsid w:val="00E50535"/>
    <w:rsid w:val="00E50E7F"/>
    <w:rsid w:val="00E5286D"/>
    <w:rsid w:val="00E625F0"/>
    <w:rsid w:val="00E63AE1"/>
    <w:rsid w:val="00E70F6B"/>
    <w:rsid w:val="00E71498"/>
    <w:rsid w:val="00E72293"/>
    <w:rsid w:val="00E76D9F"/>
    <w:rsid w:val="00E8052E"/>
    <w:rsid w:val="00E805AF"/>
    <w:rsid w:val="00E86020"/>
    <w:rsid w:val="00E87908"/>
    <w:rsid w:val="00E9146B"/>
    <w:rsid w:val="00E92F72"/>
    <w:rsid w:val="00EA1105"/>
    <w:rsid w:val="00EA6F88"/>
    <w:rsid w:val="00EA717C"/>
    <w:rsid w:val="00EA768E"/>
    <w:rsid w:val="00EB2084"/>
    <w:rsid w:val="00EB42EF"/>
    <w:rsid w:val="00EB5382"/>
    <w:rsid w:val="00EC4397"/>
    <w:rsid w:val="00EC7069"/>
    <w:rsid w:val="00ED0711"/>
    <w:rsid w:val="00EE0241"/>
    <w:rsid w:val="00EE0BF6"/>
    <w:rsid w:val="00EE1BCA"/>
    <w:rsid w:val="00EF07D2"/>
    <w:rsid w:val="00EF4D74"/>
    <w:rsid w:val="00EF5030"/>
    <w:rsid w:val="00F04B63"/>
    <w:rsid w:val="00F1054D"/>
    <w:rsid w:val="00F11160"/>
    <w:rsid w:val="00F1183B"/>
    <w:rsid w:val="00F11EF6"/>
    <w:rsid w:val="00F14162"/>
    <w:rsid w:val="00F15818"/>
    <w:rsid w:val="00F2190C"/>
    <w:rsid w:val="00F24B1F"/>
    <w:rsid w:val="00F2528F"/>
    <w:rsid w:val="00F33143"/>
    <w:rsid w:val="00F369BB"/>
    <w:rsid w:val="00F4247B"/>
    <w:rsid w:val="00F47AE9"/>
    <w:rsid w:val="00F57711"/>
    <w:rsid w:val="00F65D75"/>
    <w:rsid w:val="00F66A91"/>
    <w:rsid w:val="00F70FC8"/>
    <w:rsid w:val="00F71515"/>
    <w:rsid w:val="00F71E18"/>
    <w:rsid w:val="00F7307F"/>
    <w:rsid w:val="00F81DED"/>
    <w:rsid w:val="00F86817"/>
    <w:rsid w:val="00F86DB3"/>
    <w:rsid w:val="00F91502"/>
    <w:rsid w:val="00FA44A6"/>
    <w:rsid w:val="00FA54B8"/>
    <w:rsid w:val="00FB2D8B"/>
    <w:rsid w:val="00FB4AC0"/>
    <w:rsid w:val="00FB58BE"/>
    <w:rsid w:val="00FB69DB"/>
    <w:rsid w:val="00FC2165"/>
    <w:rsid w:val="00FC5EB3"/>
    <w:rsid w:val="00FC63E9"/>
    <w:rsid w:val="00FD2173"/>
    <w:rsid w:val="00FD7BF0"/>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94241"/>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5208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E71498"/>
    <w:pPr>
      <w:keepLines w:val="0"/>
      <w:spacing w:before="0" w:line="276"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E71498"/>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57711"/>
    <w:rPr>
      <w:color w:val="0000FF"/>
      <w:u w:val="single"/>
    </w:rPr>
  </w:style>
  <w:style w:type="paragraph" w:styleId="Zkladntext2">
    <w:name w:val="Body Text 2"/>
    <w:basedOn w:val="Normln"/>
    <w:link w:val="Zkladntext2Char"/>
    <w:uiPriority w:val="99"/>
    <w:unhideWhenUsed/>
    <w:rsid w:val="00AB5B86"/>
    <w:pPr>
      <w:spacing w:after="120" w:line="480" w:lineRule="auto"/>
    </w:pPr>
  </w:style>
  <w:style w:type="character" w:customStyle="1" w:styleId="Zkladntext2Char">
    <w:name w:val="Základní text 2 Char"/>
    <w:basedOn w:val="Standardnpsmoodstavce"/>
    <w:link w:val="Zkladntext2"/>
    <w:uiPriority w:val="99"/>
    <w:rsid w:val="00AB5B86"/>
    <w:rPr>
      <w:rFonts w:ascii="Times New Roman" w:eastAsia="Times New Roman" w:hAnsi="Times New Roman" w:cs="Times New Roman"/>
      <w:sz w:val="24"/>
      <w:szCs w:val="24"/>
      <w:lang w:eastAsia="cs-CZ"/>
    </w:rPr>
  </w:style>
  <w:style w:type="paragraph" w:styleId="Revize">
    <w:name w:val="Revision"/>
    <w:hidden/>
    <w:uiPriority w:val="99"/>
    <w:semiHidden/>
    <w:rsid w:val="001317EA"/>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835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91345">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669453017">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739714809">
      <w:bodyDiv w:val="1"/>
      <w:marLeft w:val="0"/>
      <w:marRight w:val="0"/>
      <w:marTop w:val="0"/>
      <w:marBottom w:val="0"/>
      <w:divBdr>
        <w:top w:val="none" w:sz="0" w:space="0" w:color="auto"/>
        <w:left w:val="none" w:sz="0" w:space="0" w:color="auto"/>
        <w:bottom w:val="none" w:sz="0" w:space="0" w:color="auto"/>
        <w:right w:val="none" w:sz="0" w:space="0" w:color="auto"/>
      </w:divBdr>
    </w:div>
    <w:div w:id="78997387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870536194">
      <w:bodyDiv w:val="1"/>
      <w:marLeft w:val="0"/>
      <w:marRight w:val="0"/>
      <w:marTop w:val="0"/>
      <w:marBottom w:val="0"/>
      <w:divBdr>
        <w:top w:val="none" w:sz="0" w:space="0" w:color="auto"/>
        <w:left w:val="none" w:sz="0" w:space="0" w:color="auto"/>
        <w:bottom w:val="none" w:sz="0" w:space="0" w:color="auto"/>
        <w:right w:val="none" w:sz="0" w:space="0" w:color="auto"/>
      </w:divBdr>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216889673">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fro@fno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ika@fnol.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nformatika@fnol.cz" TargetMode="External"/><Relationship Id="rId4" Type="http://schemas.openxmlformats.org/officeDocument/2006/relationships/settings" Target="settings.xml"/><Relationship Id="rId9" Type="http://schemas.openxmlformats.org/officeDocument/2006/relationships/hyperlink" Target="mailto:kovalova@scenario.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CBDF030FD84761B9BA388EF8B4C063"/>
        <w:category>
          <w:name w:val="Obecné"/>
          <w:gallery w:val="placeholder"/>
        </w:category>
        <w:types>
          <w:type w:val="bbPlcHdr"/>
        </w:types>
        <w:behaviors>
          <w:behavior w:val="content"/>
        </w:behaviors>
        <w:guid w:val="{C2602A25-AFFD-47CB-A239-D8FD47D5E59C}"/>
      </w:docPartPr>
      <w:docPartBody>
        <w:p w:rsidR="00210D55" w:rsidRDefault="00A86C79" w:rsidP="00A86C79">
          <w:pPr>
            <w:pStyle w:val="70CBDF030FD84761B9BA388EF8B4C063"/>
          </w:pPr>
          <w:r w:rsidRPr="002D24C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A05D3"/>
    <w:rsid w:val="000D2442"/>
    <w:rsid w:val="0013700B"/>
    <w:rsid w:val="00140557"/>
    <w:rsid w:val="00146807"/>
    <w:rsid w:val="0017283A"/>
    <w:rsid w:val="00173D33"/>
    <w:rsid w:val="001C6B83"/>
    <w:rsid w:val="002075E7"/>
    <w:rsid w:val="00210D55"/>
    <w:rsid w:val="00220D73"/>
    <w:rsid w:val="00233CD9"/>
    <w:rsid w:val="00236FDC"/>
    <w:rsid w:val="002473F1"/>
    <w:rsid w:val="00285CBC"/>
    <w:rsid w:val="0028797B"/>
    <w:rsid w:val="002F3C6A"/>
    <w:rsid w:val="00333398"/>
    <w:rsid w:val="003359DF"/>
    <w:rsid w:val="00347D3B"/>
    <w:rsid w:val="00367640"/>
    <w:rsid w:val="003D4618"/>
    <w:rsid w:val="003E7665"/>
    <w:rsid w:val="004423ED"/>
    <w:rsid w:val="00453AD0"/>
    <w:rsid w:val="0046122D"/>
    <w:rsid w:val="004B188D"/>
    <w:rsid w:val="005048E7"/>
    <w:rsid w:val="00505258"/>
    <w:rsid w:val="0051132E"/>
    <w:rsid w:val="00524FFA"/>
    <w:rsid w:val="005755C5"/>
    <w:rsid w:val="00577722"/>
    <w:rsid w:val="005B5CB0"/>
    <w:rsid w:val="005D30F5"/>
    <w:rsid w:val="005E6E6C"/>
    <w:rsid w:val="00601341"/>
    <w:rsid w:val="0060297D"/>
    <w:rsid w:val="00616CA6"/>
    <w:rsid w:val="006241F8"/>
    <w:rsid w:val="006B68F0"/>
    <w:rsid w:val="006C446E"/>
    <w:rsid w:val="006C76B2"/>
    <w:rsid w:val="006D2923"/>
    <w:rsid w:val="006D5BBC"/>
    <w:rsid w:val="006F5CC8"/>
    <w:rsid w:val="007228E3"/>
    <w:rsid w:val="00727A73"/>
    <w:rsid w:val="007472AC"/>
    <w:rsid w:val="00753DD9"/>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86C79"/>
    <w:rsid w:val="00AC338A"/>
    <w:rsid w:val="00AC5581"/>
    <w:rsid w:val="00AC785B"/>
    <w:rsid w:val="00AE44ED"/>
    <w:rsid w:val="00AE5011"/>
    <w:rsid w:val="00B0799A"/>
    <w:rsid w:val="00B71F39"/>
    <w:rsid w:val="00B94401"/>
    <w:rsid w:val="00C1603C"/>
    <w:rsid w:val="00C367D0"/>
    <w:rsid w:val="00C578AD"/>
    <w:rsid w:val="00C65482"/>
    <w:rsid w:val="00C82859"/>
    <w:rsid w:val="00C845BA"/>
    <w:rsid w:val="00C85B37"/>
    <w:rsid w:val="00C864AF"/>
    <w:rsid w:val="00C9097F"/>
    <w:rsid w:val="00CF7832"/>
    <w:rsid w:val="00D52F24"/>
    <w:rsid w:val="00D73BFE"/>
    <w:rsid w:val="00DB3432"/>
    <w:rsid w:val="00DC60B6"/>
    <w:rsid w:val="00DF3A8F"/>
    <w:rsid w:val="00DF512E"/>
    <w:rsid w:val="00E43053"/>
    <w:rsid w:val="00EA27B3"/>
    <w:rsid w:val="00EB084A"/>
    <w:rsid w:val="00EC1BE9"/>
    <w:rsid w:val="00ED6989"/>
    <w:rsid w:val="00F20BCC"/>
    <w:rsid w:val="00F252B9"/>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20D73"/>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CBDF030FD84761B9BA388EF8B4C063">
    <w:name w:val="70CBDF030FD84761B9BA388EF8B4C063"/>
    <w:rsid w:val="00A86C79"/>
  </w:style>
  <w:style w:type="paragraph" w:customStyle="1" w:styleId="0D957F8F96DB4C98A5EB8FFE13F1B994">
    <w:name w:val="0D957F8F96DB4C98A5EB8FFE13F1B994"/>
    <w:rsid w:val="00220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49862-6871-4DBD-A1CD-58CE702A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7</Pages>
  <Words>2881</Words>
  <Characters>17002</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Oravec Ladislav</cp:lastModifiedBy>
  <cp:revision>76</cp:revision>
  <cp:lastPrinted>2021-07-29T12:59:00Z</cp:lastPrinted>
  <dcterms:created xsi:type="dcterms:W3CDTF">2023-11-14T09:36:00Z</dcterms:created>
  <dcterms:modified xsi:type="dcterms:W3CDTF">2024-10-22T07:15:00Z</dcterms:modified>
</cp:coreProperties>
</file>